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70DB" w14:textId="26CB4E92" w:rsidR="00B253B9" w:rsidRPr="00B407B3" w:rsidRDefault="00E476BA" w:rsidP="00305C10">
      <w:pPr>
        <w:jc w:val="center"/>
        <w:rPr>
          <w:rFonts w:ascii="Arial" w:eastAsia="Times New Roman" w:hAnsi="Arial" w:cs="Arial"/>
          <w:b/>
          <w:sz w:val="12"/>
          <w:szCs w:val="12"/>
        </w:rPr>
      </w:pPr>
      <w:r w:rsidRPr="00B407B3">
        <w:rPr>
          <w:rFonts w:eastAsia="Times New Roman"/>
          <w:b/>
        </w:rPr>
        <w:t>PREÂMBULO</w:t>
      </w:r>
    </w:p>
    <w:tbl>
      <w:tblPr>
        <w:tblpPr w:leftFromText="141" w:rightFromText="141" w:vertAnchor="text"/>
        <w:tblW w:w="9888" w:type="dxa"/>
        <w:tblLayout w:type="fixed"/>
        <w:tblCellMar>
          <w:left w:w="0" w:type="dxa"/>
          <w:right w:w="0" w:type="dxa"/>
        </w:tblCellMar>
        <w:tblLook w:val="04A0" w:firstRow="1" w:lastRow="0" w:firstColumn="1" w:lastColumn="0" w:noHBand="0" w:noVBand="1"/>
      </w:tblPr>
      <w:tblGrid>
        <w:gridCol w:w="2977"/>
        <w:gridCol w:w="6911"/>
      </w:tblGrid>
      <w:tr w:rsidR="00B407B3" w:rsidRPr="00B407B3" w14:paraId="5B2C07CC" w14:textId="77777777" w:rsidTr="5B0ADF0A">
        <w:trPr>
          <w:trHeight w:val="225"/>
        </w:trPr>
        <w:tc>
          <w:tcPr>
            <w:tcW w:w="2977"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hideMark/>
          </w:tcPr>
          <w:p w14:paraId="53226BF5" w14:textId="77777777" w:rsidR="006060FD" w:rsidRPr="00B407B3" w:rsidRDefault="006060FD" w:rsidP="006060FD">
            <w:pPr>
              <w:spacing w:after="0"/>
              <w:ind w:right="101"/>
              <w:rPr>
                <w:rFonts w:ascii="Arial" w:eastAsia="Calibri" w:hAnsi="Arial" w:cs="Arial"/>
                <w:b/>
                <w:bCs/>
                <w:sz w:val="20"/>
                <w:szCs w:val="20"/>
              </w:rPr>
            </w:pPr>
            <w:r w:rsidRPr="00B407B3">
              <w:rPr>
                <w:rFonts w:ascii="Arial" w:eastAsia="Calibri" w:hAnsi="Arial" w:cs="Arial"/>
                <w:b/>
                <w:bCs/>
                <w:sz w:val="20"/>
                <w:szCs w:val="20"/>
              </w:rPr>
              <w:t>PROCESSO</w:t>
            </w:r>
          </w:p>
        </w:tc>
        <w:tc>
          <w:tcPr>
            <w:tcW w:w="6911" w:type="dxa"/>
            <w:tcBorders>
              <w:top w:val="double" w:sz="12" w:space="0" w:color="auto"/>
              <w:left w:val="nil"/>
              <w:bottom w:val="double" w:sz="12" w:space="0" w:color="auto"/>
              <w:right w:val="double" w:sz="12" w:space="0" w:color="auto"/>
            </w:tcBorders>
            <w:tcMar>
              <w:top w:w="0" w:type="dxa"/>
              <w:left w:w="108" w:type="dxa"/>
              <w:bottom w:w="0" w:type="dxa"/>
              <w:right w:w="108" w:type="dxa"/>
            </w:tcMar>
            <w:vAlign w:val="center"/>
          </w:tcPr>
          <w:p w14:paraId="6A946D25" w14:textId="59107707" w:rsidR="006060FD" w:rsidRPr="00B407B3" w:rsidRDefault="0086356E" w:rsidP="0086356E">
            <w:pPr>
              <w:spacing w:after="0"/>
              <w:ind w:right="101"/>
              <w:rPr>
                <w:rFonts w:ascii="Arial" w:eastAsia="Calibri" w:hAnsi="Arial" w:cs="Arial"/>
                <w:bCs/>
                <w:sz w:val="20"/>
                <w:szCs w:val="20"/>
              </w:rPr>
            </w:pPr>
            <w:r>
              <w:rPr>
                <w:rFonts w:ascii="Arial" w:eastAsia="Times New Roman" w:hAnsi="Arial" w:cs="Arial"/>
                <w:sz w:val="20"/>
                <w:szCs w:val="20"/>
              </w:rPr>
              <w:t>1</w:t>
            </w:r>
            <w:r w:rsidR="00597DBD">
              <w:rPr>
                <w:rFonts w:ascii="Arial" w:eastAsia="Times New Roman" w:hAnsi="Arial" w:cs="Arial"/>
                <w:sz w:val="20"/>
                <w:szCs w:val="20"/>
              </w:rPr>
              <w:t>254</w:t>
            </w:r>
            <w:r w:rsidR="006060FD" w:rsidRPr="00B407B3">
              <w:rPr>
                <w:rFonts w:ascii="Arial" w:eastAsia="Times New Roman" w:hAnsi="Arial" w:cs="Arial"/>
                <w:sz w:val="20"/>
                <w:szCs w:val="20"/>
              </w:rPr>
              <w:t>/</w:t>
            </w:r>
            <w:r w:rsidR="006060FD" w:rsidRPr="000475E1">
              <w:rPr>
                <w:rFonts w:ascii="Arial" w:eastAsia="Times New Roman" w:hAnsi="Arial" w:cs="Arial"/>
                <w:sz w:val="20"/>
                <w:szCs w:val="20"/>
              </w:rPr>
              <w:fldChar w:fldCharType="begin">
                <w:ffData>
                  <w:name w:val="Texto2"/>
                  <w:enabled/>
                  <w:calcOnExit w:val="0"/>
                  <w:textInput/>
                </w:ffData>
              </w:fldChar>
            </w:r>
            <w:bookmarkStart w:id="0" w:name="Texto2"/>
            <w:r w:rsidR="006060FD" w:rsidRPr="000475E1">
              <w:rPr>
                <w:rFonts w:ascii="Arial" w:eastAsia="Times New Roman" w:hAnsi="Arial" w:cs="Arial"/>
                <w:sz w:val="20"/>
                <w:szCs w:val="20"/>
              </w:rPr>
              <w:instrText xml:space="preserve"> FORMTEXT </w:instrText>
            </w:r>
            <w:r w:rsidR="006060FD" w:rsidRPr="000475E1">
              <w:rPr>
                <w:rFonts w:ascii="Arial" w:eastAsia="Times New Roman" w:hAnsi="Arial" w:cs="Arial"/>
                <w:sz w:val="20"/>
                <w:szCs w:val="20"/>
              </w:rPr>
            </w:r>
            <w:r w:rsidR="006060FD" w:rsidRPr="000475E1">
              <w:rPr>
                <w:rFonts w:ascii="Arial" w:eastAsia="Times New Roman" w:hAnsi="Arial" w:cs="Arial"/>
                <w:sz w:val="20"/>
                <w:szCs w:val="20"/>
              </w:rPr>
              <w:fldChar w:fldCharType="separate"/>
            </w:r>
            <w:r w:rsidR="006060FD" w:rsidRPr="000475E1">
              <w:rPr>
                <w:rFonts w:ascii="Arial" w:eastAsia="Times New Roman" w:hAnsi="Arial" w:cs="Arial"/>
                <w:sz w:val="20"/>
                <w:szCs w:val="20"/>
              </w:rPr>
              <w:t>202</w:t>
            </w:r>
            <w:r w:rsidR="00B407B3" w:rsidRPr="000475E1">
              <w:rPr>
                <w:rFonts w:ascii="Arial" w:eastAsia="Times New Roman" w:hAnsi="Arial" w:cs="Arial"/>
                <w:sz w:val="20"/>
                <w:szCs w:val="20"/>
              </w:rPr>
              <w:t>2</w:t>
            </w:r>
            <w:r w:rsidR="006060FD" w:rsidRPr="000475E1">
              <w:rPr>
                <w:rFonts w:ascii="Arial" w:eastAsia="Times New Roman" w:hAnsi="Arial" w:cs="Arial"/>
                <w:sz w:val="20"/>
                <w:szCs w:val="20"/>
              </w:rPr>
              <w:fldChar w:fldCharType="end"/>
            </w:r>
            <w:bookmarkEnd w:id="0"/>
            <w:r w:rsidR="00F72C43" w:rsidRPr="000475E1">
              <w:rPr>
                <w:rFonts w:ascii="Arial" w:eastAsia="Times New Roman" w:hAnsi="Arial" w:cs="Arial"/>
                <w:b/>
                <w:sz w:val="20"/>
                <w:szCs w:val="20"/>
              </w:rPr>
              <w:t xml:space="preserve"> PORTAL DE COMPRAS</w:t>
            </w:r>
            <w:r w:rsidR="00F72C43" w:rsidRPr="000475E1">
              <w:rPr>
                <w:rFonts w:ascii="Arial" w:eastAsia="Times New Roman" w:hAnsi="Arial" w:cs="Arial"/>
                <w:sz w:val="20"/>
                <w:szCs w:val="20"/>
              </w:rPr>
              <w:t xml:space="preserve">: </w:t>
            </w:r>
            <w:r w:rsidR="00F72C43" w:rsidRPr="000475E1">
              <w:rPr>
                <w:rFonts w:ascii="Arial" w:eastAsia="Times New Roman" w:hAnsi="Arial" w:cs="Arial"/>
                <w:b/>
                <w:sz w:val="20"/>
                <w:szCs w:val="20"/>
              </w:rPr>
              <w:fldChar w:fldCharType="begin">
                <w:ffData>
                  <w:name w:val="Texto3"/>
                  <w:enabled/>
                  <w:calcOnExit w:val="0"/>
                  <w:textInput/>
                </w:ffData>
              </w:fldChar>
            </w:r>
            <w:bookmarkStart w:id="1" w:name="Texto3"/>
            <w:r w:rsidR="00F72C43" w:rsidRPr="000475E1">
              <w:rPr>
                <w:rFonts w:ascii="Arial" w:eastAsia="Times New Roman" w:hAnsi="Arial" w:cs="Arial"/>
                <w:b/>
                <w:sz w:val="20"/>
                <w:szCs w:val="20"/>
              </w:rPr>
              <w:instrText xml:space="preserve"> FORMTEXT </w:instrText>
            </w:r>
            <w:r w:rsidR="00F72C43" w:rsidRPr="000475E1">
              <w:rPr>
                <w:rFonts w:ascii="Arial" w:eastAsia="Times New Roman" w:hAnsi="Arial" w:cs="Arial"/>
                <w:b/>
                <w:sz w:val="20"/>
                <w:szCs w:val="20"/>
              </w:rPr>
            </w:r>
            <w:r w:rsidR="00F72C43" w:rsidRPr="000475E1">
              <w:rPr>
                <w:rFonts w:ascii="Arial" w:eastAsia="Times New Roman" w:hAnsi="Arial" w:cs="Arial"/>
                <w:b/>
                <w:sz w:val="20"/>
                <w:szCs w:val="20"/>
              </w:rPr>
              <w:fldChar w:fldCharType="separate"/>
            </w:r>
            <w:r w:rsidR="00F72C43" w:rsidRPr="000475E1">
              <w:rPr>
                <w:rFonts w:ascii="Arial" w:eastAsia="Times New Roman" w:hAnsi="Arial" w:cs="Arial"/>
                <w:b/>
                <w:sz w:val="20"/>
                <w:szCs w:val="20"/>
              </w:rPr>
              <w:t>AQU</w:t>
            </w:r>
            <w:r w:rsidR="00F72C43" w:rsidRPr="000475E1">
              <w:rPr>
                <w:rFonts w:ascii="Arial" w:eastAsia="Times New Roman" w:hAnsi="Arial" w:cs="Arial"/>
                <w:b/>
                <w:sz w:val="20"/>
                <w:szCs w:val="20"/>
              </w:rPr>
              <w:fldChar w:fldCharType="end"/>
            </w:r>
            <w:bookmarkEnd w:id="1"/>
            <w:r w:rsidR="00F72C43" w:rsidRPr="000475E1">
              <w:rPr>
                <w:rFonts w:ascii="Arial" w:eastAsia="Times New Roman" w:hAnsi="Arial" w:cs="Arial"/>
                <w:b/>
                <w:sz w:val="20"/>
                <w:szCs w:val="20"/>
              </w:rPr>
              <w:t>/</w:t>
            </w:r>
            <w:r w:rsidR="00F72C43" w:rsidRPr="000475E1">
              <w:rPr>
                <w:rFonts w:ascii="Arial" w:eastAsia="Times New Roman" w:hAnsi="Arial" w:cs="Arial"/>
                <w:b/>
                <w:sz w:val="20"/>
                <w:szCs w:val="20"/>
              </w:rPr>
              <w:fldChar w:fldCharType="begin">
                <w:ffData>
                  <w:name w:val="Texto4"/>
                  <w:enabled/>
                  <w:calcOnExit w:val="0"/>
                  <w:textInput/>
                </w:ffData>
              </w:fldChar>
            </w:r>
            <w:bookmarkStart w:id="2" w:name="Texto4"/>
            <w:r w:rsidR="00F72C43" w:rsidRPr="000475E1">
              <w:rPr>
                <w:rFonts w:ascii="Arial" w:eastAsia="Times New Roman" w:hAnsi="Arial" w:cs="Arial"/>
                <w:b/>
                <w:sz w:val="20"/>
                <w:szCs w:val="20"/>
              </w:rPr>
              <w:instrText xml:space="preserve"> FORMTEXT </w:instrText>
            </w:r>
            <w:r w:rsidR="00F72C43" w:rsidRPr="000475E1">
              <w:rPr>
                <w:rFonts w:ascii="Arial" w:eastAsia="Times New Roman" w:hAnsi="Arial" w:cs="Arial"/>
                <w:b/>
                <w:sz w:val="20"/>
                <w:szCs w:val="20"/>
              </w:rPr>
            </w:r>
            <w:r w:rsidR="00F72C43" w:rsidRPr="000475E1">
              <w:rPr>
                <w:rFonts w:ascii="Arial" w:eastAsia="Times New Roman" w:hAnsi="Arial" w:cs="Arial"/>
                <w:b/>
                <w:sz w:val="20"/>
                <w:szCs w:val="20"/>
              </w:rPr>
              <w:fldChar w:fldCharType="separate"/>
            </w:r>
            <w:r w:rsidR="00F72C43" w:rsidRPr="000475E1">
              <w:rPr>
                <w:rFonts w:ascii="Arial" w:eastAsia="Times New Roman" w:hAnsi="Arial" w:cs="Arial"/>
                <w:b/>
                <w:sz w:val="20"/>
                <w:szCs w:val="20"/>
              </w:rPr>
              <w:t>2022</w:t>
            </w:r>
            <w:r w:rsidR="00F72C43" w:rsidRPr="000475E1">
              <w:rPr>
                <w:rFonts w:ascii="Arial" w:eastAsia="Times New Roman" w:hAnsi="Arial" w:cs="Arial"/>
                <w:b/>
                <w:sz w:val="20"/>
                <w:szCs w:val="20"/>
              </w:rPr>
              <w:fldChar w:fldCharType="end"/>
            </w:r>
            <w:bookmarkEnd w:id="2"/>
            <w:r>
              <w:rPr>
                <w:rFonts w:ascii="Arial" w:eastAsia="Times New Roman" w:hAnsi="Arial" w:cs="Arial"/>
                <w:b/>
                <w:sz w:val="20"/>
                <w:szCs w:val="20"/>
              </w:rPr>
              <w:t>/</w:t>
            </w:r>
            <w:r w:rsidR="00597DBD">
              <w:rPr>
                <w:rFonts w:ascii="Arial" w:eastAsia="Times New Roman" w:hAnsi="Arial" w:cs="Arial"/>
                <w:b/>
                <w:sz w:val="20"/>
                <w:szCs w:val="20"/>
              </w:rPr>
              <w:t>2503</w:t>
            </w:r>
          </w:p>
        </w:tc>
      </w:tr>
      <w:tr w:rsidR="00B407B3" w:rsidRPr="00B407B3" w14:paraId="14E53CC3" w14:textId="77777777" w:rsidTr="5B0ADF0A">
        <w:trPr>
          <w:trHeight w:val="180"/>
        </w:trPr>
        <w:tc>
          <w:tcPr>
            <w:tcW w:w="2977"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14:paraId="4333F167" w14:textId="77777777" w:rsidR="006060FD" w:rsidRPr="00B407B3" w:rsidRDefault="006060FD" w:rsidP="006060FD">
            <w:pPr>
              <w:spacing w:after="0"/>
              <w:ind w:right="101"/>
              <w:rPr>
                <w:rFonts w:ascii="Arial" w:eastAsia="Calibri" w:hAnsi="Arial" w:cs="Arial"/>
                <w:b/>
                <w:bCs/>
                <w:sz w:val="20"/>
                <w:szCs w:val="20"/>
              </w:rPr>
            </w:pPr>
            <w:r w:rsidRPr="00B407B3">
              <w:rPr>
                <w:rFonts w:ascii="Arial" w:eastAsia="Calibri" w:hAnsi="Arial" w:cs="Arial"/>
                <w:b/>
                <w:bCs/>
                <w:sz w:val="20"/>
                <w:szCs w:val="20"/>
              </w:rPr>
              <w:t>MODALIDADE / EDITAL</w:t>
            </w:r>
          </w:p>
        </w:tc>
        <w:tc>
          <w:tcPr>
            <w:tcW w:w="6911" w:type="dxa"/>
            <w:tcBorders>
              <w:top w:val="nil"/>
              <w:left w:val="nil"/>
              <w:bottom w:val="double" w:sz="12" w:space="0" w:color="auto"/>
              <w:right w:val="double" w:sz="12" w:space="0" w:color="auto"/>
            </w:tcBorders>
            <w:tcMar>
              <w:top w:w="0" w:type="dxa"/>
              <w:left w:w="108" w:type="dxa"/>
              <w:bottom w:w="0" w:type="dxa"/>
              <w:right w:w="108" w:type="dxa"/>
            </w:tcMar>
            <w:vAlign w:val="center"/>
          </w:tcPr>
          <w:p w14:paraId="3AC0E385" w14:textId="4409C101" w:rsidR="006060FD" w:rsidRPr="00B407B3" w:rsidRDefault="006060FD" w:rsidP="000475E1">
            <w:pPr>
              <w:spacing w:after="0"/>
              <w:ind w:right="-81"/>
              <w:rPr>
                <w:rFonts w:ascii="Arial" w:eastAsia="Calibri" w:hAnsi="Arial" w:cs="Arial"/>
                <w:bCs/>
                <w:sz w:val="20"/>
                <w:szCs w:val="20"/>
              </w:rPr>
            </w:pPr>
            <w:r w:rsidRPr="00B407B3">
              <w:rPr>
                <w:rFonts w:ascii="Arial" w:eastAsia="Times New Roman" w:hAnsi="Arial" w:cs="Arial"/>
                <w:b/>
                <w:sz w:val="20"/>
                <w:szCs w:val="20"/>
              </w:rPr>
              <w:t>CONCORRÊNCIA N.</w:t>
            </w:r>
            <w:r w:rsidRPr="00B407B3">
              <w:rPr>
                <w:rFonts w:ascii="Arial" w:eastAsia="Times New Roman" w:hAnsi="Arial" w:cs="Arial"/>
                <w:sz w:val="20"/>
                <w:szCs w:val="20"/>
              </w:rPr>
              <w:t xml:space="preserve"> 0</w:t>
            </w:r>
            <w:r w:rsidR="00A51575" w:rsidRPr="00B407B3">
              <w:rPr>
                <w:rFonts w:ascii="Arial" w:eastAsia="Times New Roman" w:hAnsi="Arial" w:cs="Arial"/>
                <w:sz w:val="20"/>
                <w:szCs w:val="20"/>
              </w:rPr>
              <w:t>0</w:t>
            </w:r>
            <w:r w:rsidR="00597DBD">
              <w:rPr>
                <w:rFonts w:ascii="Arial" w:eastAsia="Times New Roman" w:hAnsi="Arial" w:cs="Arial"/>
                <w:sz w:val="20"/>
                <w:szCs w:val="20"/>
              </w:rPr>
              <w:t>1</w:t>
            </w:r>
            <w:r w:rsidRPr="00B407B3">
              <w:rPr>
                <w:rFonts w:ascii="Arial" w:eastAsia="Times New Roman" w:hAnsi="Arial" w:cs="Arial"/>
                <w:sz w:val="20"/>
                <w:szCs w:val="20"/>
              </w:rPr>
              <w:t>/202</w:t>
            </w:r>
            <w:r w:rsidR="00F37ED4">
              <w:rPr>
                <w:rFonts w:ascii="Arial" w:eastAsia="Times New Roman" w:hAnsi="Arial" w:cs="Arial"/>
                <w:sz w:val="20"/>
                <w:szCs w:val="20"/>
              </w:rPr>
              <w:t>3</w:t>
            </w:r>
            <w:r w:rsidRPr="00B407B3">
              <w:rPr>
                <w:rFonts w:ascii="Arial" w:eastAsia="Times New Roman" w:hAnsi="Arial" w:cs="Arial"/>
                <w:sz w:val="20"/>
                <w:szCs w:val="20"/>
              </w:rPr>
              <w:t>/</w:t>
            </w:r>
            <w:r w:rsidR="00597DBD">
              <w:rPr>
                <w:rFonts w:ascii="Arial" w:eastAsia="Times New Roman" w:hAnsi="Arial" w:cs="Arial"/>
                <w:sz w:val="20"/>
                <w:szCs w:val="20"/>
              </w:rPr>
              <w:t>SESI-</w:t>
            </w:r>
            <w:r w:rsidRPr="00B407B3">
              <w:rPr>
                <w:rFonts w:ascii="Arial" w:eastAsia="Times New Roman" w:hAnsi="Arial" w:cs="Arial"/>
                <w:sz w:val="20"/>
                <w:szCs w:val="20"/>
              </w:rPr>
              <w:t>SENAI</w:t>
            </w:r>
          </w:p>
        </w:tc>
      </w:tr>
      <w:tr w:rsidR="00B407B3" w:rsidRPr="00B407B3" w14:paraId="50CB0A8C" w14:textId="77777777" w:rsidTr="5B0ADF0A">
        <w:trPr>
          <w:trHeight w:val="242"/>
        </w:trPr>
        <w:tc>
          <w:tcPr>
            <w:tcW w:w="2977"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14:paraId="3958B758" w14:textId="77777777" w:rsidR="006060FD" w:rsidRPr="00B407B3" w:rsidRDefault="006060FD" w:rsidP="006060FD">
            <w:pPr>
              <w:spacing w:after="0"/>
              <w:ind w:right="101"/>
              <w:rPr>
                <w:rFonts w:ascii="Arial" w:eastAsia="Calibri" w:hAnsi="Arial" w:cs="Arial"/>
                <w:b/>
                <w:bCs/>
                <w:sz w:val="20"/>
                <w:szCs w:val="20"/>
              </w:rPr>
            </w:pPr>
            <w:r w:rsidRPr="00B407B3">
              <w:rPr>
                <w:rFonts w:ascii="Arial" w:eastAsia="Calibri" w:hAnsi="Arial" w:cs="Arial"/>
                <w:b/>
                <w:bCs/>
                <w:sz w:val="20"/>
                <w:szCs w:val="20"/>
              </w:rPr>
              <w:t>TIPO</w:t>
            </w:r>
          </w:p>
        </w:tc>
        <w:tc>
          <w:tcPr>
            <w:tcW w:w="6911" w:type="dxa"/>
            <w:tcBorders>
              <w:top w:val="nil"/>
              <w:left w:val="nil"/>
              <w:bottom w:val="double" w:sz="12" w:space="0" w:color="auto"/>
              <w:right w:val="double" w:sz="12" w:space="0" w:color="auto"/>
            </w:tcBorders>
            <w:tcMar>
              <w:top w:w="0" w:type="dxa"/>
              <w:left w:w="108" w:type="dxa"/>
              <w:bottom w:w="0" w:type="dxa"/>
              <w:right w:w="108" w:type="dxa"/>
            </w:tcMar>
            <w:vAlign w:val="center"/>
          </w:tcPr>
          <w:p w14:paraId="4DE44B0D" w14:textId="77777777" w:rsidR="007676C1" w:rsidRPr="00B407B3" w:rsidRDefault="006060FD" w:rsidP="00FA1322">
            <w:pPr>
              <w:spacing w:after="0"/>
              <w:ind w:right="101"/>
              <w:rPr>
                <w:rFonts w:ascii="Arial" w:eastAsia="Calibri" w:hAnsi="Arial" w:cs="Arial"/>
                <w:b/>
                <w:bCs/>
                <w:sz w:val="20"/>
                <w:szCs w:val="20"/>
              </w:rPr>
            </w:pPr>
            <w:r w:rsidRPr="00B407B3">
              <w:rPr>
                <w:rFonts w:ascii="Arial" w:eastAsia="Calibri" w:hAnsi="Arial" w:cs="Arial"/>
                <w:b/>
                <w:bCs/>
                <w:sz w:val="20"/>
                <w:szCs w:val="20"/>
              </w:rPr>
              <w:t xml:space="preserve">MENOR </w:t>
            </w:r>
            <w:r w:rsidR="00FA1322" w:rsidRPr="00B407B3">
              <w:rPr>
                <w:rFonts w:ascii="Arial" w:eastAsia="Calibri" w:hAnsi="Arial" w:cs="Arial"/>
                <w:b/>
                <w:bCs/>
                <w:sz w:val="20"/>
                <w:szCs w:val="20"/>
              </w:rPr>
              <w:t xml:space="preserve">PREÇO </w:t>
            </w:r>
          </w:p>
          <w:p w14:paraId="5C6CB0E4" w14:textId="4D650295" w:rsidR="006060FD" w:rsidRPr="00B407B3" w:rsidRDefault="00FA1322" w:rsidP="00FA1322">
            <w:pPr>
              <w:spacing w:after="0"/>
              <w:ind w:right="101"/>
              <w:rPr>
                <w:rFonts w:ascii="Arial" w:eastAsia="Calibri" w:hAnsi="Arial" w:cs="Arial"/>
                <w:b/>
                <w:bCs/>
                <w:sz w:val="20"/>
                <w:szCs w:val="20"/>
              </w:rPr>
            </w:pPr>
            <w:r w:rsidRPr="00B407B3">
              <w:rPr>
                <w:rFonts w:ascii="Arial" w:eastAsia="Times New Roman" w:hAnsi="Arial" w:cs="Arial"/>
                <w:b/>
                <w:sz w:val="20"/>
                <w:szCs w:val="20"/>
              </w:rPr>
              <w:t>REGIME</w:t>
            </w:r>
            <w:r w:rsidRPr="00B407B3">
              <w:rPr>
                <w:rFonts w:ascii="Arial" w:eastAsia="Calibri" w:hAnsi="Arial" w:cs="Arial"/>
                <w:b/>
                <w:bCs/>
                <w:sz w:val="20"/>
                <w:szCs w:val="20"/>
              </w:rPr>
              <w:t xml:space="preserve"> DE CONTRATAÇÃO DE EMPREITADA </w:t>
            </w:r>
            <w:r w:rsidR="007676C1" w:rsidRPr="00B407B3">
              <w:rPr>
                <w:rFonts w:ascii="Arial" w:eastAsia="Calibri" w:hAnsi="Arial" w:cs="Arial"/>
                <w:b/>
                <w:bCs/>
                <w:sz w:val="20"/>
                <w:szCs w:val="20"/>
              </w:rPr>
              <w:t xml:space="preserve">POR PREÇO </w:t>
            </w:r>
            <w:r w:rsidRPr="00B407B3">
              <w:rPr>
                <w:rFonts w:ascii="Arial" w:eastAsia="Calibri" w:hAnsi="Arial" w:cs="Arial"/>
                <w:b/>
                <w:bCs/>
                <w:sz w:val="20"/>
                <w:szCs w:val="20"/>
              </w:rPr>
              <w:t>UNITÁRIO</w:t>
            </w:r>
            <w:r w:rsidRPr="00B407B3">
              <w:rPr>
                <w:rFonts w:ascii="Arial" w:eastAsia="Times New Roman" w:hAnsi="Arial" w:cs="Arial"/>
                <w:sz w:val="20"/>
                <w:szCs w:val="20"/>
                <w:u w:val="single"/>
              </w:rPr>
              <w:t xml:space="preserve">  </w:t>
            </w:r>
            <w:r w:rsidRPr="00B407B3">
              <w:rPr>
                <w:rFonts w:ascii="Arial" w:eastAsia="Times New Roman" w:hAnsi="Arial" w:cs="Arial"/>
                <w:sz w:val="20"/>
                <w:szCs w:val="20"/>
              </w:rPr>
              <w:t xml:space="preserve"> </w:t>
            </w:r>
          </w:p>
        </w:tc>
      </w:tr>
      <w:tr w:rsidR="00B407B3" w:rsidRPr="00B407B3" w14:paraId="69461625" w14:textId="77777777" w:rsidTr="5B0ADF0A">
        <w:trPr>
          <w:trHeight w:val="788"/>
        </w:trPr>
        <w:tc>
          <w:tcPr>
            <w:tcW w:w="2977"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14:paraId="18607008" w14:textId="77777777" w:rsidR="006060FD" w:rsidRPr="00B407B3" w:rsidRDefault="006060FD" w:rsidP="006060FD">
            <w:pPr>
              <w:spacing w:after="0"/>
              <w:ind w:right="101"/>
              <w:jc w:val="both"/>
              <w:rPr>
                <w:rFonts w:ascii="Arial" w:eastAsia="Calibri" w:hAnsi="Arial" w:cs="Arial"/>
                <w:b/>
                <w:bCs/>
                <w:sz w:val="20"/>
                <w:szCs w:val="20"/>
              </w:rPr>
            </w:pPr>
            <w:r w:rsidRPr="00B407B3">
              <w:rPr>
                <w:rFonts w:ascii="Arial" w:eastAsia="Calibri" w:hAnsi="Arial" w:cs="Arial"/>
                <w:b/>
                <w:bCs/>
                <w:sz w:val="20"/>
                <w:szCs w:val="20"/>
              </w:rPr>
              <w:t>OBJETO</w:t>
            </w:r>
          </w:p>
        </w:tc>
        <w:tc>
          <w:tcPr>
            <w:tcW w:w="6911" w:type="dxa"/>
            <w:tcBorders>
              <w:top w:val="nil"/>
              <w:left w:val="nil"/>
              <w:bottom w:val="double" w:sz="12" w:space="0" w:color="auto"/>
              <w:right w:val="double" w:sz="12" w:space="0" w:color="auto"/>
            </w:tcBorders>
            <w:tcMar>
              <w:top w:w="0" w:type="dxa"/>
              <w:left w:w="108" w:type="dxa"/>
              <w:bottom w:w="0" w:type="dxa"/>
              <w:right w:w="108" w:type="dxa"/>
            </w:tcMar>
          </w:tcPr>
          <w:p w14:paraId="46B6AE36" w14:textId="314DDA58" w:rsidR="006060FD" w:rsidRPr="00B407B3" w:rsidRDefault="006060FD" w:rsidP="00AF16E4">
            <w:pPr>
              <w:spacing w:after="0"/>
              <w:ind w:right="102"/>
              <w:jc w:val="both"/>
              <w:rPr>
                <w:rFonts w:ascii="Arial" w:eastAsia="Calibri" w:hAnsi="Arial" w:cs="Arial"/>
                <w:bCs/>
                <w:sz w:val="20"/>
                <w:szCs w:val="20"/>
              </w:rPr>
            </w:pPr>
            <w:r w:rsidRPr="0099423C">
              <w:rPr>
                <w:rFonts w:ascii="Arial" w:eastAsia="Times New Roman" w:hAnsi="Arial" w:cs="Arial"/>
                <w:b/>
                <w:sz w:val="20"/>
                <w:szCs w:val="20"/>
              </w:rPr>
              <w:t xml:space="preserve">Contratação de </w:t>
            </w:r>
            <w:r w:rsidR="00AF16E4" w:rsidRPr="0099423C">
              <w:rPr>
                <w:rFonts w:ascii="Arial" w:eastAsia="Times New Roman" w:hAnsi="Arial" w:cs="Arial"/>
                <w:b/>
                <w:sz w:val="20"/>
                <w:szCs w:val="20"/>
              </w:rPr>
              <w:t>empresa de engenharia</w:t>
            </w:r>
            <w:r w:rsidR="007676C1" w:rsidRPr="0099423C">
              <w:rPr>
                <w:rFonts w:ascii="Arial" w:hAnsi="Arial" w:cs="Arial"/>
                <w:b/>
              </w:rPr>
              <w:t xml:space="preserve"> </w:t>
            </w:r>
            <w:r w:rsidR="007676C1" w:rsidRPr="0099423C">
              <w:rPr>
                <w:rFonts w:ascii="Arial" w:eastAsia="Times New Roman" w:hAnsi="Arial" w:cs="Arial"/>
                <w:b/>
                <w:sz w:val="20"/>
                <w:szCs w:val="20"/>
              </w:rPr>
              <w:t xml:space="preserve">para </w:t>
            </w:r>
            <w:r w:rsidR="00A51575" w:rsidRPr="0099423C">
              <w:rPr>
                <w:rFonts w:ascii="Arial" w:eastAsia="Times New Roman" w:hAnsi="Arial" w:cs="Arial"/>
                <w:b/>
                <w:sz w:val="20"/>
                <w:szCs w:val="20"/>
              </w:rPr>
              <w:t xml:space="preserve">execução de obra de </w:t>
            </w:r>
            <w:r w:rsidR="00013EE9" w:rsidRPr="0099423C">
              <w:rPr>
                <w:rFonts w:ascii="Arial" w:eastAsia="Times New Roman" w:hAnsi="Arial" w:cs="Arial"/>
                <w:b/>
                <w:sz w:val="20"/>
                <w:szCs w:val="20"/>
              </w:rPr>
              <w:t>reforma</w:t>
            </w:r>
            <w:r w:rsidR="00B407B3" w:rsidRPr="0099423C">
              <w:rPr>
                <w:rFonts w:ascii="Arial" w:eastAsia="Times New Roman" w:hAnsi="Arial" w:cs="Arial"/>
                <w:b/>
                <w:sz w:val="20"/>
                <w:szCs w:val="20"/>
              </w:rPr>
              <w:t xml:space="preserve"> </w:t>
            </w:r>
            <w:r w:rsidR="0086356E" w:rsidRPr="0099423C">
              <w:rPr>
                <w:rFonts w:ascii="Arial" w:eastAsia="Times New Roman" w:hAnsi="Arial" w:cs="Arial"/>
                <w:b/>
                <w:sz w:val="20"/>
                <w:szCs w:val="20"/>
              </w:rPr>
              <w:t>d</w:t>
            </w:r>
            <w:r w:rsidR="0099423C" w:rsidRPr="0099423C">
              <w:rPr>
                <w:rFonts w:ascii="Arial" w:eastAsia="Times New Roman" w:hAnsi="Arial" w:cs="Arial"/>
                <w:b/>
                <w:sz w:val="20"/>
                <w:szCs w:val="20"/>
              </w:rPr>
              <w:t>o Gabinete da Superintendência Regional do SESI-DR/MT e Gabinete da Direção Regional do SENAI</w:t>
            </w:r>
            <w:r w:rsidR="0099423C">
              <w:rPr>
                <w:rFonts w:ascii="Arial" w:eastAsia="Times New Roman" w:hAnsi="Arial" w:cs="Arial"/>
                <w:b/>
                <w:sz w:val="20"/>
                <w:szCs w:val="20"/>
              </w:rPr>
              <w:t>-DR/MT</w:t>
            </w:r>
            <w:r w:rsidR="00A51575" w:rsidRPr="00B407B3">
              <w:rPr>
                <w:rFonts w:ascii="Arial" w:eastAsia="Times New Roman" w:hAnsi="Arial" w:cs="Arial"/>
                <w:b/>
                <w:sz w:val="20"/>
                <w:szCs w:val="20"/>
              </w:rPr>
              <w:t xml:space="preserve"> com fornecimento de materiais e mão de obra</w:t>
            </w:r>
            <w:r w:rsidRPr="00B407B3">
              <w:rPr>
                <w:rFonts w:ascii="Arial" w:eastAsia="Times New Roman" w:hAnsi="Arial" w:cs="Arial"/>
                <w:sz w:val="20"/>
                <w:szCs w:val="20"/>
              </w:rPr>
              <w:t xml:space="preserve">, </w:t>
            </w:r>
            <w:r w:rsidRPr="00B407B3">
              <w:rPr>
                <w:rFonts w:ascii="Arial" w:eastAsia="Times New Roman" w:hAnsi="Arial" w:cs="Arial"/>
                <w:b/>
                <w:sz w:val="20"/>
                <w:szCs w:val="20"/>
              </w:rPr>
              <w:t>conforme descrito neste Edital e seus anexos.</w:t>
            </w:r>
          </w:p>
        </w:tc>
      </w:tr>
      <w:tr w:rsidR="00B407B3" w:rsidRPr="00B407B3" w14:paraId="727841FA" w14:textId="77777777" w:rsidTr="5B0ADF0A">
        <w:trPr>
          <w:trHeight w:val="293"/>
        </w:trPr>
        <w:tc>
          <w:tcPr>
            <w:tcW w:w="2977"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14:paraId="40CC830D" w14:textId="77777777" w:rsidR="006060FD" w:rsidRPr="00B407B3" w:rsidRDefault="006060FD" w:rsidP="006060FD">
            <w:pPr>
              <w:spacing w:after="0"/>
              <w:ind w:right="101"/>
              <w:jc w:val="both"/>
              <w:rPr>
                <w:rFonts w:ascii="Arial" w:eastAsia="Calibri" w:hAnsi="Arial" w:cs="Arial"/>
                <w:b/>
                <w:bCs/>
                <w:sz w:val="20"/>
                <w:szCs w:val="20"/>
              </w:rPr>
            </w:pPr>
            <w:r w:rsidRPr="00B407B3">
              <w:rPr>
                <w:rFonts w:ascii="Arial" w:eastAsia="Calibri" w:hAnsi="Arial" w:cs="Arial"/>
                <w:b/>
                <w:bCs/>
                <w:sz w:val="20"/>
                <w:szCs w:val="20"/>
              </w:rPr>
              <w:t>DATA DE ABERTURA</w:t>
            </w:r>
          </w:p>
        </w:tc>
        <w:tc>
          <w:tcPr>
            <w:tcW w:w="6911" w:type="dxa"/>
            <w:tcBorders>
              <w:top w:val="nil"/>
              <w:left w:val="nil"/>
              <w:bottom w:val="double" w:sz="12" w:space="0" w:color="auto"/>
              <w:right w:val="double" w:sz="12" w:space="0" w:color="auto"/>
            </w:tcBorders>
            <w:tcMar>
              <w:top w:w="0" w:type="dxa"/>
              <w:left w:w="108" w:type="dxa"/>
              <w:bottom w:w="0" w:type="dxa"/>
              <w:right w:w="108" w:type="dxa"/>
            </w:tcMar>
          </w:tcPr>
          <w:p w14:paraId="3AF20A0C" w14:textId="79947556" w:rsidR="006060FD" w:rsidRPr="00B407B3" w:rsidRDefault="0099423C" w:rsidP="00BD668A">
            <w:pPr>
              <w:spacing w:after="0"/>
              <w:ind w:right="-81"/>
              <w:jc w:val="both"/>
              <w:rPr>
                <w:rFonts w:ascii="Arial" w:eastAsia="Calibri" w:hAnsi="Arial" w:cs="Arial"/>
                <w:b/>
                <w:bCs/>
                <w:sz w:val="20"/>
                <w:szCs w:val="20"/>
              </w:rPr>
            </w:pPr>
            <w:r>
              <w:rPr>
                <w:rFonts w:ascii="Arial" w:eastAsia="Times New Roman" w:hAnsi="Arial" w:cs="Arial"/>
                <w:b/>
                <w:bCs/>
                <w:noProof/>
                <w:sz w:val="20"/>
                <w:szCs w:val="20"/>
              </w:rPr>
              <w:t>XX</w:t>
            </w:r>
            <w:r w:rsidR="00BD668A">
              <w:rPr>
                <w:rFonts w:ascii="Arial" w:eastAsia="Times New Roman" w:hAnsi="Arial" w:cs="Arial"/>
                <w:b/>
                <w:bCs/>
                <w:noProof/>
                <w:sz w:val="20"/>
                <w:szCs w:val="20"/>
              </w:rPr>
              <w:t>/</w:t>
            </w:r>
            <w:r>
              <w:rPr>
                <w:rFonts w:ascii="Arial" w:eastAsia="Times New Roman" w:hAnsi="Arial" w:cs="Arial"/>
                <w:b/>
                <w:bCs/>
                <w:noProof/>
                <w:sz w:val="20"/>
                <w:szCs w:val="20"/>
              </w:rPr>
              <w:t>XX</w:t>
            </w:r>
            <w:r w:rsidR="00883F19" w:rsidRPr="5B0ADF0A">
              <w:rPr>
                <w:rFonts w:ascii="Arial" w:eastAsia="Times New Roman" w:hAnsi="Arial" w:cs="Arial"/>
                <w:b/>
                <w:bCs/>
                <w:noProof/>
                <w:sz w:val="20"/>
                <w:szCs w:val="20"/>
              </w:rPr>
              <w:t>/202</w:t>
            </w:r>
            <w:r w:rsidR="00F37ED4">
              <w:rPr>
                <w:rFonts w:ascii="Arial" w:eastAsia="Times New Roman" w:hAnsi="Arial" w:cs="Arial"/>
                <w:b/>
                <w:bCs/>
                <w:noProof/>
                <w:sz w:val="20"/>
                <w:szCs w:val="20"/>
              </w:rPr>
              <w:t>3</w:t>
            </w:r>
          </w:p>
        </w:tc>
      </w:tr>
      <w:tr w:rsidR="00B407B3" w:rsidRPr="00B407B3" w14:paraId="33E9E0BB" w14:textId="77777777" w:rsidTr="5B0ADF0A">
        <w:trPr>
          <w:trHeight w:val="293"/>
        </w:trPr>
        <w:tc>
          <w:tcPr>
            <w:tcW w:w="2977"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tcPr>
          <w:p w14:paraId="0A881467" w14:textId="77777777" w:rsidR="006060FD" w:rsidRPr="00B407B3" w:rsidRDefault="006060FD" w:rsidP="006060FD">
            <w:pPr>
              <w:spacing w:after="0"/>
              <w:ind w:right="101"/>
              <w:jc w:val="both"/>
              <w:rPr>
                <w:rFonts w:ascii="Arial" w:eastAsia="Calibri" w:hAnsi="Arial" w:cs="Arial"/>
                <w:b/>
                <w:bCs/>
                <w:sz w:val="20"/>
                <w:szCs w:val="20"/>
              </w:rPr>
            </w:pPr>
            <w:r w:rsidRPr="00B407B3">
              <w:rPr>
                <w:rFonts w:ascii="Arial" w:eastAsia="Calibri" w:hAnsi="Arial" w:cs="Arial"/>
                <w:b/>
                <w:bCs/>
                <w:sz w:val="20"/>
                <w:szCs w:val="20"/>
              </w:rPr>
              <w:t>HORÁRIO LOCAL DE CUIABÁ - MT</w:t>
            </w:r>
          </w:p>
        </w:tc>
        <w:tc>
          <w:tcPr>
            <w:tcW w:w="6911" w:type="dxa"/>
            <w:tcBorders>
              <w:top w:val="nil"/>
              <w:left w:val="nil"/>
              <w:bottom w:val="double" w:sz="12" w:space="0" w:color="auto"/>
              <w:right w:val="double" w:sz="12" w:space="0" w:color="auto"/>
            </w:tcBorders>
            <w:tcMar>
              <w:top w:w="0" w:type="dxa"/>
              <w:left w:w="108" w:type="dxa"/>
              <w:bottom w:w="0" w:type="dxa"/>
              <w:right w:w="108" w:type="dxa"/>
            </w:tcMar>
          </w:tcPr>
          <w:p w14:paraId="21835B35" w14:textId="1518F35A" w:rsidR="006060FD" w:rsidRPr="00B407B3" w:rsidRDefault="006060FD" w:rsidP="5B0ADF0A">
            <w:pPr>
              <w:spacing w:after="0"/>
              <w:ind w:right="-81"/>
              <w:jc w:val="both"/>
              <w:rPr>
                <w:rFonts w:ascii="Arial" w:eastAsia="Calibri" w:hAnsi="Arial" w:cs="Arial"/>
                <w:b/>
                <w:bCs/>
                <w:sz w:val="20"/>
                <w:szCs w:val="20"/>
              </w:rPr>
            </w:pPr>
            <w:r w:rsidRPr="5B0ADF0A">
              <w:rPr>
                <w:rFonts w:ascii="Arial" w:eastAsia="Calibri" w:hAnsi="Arial" w:cs="Arial"/>
                <w:b/>
                <w:bCs/>
                <w:sz w:val="20"/>
                <w:szCs w:val="20"/>
              </w:rPr>
              <w:t>Entrega dos envelopes</w:t>
            </w:r>
            <w:r w:rsidR="004F446B" w:rsidRPr="5B0ADF0A">
              <w:rPr>
                <w:rFonts w:ascii="Arial" w:eastAsia="Calibri" w:hAnsi="Arial" w:cs="Arial"/>
                <w:b/>
                <w:bCs/>
                <w:sz w:val="20"/>
                <w:szCs w:val="20"/>
              </w:rPr>
              <w:t xml:space="preserve"> até </w:t>
            </w:r>
            <w:r w:rsidRPr="5B0ADF0A">
              <w:rPr>
                <w:rFonts w:ascii="Arial" w:eastAsia="Calibri" w:hAnsi="Arial" w:cs="Arial"/>
                <w:b/>
                <w:bCs/>
                <w:sz w:val="20"/>
                <w:szCs w:val="20"/>
              </w:rPr>
              <w:t xml:space="preserve">às </w:t>
            </w:r>
            <w:r w:rsidR="00BD668A">
              <w:rPr>
                <w:rFonts w:ascii="Arial" w:eastAsia="Calibri" w:hAnsi="Arial" w:cs="Arial"/>
                <w:b/>
                <w:bCs/>
                <w:sz w:val="20"/>
                <w:szCs w:val="20"/>
              </w:rPr>
              <w:t>14</w:t>
            </w:r>
            <w:r w:rsidRPr="5B0ADF0A">
              <w:rPr>
                <w:rFonts w:ascii="Arial" w:eastAsia="Calibri" w:hAnsi="Arial" w:cs="Arial"/>
                <w:b/>
                <w:bCs/>
                <w:sz w:val="20"/>
                <w:szCs w:val="20"/>
              </w:rPr>
              <w:t>h</w:t>
            </w:r>
            <w:r w:rsidR="00BD668A">
              <w:rPr>
                <w:rFonts w:ascii="Arial" w:eastAsia="Calibri" w:hAnsi="Arial" w:cs="Arial"/>
                <w:b/>
                <w:bCs/>
                <w:sz w:val="20"/>
                <w:szCs w:val="20"/>
              </w:rPr>
              <w:t>3</w:t>
            </w:r>
            <w:r w:rsidR="000E0203" w:rsidRPr="5B0ADF0A">
              <w:rPr>
                <w:rFonts w:ascii="Arial" w:eastAsia="Calibri" w:hAnsi="Arial" w:cs="Arial"/>
                <w:b/>
                <w:bCs/>
                <w:sz w:val="20"/>
                <w:szCs w:val="20"/>
              </w:rPr>
              <w:t>0</w:t>
            </w:r>
            <w:r w:rsidR="00F01CAF" w:rsidRPr="5B0ADF0A">
              <w:rPr>
                <w:rFonts w:ascii="Arial" w:eastAsia="Calibri" w:hAnsi="Arial" w:cs="Arial"/>
                <w:b/>
                <w:bCs/>
                <w:sz w:val="20"/>
                <w:szCs w:val="20"/>
              </w:rPr>
              <w:t>min</w:t>
            </w:r>
          </w:p>
          <w:p w14:paraId="474EC50A" w14:textId="22662E19" w:rsidR="006060FD" w:rsidRPr="00B407B3" w:rsidRDefault="006060FD" w:rsidP="00BD668A">
            <w:pPr>
              <w:spacing w:after="0"/>
              <w:ind w:right="-81"/>
              <w:jc w:val="both"/>
              <w:rPr>
                <w:rFonts w:ascii="Arial" w:eastAsia="Calibri" w:hAnsi="Arial" w:cs="Arial"/>
                <w:b/>
                <w:bCs/>
                <w:sz w:val="20"/>
                <w:szCs w:val="20"/>
              </w:rPr>
            </w:pPr>
            <w:r w:rsidRPr="5B0ADF0A">
              <w:rPr>
                <w:rFonts w:ascii="Arial" w:eastAsia="Calibri" w:hAnsi="Arial" w:cs="Arial"/>
                <w:b/>
                <w:bCs/>
                <w:sz w:val="20"/>
                <w:szCs w:val="20"/>
              </w:rPr>
              <w:t xml:space="preserve">Início da sessão: </w:t>
            </w:r>
            <w:r w:rsidR="00BD668A">
              <w:rPr>
                <w:rFonts w:ascii="Arial" w:eastAsia="Calibri" w:hAnsi="Arial" w:cs="Arial"/>
                <w:b/>
                <w:bCs/>
                <w:sz w:val="20"/>
                <w:szCs w:val="20"/>
              </w:rPr>
              <w:t>15</w:t>
            </w:r>
            <w:r w:rsidR="005F51CE" w:rsidRPr="5B0ADF0A">
              <w:rPr>
                <w:rFonts w:ascii="Arial" w:eastAsia="Times New Roman" w:hAnsi="Arial" w:cs="Arial"/>
                <w:b/>
                <w:bCs/>
                <w:sz w:val="20"/>
                <w:szCs w:val="20"/>
              </w:rPr>
              <w:t>h</w:t>
            </w:r>
            <w:r w:rsidR="000E0203" w:rsidRPr="5B0ADF0A">
              <w:rPr>
                <w:rFonts w:ascii="Arial" w:eastAsia="Times New Roman" w:hAnsi="Arial" w:cs="Arial"/>
                <w:b/>
                <w:bCs/>
                <w:sz w:val="20"/>
                <w:szCs w:val="20"/>
              </w:rPr>
              <w:t>00</w:t>
            </w:r>
            <w:r w:rsidRPr="5B0ADF0A">
              <w:rPr>
                <w:rFonts w:ascii="Arial" w:eastAsia="Calibri" w:hAnsi="Arial" w:cs="Arial"/>
                <w:b/>
                <w:bCs/>
                <w:sz w:val="20"/>
                <w:szCs w:val="20"/>
              </w:rPr>
              <w:t>m</w:t>
            </w:r>
            <w:r w:rsidR="00F01CAF" w:rsidRPr="5B0ADF0A">
              <w:rPr>
                <w:rFonts w:ascii="Arial" w:eastAsia="Calibri" w:hAnsi="Arial" w:cs="Arial"/>
                <w:b/>
                <w:bCs/>
                <w:sz w:val="20"/>
                <w:szCs w:val="20"/>
              </w:rPr>
              <w:t>in</w:t>
            </w:r>
          </w:p>
        </w:tc>
      </w:tr>
      <w:tr w:rsidR="00B407B3" w:rsidRPr="00B407B3" w14:paraId="4B05F054" w14:textId="77777777" w:rsidTr="5B0ADF0A">
        <w:trPr>
          <w:trHeight w:val="293"/>
        </w:trPr>
        <w:tc>
          <w:tcPr>
            <w:tcW w:w="2977"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tcPr>
          <w:p w14:paraId="2E5F4671" w14:textId="77777777" w:rsidR="006060FD" w:rsidRPr="00B407B3" w:rsidRDefault="006060FD" w:rsidP="006060FD">
            <w:pPr>
              <w:spacing w:after="0"/>
              <w:ind w:right="101"/>
              <w:jc w:val="both"/>
              <w:rPr>
                <w:rFonts w:ascii="Arial" w:eastAsia="Calibri" w:hAnsi="Arial" w:cs="Arial"/>
                <w:b/>
                <w:bCs/>
                <w:sz w:val="20"/>
                <w:szCs w:val="20"/>
              </w:rPr>
            </w:pPr>
            <w:r w:rsidRPr="00B407B3">
              <w:rPr>
                <w:rFonts w:ascii="Arial" w:eastAsia="Calibri" w:hAnsi="Arial" w:cs="Arial"/>
                <w:b/>
                <w:bCs/>
                <w:sz w:val="20"/>
                <w:szCs w:val="20"/>
              </w:rPr>
              <w:t>LOCAL DE REALIZAÇÃO DA SESSÃO PÚBLICA</w:t>
            </w:r>
          </w:p>
          <w:p w14:paraId="181E3518" w14:textId="77777777" w:rsidR="006060FD" w:rsidRPr="00B407B3" w:rsidRDefault="006060FD" w:rsidP="006060FD">
            <w:pPr>
              <w:spacing w:after="0"/>
              <w:ind w:right="101"/>
              <w:jc w:val="both"/>
              <w:rPr>
                <w:rFonts w:ascii="Arial" w:eastAsia="Calibri" w:hAnsi="Arial" w:cs="Arial"/>
                <w:b/>
                <w:bCs/>
                <w:sz w:val="20"/>
                <w:szCs w:val="20"/>
              </w:rPr>
            </w:pPr>
          </w:p>
        </w:tc>
        <w:tc>
          <w:tcPr>
            <w:tcW w:w="6911" w:type="dxa"/>
            <w:tcBorders>
              <w:top w:val="nil"/>
              <w:left w:val="nil"/>
              <w:bottom w:val="double" w:sz="12" w:space="0" w:color="auto"/>
              <w:right w:val="double" w:sz="12" w:space="0" w:color="auto"/>
            </w:tcBorders>
            <w:tcMar>
              <w:top w:w="0" w:type="dxa"/>
              <w:left w:w="108" w:type="dxa"/>
              <w:bottom w:w="0" w:type="dxa"/>
              <w:right w:w="108" w:type="dxa"/>
            </w:tcMar>
          </w:tcPr>
          <w:p w14:paraId="206F6C6E" w14:textId="77777777" w:rsidR="00FD6556" w:rsidRPr="00B407B3" w:rsidRDefault="006060FD" w:rsidP="00FD6556">
            <w:pPr>
              <w:spacing w:after="0"/>
              <w:ind w:left="-11" w:right="-81"/>
              <w:jc w:val="both"/>
              <w:rPr>
                <w:rFonts w:ascii="Arial" w:eastAsia="Calibri" w:hAnsi="Arial" w:cs="Arial"/>
                <w:sz w:val="20"/>
                <w:szCs w:val="20"/>
              </w:rPr>
            </w:pPr>
            <w:r w:rsidRPr="00B407B3">
              <w:rPr>
                <w:rFonts w:ascii="Arial" w:eastAsia="Calibri" w:hAnsi="Arial" w:cs="Arial"/>
                <w:sz w:val="20"/>
                <w:szCs w:val="20"/>
              </w:rPr>
              <w:t xml:space="preserve">Prédio da Federação das Indústrias do Estado de Mato Grosso- SFIEMT </w:t>
            </w:r>
          </w:p>
          <w:p w14:paraId="59E79D9A" w14:textId="78E95E0A" w:rsidR="006060FD" w:rsidRPr="00B407B3" w:rsidRDefault="006060FD" w:rsidP="00FD6556">
            <w:pPr>
              <w:spacing w:after="0"/>
              <w:ind w:left="-11" w:right="-81"/>
              <w:jc w:val="both"/>
              <w:rPr>
                <w:rFonts w:ascii="Arial" w:eastAsia="Calibri" w:hAnsi="Arial" w:cs="Arial"/>
                <w:sz w:val="20"/>
                <w:szCs w:val="20"/>
              </w:rPr>
            </w:pPr>
            <w:r w:rsidRPr="00B407B3">
              <w:rPr>
                <w:rFonts w:ascii="Arial" w:eastAsia="Calibri" w:hAnsi="Arial" w:cs="Arial"/>
                <w:sz w:val="20"/>
                <w:szCs w:val="20"/>
              </w:rPr>
              <w:t xml:space="preserve">Sala da Comissão Permanente de Licitação </w:t>
            </w:r>
            <w:r w:rsidR="00FD6556" w:rsidRPr="00B407B3">
              <w:rPr>
                <w:rFonts w:ascii="Arial" w:eastAsia="Calibri" w:hAnsi="Arial" w:cs="Arial"/>
                <w:sz w:val="20"/>
                <w:szCs w:val="20"/>
              </w:rPr>
              <w:t>–</w:t>
            </w:r>
            <w:r w:rsidRPr="00B407B3">
              <w:rPr>
                <w:rFonts w:ascii="Arial" w:eastAsia="Calibri" w:hAnsi="Arial" w:cs="Arial"/>
                <w:sz w:val="20"/>
                <w:szCs w:val="20"/>
              </w:rPr>
              <w:t xml:space="preserve"> CPL</w:t>
            </w:r>
            <w:r w:rsidR="00FD6556" w:rsidRPr="00B407B3">
              <w:rPr>
                <w:rFonts w:ascii="Arial" w:eastAsia="Calibri" w:hAnsi="Arial" w:cs="Arial"/>
                <w:sz w:val="20"/>
                <w:szCs w:val="20"/>
              </w:rPr>
              <w:t>.</w:t>
            </w:r>
          </w:p>
          <w:p w14:paraId="25960C84" w14:textId="77777777" w:rsidR="006060FD" w:rsidRPr="00B407B3" w:rsidRDefault="006060FD" w:rsidP="00FD6556">
            <w:pPr>
              <w:spacing w:after="0"/>
              <w:ind w:left="-11" w:right="-81"/>
              <w:jc w:val="both"/>
              <w:rPr>
                <w:rFonts w:ascii="Arial" w:eastAsia="Calibri" w:hAnsi="Arial" w:cs="Arial"/>
                <w:sz w:val="20"/>
                <w:szCs w:val="20"/>
              </w:rPr>
            </w:pPr>
            <w:r w:rsidRPr="00B407B3">
              <w:rPr>
                <w:rFonts w:ascii="Arial" w:eastAsia="Calibri" w:hAnsi="Arial" w:cs="Arial"/>
                <w:sz w:val="20"/>
                <w:szCs w:val="20"/>
              </w:rPr>
              <w:t>End.: Av. Historiador Rubens de Mendonça nº 4.193.</w:t>
            </w:r>
          </w:p>
          <w:p w14:paraId="086AE931" w14:textId="77777777" w:rsidR="006060FD" w:rsidRPr="00B407B3" w:rsidRDefault="006060FD" w:rsidP="00FD6556">
            <w:pPr>
              <w:spacing w:after="0"/>
              <w:ind w:left="-11" w:right="-81"/>
              <w:jc w:val="both"/>
              <w:rPr>
                <w:rFonts w:ascii="Arial" w:eastAsia="Calibri" w:hAnsi="Arial" w:cs="Arial"/>
                <w:sz w:val="20"/>
                <w:szCs w:val="20"/>
              </w:rPr>
            </w:pPr>
            <w:r w:rsidRPr="00B407B3">
              <w:rPr>
                <w:rFonts w:ascii="Arial" w:eastAsia="Calibri" w:hAnsi="Arial" w:cs="Arial"/>
                <w:sz w:val="20"/>
                <w:szCs w:val="20"/>
              </w:rPr>
              <w:t>Bairro: Centro Político Administrativo em Cuiabá/MT</w:t>
            </w:r>
          </w:p>
          <w:p w14:paraId="0880A9FC" w14:textId="77777777" w:rsidR="006060FD" w:rsidRPr="00B407B3" w:rsidRDefault="006060FD" w:rsidP="00FD6556">
            <w:pPr>
              <w:spacing w:after="0"/>
              <w:ind w:left="-11" w:right="-81"/>
              <w:jc w:val="both"/>
              <w:rPr>
                <w:rFonts w:ascii="Arial" w:eastAsia="Calibri" w:hAnsi="Arial" w:cs="Arial"/>
                <w:b/>
                <w:bCs/>
                <w:sz w:val="20"/>
                <w:szCs w:val="20"/>
              </w:rPr>
            </w:pPr>
            <w:r w:rsidRPr="00B407B3">
              <w:rPr>
                <w:rFonts w:ascii="Arial" w:eastAsia="Calibri" w:hAnsi="Arial" w:cs="Arial"/>
                <w:sz w:val="20"/>
                <w:szCs w:val="20"/>
              </w:rPr>
              <w:t>CEP: 78049-940</w:t>
            </w:r>
          </w:p>
        </w:tc>
      </w:tr>
      <w:tr w:rsidR="00B407B3" w:rsidRPr="00B407B3" w14:paraId="0DCA0783" w14:textId="77777777" w:rsidTr="5B0ADF0A">
        <w:trPr>
          <w:trHeight w:val="2079"/>
        </w:trPr>
        <w:tc>
          <w:tcPr>
            <w:tcW w:w="2977"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tcPr>
          <w:p w14:paraId="3DE1A0CE" w14:textId="77777777" w:rsidR="006060FD" w:rsidRPr="00B407B3" w:rsidRDefault="006060FD" w:rsidP="006060FD">
            <w:pPr>
              <w:spacing w:after="0"/>
              <w:ind w:right="101"/>
              <w:jc w:val="both"/>
              <w:rPr>
                <w:rFonts w:ascii="Arial" w:eastAsia="Calibri" w:hAnsi="Arial" w:cs="Arial"/>
                <w:b/>
                <w:bCs/>
                <w:sz w:val="20"/>
                <w:szCs w:val="20"/>
              </w:rPr>
            </w:pPr>
            <w:r w:rsidRPr="00B407B3">
              <w:rPr>
                <w:rFonts w:ascii="Arial" w:eastAsia="Calibri" w:hAnsi="Arial" w:cs="Arial"/>
                <w:b/>
                <w:bCs/>
                <w:sz w:val="20"/>
                <w:szCs w:val="20"/>
              </w:rPr>
              <w:t>ANEXOS</w:t>
            </w:r>
          </w:p>
        </w:tc>
        <w:tc>
          <w:tcPr>
            <w:tcW w:w="6911" w:type="dxa"/>
            <w:tcBorders>
              <w:top w:val="nil"/>
              <w:left w:val="nil"/>
              <w:bottom w:val="double" w:sz="12" w:space="0" w:color="auto"/>
              <w:right w:val="double" w:sz="12" w:space="0" w:color="auto"/>
            </w:tcBorders>
            <w:tcMar>
              <w:top w:w="0" w:type="dxa"/>
              <w:left w:w="108" w:type="dxa"/>
              <w:bottom w:w="0" w:type="dxa"/>
              <w:right w:w="108" w:type="dxa"/>
            </w:tcMar>
          </w:tcPr>
          <w:p w14:paraId="13E2D3F5" w14:textId="77777777" w:rsidR="006060FD" w:rsidRPr="00B407B3" w:rsidRDefault="006060FD" w:rsidP="00C45931">
            <w:pPr>
              <w:tabs>
                <w:tab w:val="right" w:pos="9781"/>
              </w:tabs>
              <w:spacing w:after="0" w:line="240" w:lineRule="auto"/>
              <w:ind w:left="-216" w:right="18" w:firstLine="205"/>
              <w:jc w:val="both"/>
              <w:rPr>
                <w:rFonts w:ascii="Arial" w:eastAsia="Times New Roman" w:hAnsi="Arial" w:cs="Arial"/>
                <w:sz w:val="20"/>
                <w:szCs w:val="20"/>
              </w:rPr>
            </w:pPr>
            <w:r w:rsidRPr="00B407B3">
              <w:rPr>
                <w:rFonts w:ascii="Arial" w:eastAsia="Times New Roman" w:hAnsi="Arial" w:cs="Arial"/>
                <w:b/>
                <w:sz w:val="20"/>
                <w:szCs w:val="20"/>
              </w:rPr>
              <w:t>I –</w:t>
            </w:r>
            <w:r w:rsidRPr="00B407B3">
              <w:rPr>
                <w:rFonts w:ascii="Arial" w:eastAsia="Times New Roman" w:hAnsi="Arial" w:cs="Arial"/>
                <w:sz w:val="20"/>
                <w:szCs w:val="20"/>
              </w:rPr>
              <w:t xml:space="preserve"> Termo de Referência</w:t>
            </w:r>
          </w:p>
          <w:p w14:paraId="7FEA1EAA" w14:textId="77777777" w:rsidR="006060FD" w:rsidRPr="00B407B3" w:rsidRDefault="006060FD" w:rsidP="00C45931">
            <w:pPr>
              <w:spacing w:after="0" w:line="240" w:lineRule="auto"/>
              <w:ind w:left="283" w:firstLine="205"/>
              <w:rPr>
                <w:rFonts w:ascii="Arial" w:hAnsi="Arial" w:cs="Arial"/>
                <w:noProof/>
                <w:sz w:val="20"/>
                <w:szCs w:val="20"/>
              </w:rPr>
            </w:pPr>
            <w:r w:rsidRPr="00B407B3">
              <w:rPr>
                <w:rFonts w:ascii="Arial" w:hAnsi="Arial" w:cs="Arial"/>
                <w:b/>
                <w:noProof/>
                <w:sz w:val="20"/>
                <w:szCs w:val="20"/>
              </w:rPr>
              <w:t xml:space="preserve">I.A – </w:t>
            </w:r>
            <w:r w:rsidRPr="00B407B3">
              <w:rPr>
                <w:rFonts w:ascii="Arial" w:hAnsi="Arial" w:cs="Arial"/>
                <w:noProof/>
                <w:sz w:val="20"/>
                <w:szCs w:val="20"/>
              </w:rPr>
              <w:t>Memorial Descritivo</w:t>
            </w:r>
          </w:p>
          <w:p w14:paraId="53A75698" w14:textId="3CB12A7F" w:rsidR="006060FD" w:rsidRPr="00B407B3" w:rsidRDefault="006060FD" w:rsidP="00C45931">
            <w:pPr>
              <w:spacing w:after="0" w:line="240" w:lineRule="auto"/>
              <w:ind w:left="283" w:firstLine="205"/>
              <w:rPr>
                <w:rFonts w:ascii="Arial" w:hAnsi="Arial" w:cs="Arial"/>
                <w:noProof/>
                <w:sz w:val="20"/>
                <w:szCs w:val="20"/>
                <w:u w:val="single"/>
              </w:rPr>
            </w:pPr>
            <w:r w:rsidRPr="00B407B3">
              <w:rPr>
                <w:rFonts w:ascii="Arial" w:hAnsi="Arial" w:cs="Arial"/>
                <w:b/>
                <w:noProof/>
                <w:sz w:val="20"/>
                <w:szCs w:val="20"/>
              </w:rPr>
              <w:t>I.B –</w:t>
            </w:r>
            <w:r w:rsidRPr="00B407B3">
              <w:rPr>
                <w:rFonts w:ascii="Arial" w:hAnsi="Arial" w:cs="Arial"/>
                <w:noProof/>
                <w:sz w:val="20"/>
                <w:szCs w:val="20"/>
              </w:rPr>
              <w:t xml:space="preserve">  </w:t>
            </w:r>
            <w:r w:rsidR="00FD6556" w:rsidRPr="00B407B3">
              <w:rPr>
                <w:rFonts w:ascii="Arial" w:hAnsi="Arial" w:cs="Arial"/>
                <w:noProof/>
                <w:sz w:val="20"/>
                <w:szCs w:val="20"/>
              </w:rPr>
              <w:t>Planilha Orçamentária</w:t>
            </w:r>
            <w:r w:rsidR="005E29DF" w:rsidRPr="00B407B3">
              <w:rPr>
                <w:rFonts w:ascii="Arial" w:hAnsi="Arial" w:cs="Arial"/>
                <w:noProof/>
                <w:sz w:val="20"/>
                <w:szCs w:val="20"/>
              </w:rPr>
              <w:t xml:space="preserve"> </w:t>
            </w:r>
          </w:p>
          <w:p w14:paraId="55B1E25B" w14:textId="2B70BD5B" w:rsidR="006060FD" w:rsidRPr="00B407B3" w:rsidRDefault="006060FD" w:rsidP="00C45931">
            <w:pPr>
              <w:spacing w:after="0" w:line="240" w:lineRule="auto"/>
              <w:ind w:left="283" w:firstLine="205"/>
              <w:rPr>
                <w:rFonts w:ascii="Arial" w:hAnsi="Arial" w:cs="Arial"/>
                <w:b/>
                <w:noProof/>
                <w:sz w:val="20"/>
                <w:szCs w:val="20"/>
              </w:rPr>
            </w:pPr>
            <w:r w:rsidRPr="00B407B3">
              <w:rPr>
                <w:rFonts w:ascii="Arial" w:hAnsi="Arial" w:cs="Arial"/>
                <w:b/>
                <w:noProof/>
                <w:sz w:val="20"/>
                <w:szCs w:val="20"/>
              </w:rPr>
              <w:t xml:space="preserve">I.C – </w:t>
            </w:r>
            <w:r w:rsidRPr="00B407B3">
              <w:rPr>
                <w:rFonts w:ascii="Arial" w:hAnsi="Arial" w:cs="Arial"/>
                <w:noProof/>
                <w:sz w:val="20"/>
                <w:szCs w:val="20"/>
              </w:rPr>
              <w:t xml:space="preserve"> </w:t>
            </w:r>
            <w:r w:rsidR="00862082" w:rsidRPr="00B407B3">
              <w:rPr>
                <w:rFonts w:ascii="Arial" w:hAnsi="Arial" w:cs="Arial"/>
                <w:noProof/>
                <w:sz w:val="20"/>
                <w:szCs w:val="20"/>
              </w:rPr>
              <w:t>Cronograma Físico-</w:t>
            </w:r>
            <w:r w:rsidR="00FD6556" w:rsidRPr="00B407B3">
              <w:rPr>
                <w:rFonts w:ascii="Arial" w:hAnsi="Arial" w:cs="Arial"/>
                <w:noProof/>
                <w:sz w:val="20"/>
                <w:szCs w:val="20"/>
              </w:rPr>
              <w:t>Financeiro</w:t>
            </w:r>
          </w:p>
          <w:p w14:paraId="24458E6F" w14:textId="77777777" w:rsidR="006060FD" w:rsidRPr="00B407B3" w:rsidRDefault="006060FD" w:rsidP="00C45931">
            <w:pPr>
              <w:spacing w:after="0" w:line="240" w:lineRule="auto"/>
              <w:ind w:left="283" w:firstLine="205"/>
              <w:rPr>
                <w:rFonts w:ascii="Arial" w:hAnsi="Arial" w:cs="Arial"/>
                <w:b/>
                <w:noProof/>
                <w:sz w:val="20"/>
                <w:szCs w:val="20"/>
              </w:rPr>
            </w:pPr>
            <w:r w:rsidRPr="00B407B3">
              <w:rPr>
                <w:rFonts w:ascii="Arial" w:hAnsi="Arial" w:cs="Arial"/>
                <w:b/>
                <w:noProof/>
                <w:sz w:val="20"/>
                <w:szCs w:val="20"/>
              </w:rPr>
              <w:t xml:space="preserve">I.D – </w:t>
            </w:r>
            <w:r w:rsidRPr="00B407B3">
              <w:rPr>
                <w:rFonts w:ascii="Arial" w:hAnsi="Arial" w:cs="Arial"/>
                <w:noProof/>
                <w:sz w:val="20"/>
                <w:szCs w:val="20"/>
              </w:rPr>
              <w:t xml:space="preserve"> Relação de Projetos</w:t>
            </w:r>
            <w:r w:rsidRPr="00B407B3">
              <w:rPr>
                <w:rFonts w:ascii="Arial" w:hAnsi="Arial" w:cs="Arial"/>
                <w:b/>
                <w:noProof/>
                <w:sz w:val="20"/>
                <w:szCs w:val="20"/>
              </w:rPr>
              <w:t xml:space="preserve"> </w:t>
            </w:r>
          </w:p>
          <w:p w14:paraId="1B75F5D8" w14:textId="4CB52252" w:rsidR="006060FD" w:rsidRPr="00B407B3" w:rsidRDefault="006060FD" w:rsidP="00C45931">
            <w:pPr>
              <w:spacing w:after="0" w:line="240" w:lineRule="auto"/>
              <w:ind w:left="283" w:firstLine="205"/>
              <w:rPr>
                <w:rFonts w:ascii="Arial" w:hAnsi="Arial" w:cs="Arial"/>
                <w:b/>
                <w:noProof/>
                <w:sz w:val="20"/>
                <w:szCs w:val="20"/>
              </w:rPr>
            </w:pPr>
            <w:r w:rsidRPr="00B407B3">
              <w:rPr>
                <w:rFonts w:ascii="Arial" w:hAnsi="Arial" w:cs="Arial"/>
                <w:b/>
                <w:noProof/>
                <w:sz w:val="20"/>
                <w:szCs w:val="20"/>
              </w:rPr>
              <w:t xml:space="preserve">I.E – </w:t>
            </w:r>
            <w:r w:rsidRPr="00B407B3">
              <w:rPr>
                <w:rFonts w:ascii="Arial" w:hAnsi="Arial" w:cs="Arial"/>
                <w:noProof/>
                <w:sz w:val="20"/>
                <w:szCs w:val="20"/>
              </w:rPr>
              <w:t xml:space="preserve">ART´S </w:t>
            </w:r>
            <w:r w:rsidR="002215D6" w:rsidRPr="00F6290D">
              <w:rPr>
                <w:rFonts w:ascii="Arial" w:hAnsi="Arial" w:cs="Arial"/>
                <w:noProof/>
                <w:sz w:val="20"/>
                <w:szCs w:val="20"/>
              </w:rPr>
              <w:t xml:space="preserve"> RRT’s</w:t>
            </w:r>
          </w:p>
          <w:p w14:paraId="176517D1" w14:textId="77777777" w:rsidR="006060FD" w:rsidRPr="00B407B3" w:rsidRDefault="006060FD" w:rsidP="00C45931">
            <w:pPr>
              <w:tabs>
                <w:tab w:val="right" w:pos="9781"/>
              </w:tabs>
              <w:spacing w:after="0" w:line="240" w:lineRule="auto"/>
              <w:ind w:left="-216" w:right="18" w:firstLine="205"/>
              <w:jc w:val="both"/>
              <w:rPr>
                <w:rFonts w:ascii="Arial" w:eastAsia="Times New Roman" w:hAnsi="Arial" w:cs="Arial"/>
                <w:sz w:val="20"/>
                <w:szCs w:val="20"/>
              </w:rPr>
            </w:pPr>
            <w:r w:rsidRPr="00B407B3">
              <w:rPr>
                <w:rFonts w:ascii="Arial" w:eastAsia="Times New Roman" w:hAnsi="Arial" w:cs="Arial"/>
                <w:b/>
                <w:sz w:val="20"/>
                <w:szCs w:val="20"/>
              </w:rPr>
              <w:t xml:space="preserve">II – </w:t>
            </w:r>
            <w:r w:rsidRPr="00B407B3">
              <w:rPr>
                <w:rFonts w:ascii="Arial" w:eastAsia="Times New Roman" w:hAnsi="Arial" w:cs="Arial"/>
                <w:sz w:val="20"/>
                <w:szCs w:val="20"/>
              </w:rPr>
              <w:t>Modelo de</w:t>
            </w:r>
            <w:r w:rsidRPr="00B407B3">
              <w:rPr>
                <w:rFonts w:ascii="Arial" w:eastAsia="Times New Roman" w:hAnsi="Arial" w:cs="Arial"/>
                <w:b/>
                <w:sz w:val="20"/>
                <w:szCs w:val="20"/>
              </w:rPr>
              <w:t xml:space="preserve"> </w:t>
            </w:r>
            <w:r w:rsidRPr="00B407B3">
              <w:rPr>
                <w:rFonts w:ascii="Arial" w:eastAsia="Times New Roman" w:hAnsi="Arial" w:cs="Arial"/>
                <w:sz w:val="20"/>
                <w:szCs w:val="20"/>
              </w:rPr>
              <w:t>Declaração</w:t>
            </w:r>
          </w:p>
          <w:p w14:paraId="1C4F772F" w14:textId="77777777" w:rsidR="006060FD" w:rsidRPr="00B407B3" w:rsidRDefault="006060FD" w:rsidP="00C45931">
            <w:pPr>
              <w:tabs>
                <w:tab w:val="right" w:pos="9781"/>
              </w:tabs>
              <w:spacing w:after="0" w:line="240" w:lineRule="auto"/>
              <w:ind w:left="-216" w:right="18" w:firstLine="205"/>
              <w:jc w:val="both"/>
              <w:rPr>
                <w:rFonts w:ascii="Arial" w:eastAsia="Times New Roman" w:hAnsi="Arial" w:cs="Arial"/>
                <w:sz w:val="20"/>
                <w:szCs w:val="20"/>
              </w:rPr>
            </w:pPr>
            <w:r w:rsidRPr="00B407B3">
              <w:rPr>
                <w:rFonts w:ascii="Arial" w:eastAsia="Times New Roman" w:hAnsi="Arial" w:cs="Arial"/>
                <w:b/>
                <w:sz w:val="20"/>
                <w:szCs w:val="20"/>
              </w:rPr>
              <w:t>III –</w:t>
            </w:r>
            <w:r w:rsidRPr="00B407B3">
              <w:rPr>
                <w:rFonts w:ascii="Arial" w:eastAsia="Times New Roman" w:hAnsi="Arial" w:cs="Arial"/>
                <w:sz w:val="20"/>
                <w:szCs w:val="20"/>
              </w:rPr>
              <w:t xml:space="preserve"> Modelo de Atestado de Capacidade Técnica</w:t>
            </w:r>
          </w:p>
          <w:p w14:paraId="46A98AF5" w14:textId="1A53FB8C" w:rsidR="00E356EB" w:rsidRPr="00B407B3" w:rsidRDefault="006060FD" w:rsidP="00C45931">
            <w:pPr>
              <w:tabs>
                <w:tab w:val="right" w:pos="9781"/>
              </w:tabs>
              <w:spacing w:after="0" w:line="240" w:lineRule="auto"/>
              <w:ind w:left="-216" w:right="18" w:firstLine="205"/>
              <w:jc w:val="both"/>
              <w:rPr>
                <w:rFonts w:ascii="Arial" w:eastAsia="Calibri" w:hAnsi="Arial" w:cs="Arial"/>
                <w:bCs/>
                <w:sz w:val="20"/>
                <w:szCs w:val="20"/>
              </w:rPr>
            </w:pPr>
            <w:r w:rsidRPr="00B407B3">
              <w:rPr>
                <w:rFonts w:ascii="Arial" w:eastAsia="Times New Roman" w:hAnsi="Arial" w:cs="Arial"/>
                <w:b/>
                <w:sz w:val="20"/>
                <w:szCs w:val="20"/>
              </w:rPr>
              <w:t xml:space="preserve">IV </w:t>
            </w:r>
            <w:r w:rsidR="00E356EB" w:rsidRPr="00B407B3">
              <w:rPr>
                <w:rFonts w:ascii="Arial" w:eastAsia="Times New Roman" w:hAnsi="Arial" w:cs="Arial"/>
                <w:sz w:val="20"/>
                <w:szCs w:val="20"/>
              </w:rPr>
              <w:t>– Modelo de Fiança Bancária</w:t>
            </w:r>
            <w:r w:rsidR="00E356EB" w:rsidRPr="00B407B3">
              <w:rPr>
                <w:rFonts w:ascii="Arial" w:eastAsia="Calibri" w:hAnsi="Arial" w:cs="Arial"/>
                <w:bCs/>
                <w:sz w:val="20"/>
                <w:szCs w:val="20"/>
              </w:rPr>
              <w:t xml:space="preserve"> </w:t>
            </w:r>
          </w:p>
          <w:p w14:paraId="2F9BF9C7" w14:textId="50F5E2A8" w:rsidR="00392A22" w:rsidRPr="00B407B3" w:rsidRDefault="00E356EB" w:rsidP="00C45931">
            <w:pPr>
              <w:tabs>
                <w:tab w:val="right" w:pos="9781"/>
              </w:tabs>
              <w:spacing w:after="0" w:line="240" w:lineRule="auto"/>
              <w:ind w:left="-216" w:right="18" w:firstLine="216"/>
              <w:jc w:val="both"/>
              <w:rPr>
                <w:rFonts w:ascii="Arial" w:eastAsia="Times New Roman" w:hAnsi="Arial" w:cs="Arial"/>
                <w:sz w:val="20"/>
                <w:szCs w:val="20"/>
              </w:rPr>
            </w:pPr>
            <w:r w:rsidRPr="00B407B3">
              <w:rPr>
                <w:rFonts w:ascii="Arial" w:eastAsia="Times New Roman" w:hAnsi="Arial" w:cs="Arial"/>
                <w:b/>
                <w:sz w:val="20"/>
                <w:szCs w:val="20"/>
              </w:rPr>
              <w:t xml:space="preserve">V </w:t>
            </w:r>
            <w:r w:rsidRPr="00B407B3">
              <w:rPr>
                <w:rFonts w:ascii="Arial" w:eastAsia="Times New Roman" w:hAnsi="Arial" w:cs="Arial"/>
                <w:sz w:val="20"/>
                <w:szCs w:val="20"/>
              </w:rPr>
              <w:t>- M</w:t>
            </w:r>
            <w:r w:rsidR="006060FD" w:rsidRPr="00B407B3">
              <w:rPr>
                <w:rFonts w:ascii="Arial" w:eastAsia="Calibri" w:hAnsi="Arial" w:cs="Arial"/>
                <w:bCs/>
                <w:sz w:val="20"/>
                <w:szCs w:val="20"/>
              </w:rPr>
              <w:t>inuta do Contrato</w:t>
            </w:r>
            <w:r w:rsidR="00C45931" w:rsidRPr="00B407B3">
              <w:rPr>
                <w:rFonts w:ascii="Arial" w:eastAsia="Times New Roman" w:hAnsi="Arial" w:cs="Arial"/>
                <w:sz w:val="20"/>
                <w:szCs w:val="20"/>
              </w:rPr>
              <w:t xml:space="preserve"> </w:t>
            </w:r>
          </w:p>
        </w:tc>
      </w:tr>
      <w:tr w:rsidR="00B407B3" w:rsidRPr="00B407B3" w14:paraId="7114619C" w14:textId="77777777" w:rsidTr="5B0ADF0A">
        <w:trPr>
          <w:trHeight w:val="293"/>
        </w:trPr>
        <w:tc>
          <w:tcPr>
            <w:tcW w:w="9888" w:type="dxa"/>
            <w:gridSpan w:val="2"/>
            <w:tcBorders>
              <w:top w:val="nil"/>
              <w:left w:val="double" w:sz="12" w:space="0" w:color="auto"/>
              <w:bottom w:val="double" w:sz="12" w:space="0" w:color="auto"/>
              <w:right w:val="double" w:sz="12" w:space="0" w:color="auto"/>
            </w:tcBorders>
            <w:shd w:val="clear" w:color="auto" w:fill="auto"/>
            <w:tcMar>
              <w:top w:w="0" w:type="dxa"/>
              <w:left w:w="108" w:type="dxa"/>
              <w:bottom w:w="0" w:type="dxa"/>
              <w:right w:w="108" w:type="dxa"/>
            </w:tcMar>
            <w:vAlign w:val="center"/>
          </w:tcPr>
          <w:p w14:paraId="1A8ED341" w14:textId="77777777" w:rsidR="006060FD" w:rsidRPr="00B407B3" w:rsidRDefault="006060FD" w:rsidP="006060FD">
            <w:pPr>
              <w:spacing w:after="0" w:line="240" w:lineRule="auto"/>
              <w:ind w:right="-35"/>
              <w:jc w:val="both"/>
              <w:rPr>
                <w:rFonts w:ascii="Arial" w:eastAsia="Times New Roman" w:hAnsi="Arial" w:cs="Arial"/>
                <w:b/>
                <w:sz w:val="10"/>
                <w:szCs w:val="10"/>
              </w:rPr>
            </w:pPr>
          </w:p>
          <w:p w14:paraId="744B33F6" w14:textId="608B9DB8" w:rsidR="006060FD" w:rsidRPr="00B407B3" w:rsidRDefault="006060FD" w:rsidP="006060FD">
            <w:pPr>
              <w:spacing w:after="0" w:line="240" w:lineRule="auto"/>
              <w:ind w:right="-15"/>
              <w:jc w:val="both"/>
              <w:rPr>
                <w:rFonts w:ascii="Arial" w:eastAsia="Calibri" w:hAnsi="Arial" w:cs="Arial"/>
                <w:sz w:val="20"/>
                <w:szCs w:val="20"/>
              </w:rPr>
            </w:pPr>
            <w:r w:rsidRPr="00B407B3">
              <w:rPr>
                <w:rFonts w:ascii="Arial" w:eastAsia="Times New Roman" w:hAnsi="Arial" w:cs="Arial"/>
                <w:sz w:val="20"/>
                <w:szCs w:val="20"/>
              </w:rPr>
              <w:t>O</w:t>
            </w:r>
            <w:r w:rsidRPr="00B407B3">
              <w:rPr>
                <w:rFonts w:ascii="Arial" w:eastAsia="Times New Roman" w:hAnsi="Arial" w:cs="Arial"/>
                <w:b/>
                <w:sz w:val="20"/>
                <w:szCs w:val="20"/>
              </w:rPr>
              <w:t xml:space="preserve"> </w:t>
            </w:r>
            <w:r w:rsidR="003A5BB6">
              <w:rPr>
                <w:rFonts w:ascii="Arial" w:eastAsia="Times New Roman" w:hAnsi="Arial" w:cs="Arial"/>
                <w:b/>
                <w:sz w:val="20"/>
                <w:szCs w:val="20"/>
              </w:rPr>
              <w:t xml:space="preserve">SESI – SERVIÇO SOCIAL DA INDÚSTRIA e o SENAI – SERVIÇO NACIONAL DE APRENDIZAGEM INDUSTRIAL </w:t>
            </w:r>
            <w:r w:rsidRPr="00B407B3">
              <w:rPr>
                <w:rFonts w:ascii="Arial" w:eastAsia="Times New Roman" w:hAnsi="Arial" w:cs="Arial"/>
                <w:sz w:val="20"/>
                <w:szCs w:val="20"/>
              </w:rPr>
              <w:t>-</w:t>
            </w:r>
            <w:r w:rsidRPr="00B407B3">
              <w:rPr>
                <w:rFonts w:ascii="Arial" w:eastAsia="Times New Roman" w:hAnsi="Arial" w:cs="Arial"/>
                <w:b/>
                <w:sz w:val="20"/>
                <w:szCs w:val="20"/>
              </w:rPr>
              <w:t xml:space="preserve"> </w:t>
            </w:r>
            <w:r w:rsidRPr="00B407B3">
              <w:rPr>
                <w:rFonts w:ascii="Arial" w:eastAsia="Times New Roman" w:hAnsi="Arial" w:cs="Arial"/>
                <w:sz w:val="20"/>
                <w:szCs w:val="20"/>
              </w:rPr>
              <w:fldChar w:fldCharType="begin">
                <w:ffData>
                  <w:name w:val=""/>
                  <w:enabled/>
                  <w:calcOnExit w:val="0"/>
                  <w:textInput/>
                </w:ffData>
              </w:fldChar>
            </w:r>
            <w:r w:rsidRPr="00B407B3">
              <w:rPr>
                <w:rFonts w:ascii="Arial" w:eastAsia="Times New Roman" w:hAnsi="Arial" w:cs="Arial"/>
                <w:sz w:val="20"/>
                <w:szCs w:val="20"/>
              </w:rPr>
              <w:instrText xml:space="preserve"> FORMTEXT </w:instrText>
            </w:r>
            <w:r w:rsidRPr="00B407B3">
              <w:rPr>
                <w:rFonts w:ascii="Arial" w:eastAsia="Times New Roman" w:hAnsi="Arial" w:cs="Arial"/>
                <w:sz w:val="20"/>
                <w:szCs w:val="20"/>
              </w:rPr>
            </w:r>
            <w:r w:rsidRPr="00B407B3">
              <w:rPr>
                <w:rFonts w:ascii="Arial" w:eastAsia="Times New Roman" w:hAnsi="Arial" w:cs="Arial"/>
                <w:sz w:val="20"/>
                <w:szCs w:val="20"/>
              </w:rPr>
              <w:fldChar w:fldCharType="separate"/>
            </w:r>
            <w:r w:rsidRPr="00B407B3">
              <w:rPr>
                <w:rFonts w:ascii="Arial" w:eastAsia="Times New Roman" w:hAnsi="Arial" w:cs="Arial"/>
                <w:noProof/>
                <w:sz w:val="20"/>
                <w:szCs w:val="20"/>
              </w:rPr>
              <w:t>Departamento Regional de Mato Grosso</w:t>
            </w:r>
            <w:r w:rsidRPr="00B407B3">
              <w:rPr>
                <w:rFonts w:ascii="Arial" w:eastAsia="Times New Roman" w:hAnsi="Arial" w:cs="Arial"/>
                <w:sz w:val="20"/>
                <w:szCs w:val="20"/>
              </w:rPr>
              <w:fldChar w:fldCharType="end"/>
            </w:r>
            <w:r w:rsidRPr="00B407B3">
              <w:rPr>
                <w:rFonts w:ascii="Arial" w:eastAsia="Times New Roman" w:hAnsi="Arial" w:cs="Arial"/>
                <w:sz w:val="20"/>
                <w:szCs w:val="20"/>
              </w:rPr>
              <w:t xml:space="preserve">, </w:t>
            </w:r>
            <w:r w:rsidR="003A5BB6">
              <w:rPr>
                <w:rFonts w:ascii="Arial" w:eastAsia="Times New Roman" w:hAnsi="Arial" w:cs="Arial"/>
                <w:sz w:val="20"/>
                <w:szCs w:val="20"/>
              </w:rPr>
              <w:t xml:space="preserve">ambos </w:t>
            </w:r>
            <w:r w:rsidRPr="00B407B3">
              <w:rPr>
                <w:rFonts w:ascii="Arial" w:eastAsia="Times New Roman" w:hAnsi="Arial" w:cs="Arial"/>
                <w:sz w:val="20"/>
                <w:szCs w:val="20"/>
              </w:rPr>
              <w:t xml:space="preserve">com sede na Avenida Historiador Rubens de Mendonça, 4.193, Bairro: </w:t>
            </w:r>
            <w:r w:rsidRPr="00B407B3">
              <w:rPr>
                <w:rFonts w:ascii="Arial" w:eastAsia="Calibri" w:hAnsi="Arial" w:cs="Arial"/>
                <w:sz w:val="20"/>
                <w:szCs w:val="20"/>
              </w:rPr>
              <w:t>Centro Político Administrativo em Cuiabá/MT</w:t>
            </w:r>
            <w:r w:rsidRPr="00B407B3">
              <w:rPr>
                <w:rFonts w:ascii="Arial" w:eastAsia="Times New Roman" w:hAnsi="Arial" w:cs="Arial"/>
                <w:sz w:val="20"/>
                <w:szCs w:val="20"/>
              </w:rPr>
              <w:t>, mediante o(a) Pres</w:t>
            </w:r>
            <w:r w:rsidR="00FD6556" w:rsidRPr="00B407B3">
              <w:rPr>
                <w:rFonts w:ascii="Arial" w:eastAsia="Times New Roman" w:hAnsi="Arial" w:cs="Arial"/>
                <w:sz w:val="20"/>
                <w:szCs w:val="20"/>
              </w:rPr>
              <w:t>idente da Comissão de Licitação</w:t>
            </w:r>
            <w:r w:rsidRPr="00B407B3">
              <w:rPr>
                <w:rFonts w:ascii="Arial" w:eastAsia="Times New Roman" w:hAnsi="Arial" w:cs="Arial"/>
                <w:sz w:val="20"/>
                <w:szCs w:val="20"/>
              </w:rPr>
              <w:t xml:space="preserve"> Oficial do SISTEMA FIEMT, designado pela Portaria Conjunta n°</w:t>
            </w:r>
            <w:r w:rsidR="00A51575" w:rsidRPr="00B407B3">
              <w:rPr>
                <w:rFonts w:ascii="Arial" w:eastAsia="Times New Roman" w:hAnsi="Arial" w:cs="Arial"/>
                <w:sz w:val="20"/>
                <w:szCs w:val="20"/>
              </w:rPr>
              <w:t xml:space="preserve"> </w:t>
            </w:r>
            <w:r w:rsidR="00A51575" w:rsidRPr="00B407B3">
              <w:rPr>
                <w:rFonts w:ascii="Arial" w:eastAsia="Calibri" w:hAnsi="Arial" w:cs="Arial"/>
                <w:sz w:val="20"/>
                <w:szCs w:val="20"/>
                <w:shd w:val="clear" w:color="auto" w:fill="BFBFBF" w:themeFill="background1" w:themeFillShade="BF"/>
              </w:rPr>
              <w:t>014/2021</w:t>
            </w:r>
            <w:r w:rsidRPr="00B407B3">
              <w:rPr>
                <w:rFonts w:ascii="Arial" w:eastAsia="Times New Roman" w:hAnsi="Arial" w:cs="Arial"/>
                <w:b/>
                <w:sz w:val="20"/>
                <w:szCs w:val="20"/>
              </w:rPr>
              <w:t>,</w:t>
            </w:r>
            <w:r w:rsidRPr="00B407B3">
              <w:rPr>
                <w:rFonts w:ascii="Arial" w:eastAsia="Times New Roman" w:hAnsi="Arial" w:cs="Arial"/>
                <w:sz w:val="20"/>
                <w:szCs w:val="20"/>
              </w:rPr>
              <w:t xml:space="preserve"> datada de </w:t>
            </w:r>
            <w:r w:rsidR="00A51575" w:rsidRPr="00B407B3">
              <w:rPr>
                <w:rFonts w:ascii="Arial" w:eastAsia="Calibri" w:hAnsi="Arial" w:cs="Arial"/>
                <w:sz w:val="20"/>
                <w:szCs w:val="20"/>
                <w:shd w:val="clear" w:color="auto" w:fill="BFBFBF" w:themeFill="background1" w:themeFillShade="BF"/>
              </w:rPr>
              <w:t>29/09/2021</w:t>
            </w:r>
            <w:r w:rsidRPr="00B407B3">
              <w:rPr>
                <w:rFonts w:ascii="Arial" w:eastAsia="Times New Roman" w:hAnsi="Arial" w:cs="Arial"/>
                <w:sz w:val="20"/>
                <w:szCs w:val="20"/>
              </w:rPr>
              <w:t xml:space="preserve">, torna público para conhecimento de todos os interessados, que fará realizar licitação na modalidade: </w:t>
            </w:r>
            <w:r w:rsidRPr="00B407B3">
              <w:rPr>
                <w:rFonts w:ascii="Arial" w:eastAsia="Times New Roman" w:hAnsi="Arial" w:cs="Arial"/>
                <w:b/>
                <w:sz w:val="20"/>
                <w:szCs w:val="20"/>
              </w:rPr>
              <w:t>CON</w:t>
            </w:r>
            <w:r w:rsidR="00C45931" w:rsidRPr="00B407B3">
              <w:rPr>
                <w:rFonts w:ascii="Arial" w:eastAsia="Times New Roman" w:hAnsi="Arial" w:cs="Arial"/>
                <w:b/>
                <w:sz w:val="20"/>
                <w:szCs w:val="20"/>
              </w:rPr>
              <w:t>CORRÊ</w:t>
            </w:r>
            <w:r w:rsidRPr="00B407B3">
              <w:rPr>
                <w:rFonts w:ascii="Arial" w:eastAsia="Times New Roman" w:hAnsi="Arial" w:cs="Arial"/>
                <w:b/>
                <w:sz w:val="20"/>
                <w:szCs w:val="20"/>
              </w:rPr>
              <w:t>NCIA</w:t>
            </w:r>
            <w:r w:rsidRPr="00B407B3">
              <w:rPr>
                <w:rFonts w:ascii="Arial" w:eastAsia="Times New Roman" w:hAnsi="Arial" w:cs="Arial"/>
                <w:sz w:val="20"/>
                <w:szCs w:val="20"/>
              </w:rPr>
              <w:t xml:space="preserve"> do tipo: “</w:t>
            </w:r>
            <w:r w:rsidRPr="00B407B3">
              <w:rPr>
                <w:rFonts w:ascii="Arial" w:eastAsia="Times New Roman" w:hAnsi="Arial" w:cs="Arial"/>
                <w:b/>
                <w:sz w:val="20"/>
                <w:szCs w:val="20"/>
              </w:rPr>
              <w:t>MENOR PREÇO</w:t>
            </w:r>
            <w:r w:rsidR="00EA6BCC" w:rsidRPr="00B407B3">
              <w:rPr>
                <w:rFonts w:ascii="Arial" w:eastAsia="Times New Roman" w:hAnsi="Arial" w:cs="Arial"/>
                <w:b/>
                <w:sz w:val="20"/>
                <w:szCs w:val="20"/>
              </w:rPr>
              <w:t xml:space="preserve"> </w:t>
            </w:r>
            <w:r w:rsidRPr="00B407B3">
              <w:rPr>
                <w:rFonts w:ascii="Arial" w:eastAsia="Times New Roman" w:hAnsi="Arial" w:cs="Arial"/>
                <w:sz w:val="20"/>
                <w:szCs w:val="20"/>
              </w:rPr>
              <w:t xml:space="preserve">com </w:t>
            </w:r>
            <w:r w:rsidRPr="00B407B3">
              <w:rPr>
                <w:rFonts w:ascii="Arial" w:eastAsia="Times New Roman" w:hAnsi="Arial" w:cs="Arial"/>
                <w:sz w:val="20"/>
                <w:szCs w:val="20"/>
                <w:u w:val="single"/>
              </w:rPr>
              <w:t>Regime d</w:t>
            </w:r>
            <w:r w:rsidR="00D77433" w:rsidRPr="00B407B3">
              <w:rPr>
                <w:rFonts w:ascii="Arial" w:eastAsia="Times New Roman" w:hAnsi="Arial" w:cs="Arial"/>
                <w:sz w:val="20"/>
                <w:szCs w:val="20"/>
                <w:u w:val="single"/>
              </w:rPr>
              <w:t>e Contratação de Empreitada</w:t>
            </w:r>
            <w:r w:rsidR="00FA1322" w:rsidRPr="00B407B3">
              <w:rPr>
                <w:rFonts w:ascii="Arial" w:eastAsia="Times New Roman" w:hAnsi="Arial" w:cs="Arial"/>
                <w:sz w:val="20"/>
                <w:szCs w:val="20"/>
                <w:u w:val="single"/>
              </w:rPr>
              <w:t xml:space="preserve"> Unitário </w:t>
            </w:r>
            <w:r w:rsidR="00D77433" w:rsidRPr="00B407B3">
              <w:rPr>
                <w:rFonts w:ascii="Arial" w:eastAsia="Times New Roman" w:hAnsi="Arial" w:cs="Arial"/>
                <w:sz w:val="20"/>
                <w:szCs w:val="20"/>
                <w:u w:val="single"/>
              </w:rPr>
              <w:t xml:space="preserve"> </w:t>
            </w:r>
            <w:r w:rsidRPr="00B407B3">
              <w:rPr>
                <w:rFonts w:ascii="Arial" w:eastAsia="Times New Roman" w:hAnsi="Arial" w:cs="Arial"/>
                <w:sz w:val="20"/>
                <w:szCs w:val="20"/>
              </w:rPr>
              <w:t xml:space="preserve"> nos termos do </w:t>
            </w:r>
            <w:r w:rsidRPr="00B407B3">
              <w:rPr>
                <w:rFonts w:ascii="Arial" w:eastAsia="Times New Roman" w:hAnsi="Arial" w:cs="Arial"/>
                <w:sz w:val="20"/>
                <w:szCs w:val="20"/>
                <w:u w:val="single"/>
              </w:rPr>
              <w:t xml:space="preserve">Regulamento de Contratos e Licitações do </w:t>
            </w:r>
            <w:r w:rsidR="003A5BB6">
              <w:rPr>
                <w:rFonts w:ascii="Arial" w:eastAsia="Times New Roman" w:hAnsi="Arial" w:cs="Arial"/>
                <w:sz w:val="20"/>
                <w:szCs w:val="20"/>
                <w:u w:val="single"/>
              </w:rPr>
              <w:t>SESI/</w:t>
            </w:r>
            <w:r w:rsidRPr="00B407B3">
              <w:rPr>
                <w:rFonts w:ascii="Arial" w:eastAsia="Times New Roman" w:hAnsi="Arial" w:cs="Arial"/>
                <w:sz w:val="20"/>
                <w:szCs w:val="20"/>
                <w:u w:val="single"/>
              </w:rPr>
              <w:fldChar w:fldCharType="begin">
                <w:ffData>
                  <w:name w:val="Dropdown3"/>
                  <w:enabled/>
                  <w:calcOnExit w:val="0"/>
                  <w:ddList>
                    <w:result w:val="2"/>
                    <w:listEntry w:val="SELECIONE"/>
                    <w:listEntry w:val="SESI"/>
                    <w:listEntry w:val="SENAI"/>
                  </w:ddList>
                </w:ffData>
              </w:fldChar>
            </w:r>
            <w:bookmarkStart w:id="3" w:name="Dropdown3"/>
            <w:r w:rsidRPr="00B407B3">
              <w:rPr>
                <w:rFonts w:ascii="Arial" w:eastAsia="Times New Roman" w:hAnsi="Arial" w:cs="Arial"/>
                <w:sz w:val="20"/>
                <w:szCs w:val="20"/>
                <w:u w:val="single"/>
              </w:rPr>
              <w:instrText xml:space="preserve"> FORMDROPDOWN </w:instrText>
            </w:r>
            <w:r w:rsidR="00000000">
              <w:rPr>
                <w:rFonts w:ascii="Arial" w:eastAsia="Times New Roman" w:hAnsi="Arial" w:cs="Arial"/>
                <w:sz w:val="20"/>
                <w:szCs w:val="20"/>
                <w:u w:val="single"/>
              </w:rPr>
            </w:r>
            <w:r w:rsidR="00000000">
              <w:rPr>
                <w:rFonts w:ascii="Arial" w:eastAsia="Times New Roman" w:hAnsi="Arial" w:cs="Arial"/>
                <w:sz w:val="20"/>
                <w:szCs w:val="20"/>
                <w:u w:val="single"/>
              </w:rPr>
              <w:fldChar w:fldCharType="separate"/>
            </w:r>
            <w:r w:rsidRPr="00B407B3">
              <w:rPr>
                <w:rFonts w:ascii="Arial" w:eastAsia="Times New Roman" w:hAnsi="Arial" w:cs="Arial"/>
                <w:sz w:val="20"/>
                <w:szCs w:val="20"/>
                <w:u w:val="single"/>
              </w:rPr>
              <w:fldChar w:fldCharType="end"/>
            </w:r>
            <w:bookmarkEnd w:id="3"/>
            <w:r w:rsidRPr="00B407B3">
              <w:rPr>
                <w:rFonts w:ascii="Arial" w:eastAsia="Times New Roman" w:hAnsi="Arial" w:cs="Arial"/>
                <w:sz w:val="20"/>
                <w:szCs w:val="20"/>
              </w:rPr>
              <w:t xml:space="preserve"> e demais legislações pertinentes ao assunto, bem como as demais condições estabelecidas neste Edital e seus Anexos.</w:t>
            </w:r>
          </w:p>
          <w:p w14:paraId="04154BEC" w14:textId="77777777" w:rsidR="006060FD" w:rsidRPr="00B407B3" w:rsidRDefault="006060FD" w:rsidP="006060FD">
            <w:pPr>
              <w:spacing w:after="0" w:line="240" w:lineRule="auto"/>
              <w:ind w:right="-15"/>
              <w:jc w:val="both"/>
              <w:rPr>
                <w:rFonts w:ascii="Arial" w:eastAsia="Times New Roman" w:hAnsi="Arial" w:cs="Arial"/>
                <w:sz w:val="10"/>
                <w:szCs w:val="10"/>
              </w:rPr>
            </w:pPr>
          </w:p>
          <w:p w14:paraId="400E5169" w14:textId="6FCC9E4C" w:rsidR="006060FD" w:rsidRPr="00B407B3" w:rsidRDefault="004167DB" w:rsidP="006060FD">
            <w:pPr>
              <w:spacing w:after="0" w:line="240" w:lineRule="auto"/>
              <w:ind w:right="-15"/>
              <w:jc w:val="both"/>
              <w:rPr>
                <w:rFonts w:ascii="Arial" w:eastAsia="Times New Roman" w:hAnsi="Arial" w:cs="Arial"/>
                <w:sz w:val="20"/>
                <w:szCs w:val="20"/>
              </w:rPr>
            </w:pPr>
            <w:r w:rsidRPr="00B407B3">
              <w:rPr>
                <w:rFonts w:ascii="Arial" w:eastAsia="Times New Roman" w:hAnsi="Arial" w:cs="Arial"/>
                <w:sz w:val="20"/>
                <w:szCs w:val="20"/>
              </w:rPr>
              <w:t>Os envelopes contendo</w:t>
            </w:r>
            <w:r w:rsidR="006060FD" w:rsidRPr="00B407B3">
              <w:rPr>
                <w:rFonts w:ascii="Arial" w:eastAsia="Times New Roman" w:hAnsi="Arial" w:cs="Arial"/>
                <w:sz w:val="20"/>
                <w:szCs w:val="20"/>
              </w:rPr>
              <w:t xml:space="preserve"> os Documentos de Habilitação e as Propostas de Preços, todos definidos no objeto deste Edital e seus Anexos deverão ser entregues conforme previsto neste instrumento.</w:t>
            </w:r>
          </w:p>
          <w:p w14:paraId="0055F739" w14:textId="77777777" w:rsidR="006060FD" w:rsidRPr="00B407B3" w:rsidRDefault="006060FD" w:rsidP="006060FD">
            <w:pPr>
              <w:spacing w:after="0" w:line="240" w:lineRule="auto"/>
              <w:ind w:right="-15"/>
              <w:jc w:val="both"/>
              <w:rPr>
                <w:rFonts w:ascii="Arial" w:eastAsia="Times New Roman" w:hAnsi="Arial" w:cs="Arial"/>
                <w:sz w:val="10"/>
                <w:szCs w:val="10"/>
              </w:rPr>
            </w:pPr>
          </w:p>
          <w:p w14:paraId="7CFA0385" w14:textId="6FEF6AB7" w:rsidR="006060FD" w:rsidRPr="00B407B3" w:rsidRDefault="006060FD" w:rsidP="006060FD">
            <w:pPr>
              <w:spacing w:after="0" w:line="240" w:lineRule="auto"/>
              <w:ind w:right="-15"/>
              <w:jc w:val="both"/>
              <w:rPr>
                <w:rFonts w:ascii="Arial" w:eastAsia="Times New Roman" w:hAnsi="Arial" w:cs="Arial"/>
                <w:b/>
                <w:sz w:val="20"/>
                <w:szCs w:val="20"/>
              </w:rPr>
            </w:pPr>
            <w:r w:rsidRPr="00B407B3">
              <w:rPr>
                <w:rFonts w:ascii="Arial" w:eastAsia="Times New Roman" w:hAnsi="Arial" w:cs="Arial"/>
                <w:sz w:val="20"/>
                <w:szCs w:val="20"/>
              </w:rPr>
              <w:t xml:space="preserve">As despesas decorrentes das contratações, objeto desta licitação, correrão por conta dos recursos específicos do </w:t>
            </w:r>
            <w:r w:rsidR="009C1A40">
              <w:rPr>
                <w:rFonts w:ascii="Arial" w:eastAsia="Times New Roman" w:hAnsi="Arial" w:cs="Arial"/>
                <w:sz w:val="20"/>
                <w:szCs w:val="20"/>
              </w:rPr>
              <w:t>SESI-</w:t>
            </w:r>
            <w:r w:rsidRPr="00B407B3">
              <w:rPr>
                <w:rFonts w:ascii="Arial" w:eastAsia="Times New Roman" w:hAnsi="Arial" w:cs="Arial"/>
                <w:sz w:val="20"/>
                <w:szCs w:val="20"/>
              </w:rPr>
              <w:t>SENAI</w:t>
            </w:r>
            <w:r w:rsidRPr="00B407B3">
              <w:rPr>
                <w:rFonts w:ascii="Arial" w:eastAsia="Times New Roman" w:hAnsi="Arial" w:cs="Arial"/>
                <w:b/>
                <w:sz w:val="20"/>
                <w:szCs w:val="20"/>
              </w:rPr>
              <w:t>.</w:t>
            </w:r>
          </w:p>
          <w:p w14:paraId="1E65FFE7" w14:textId="77777777" w:rsidR="006060FD" w:rsidRPr="00B407B3" w:rsidRDefault="006060FD" w:rsidP="006060FD">
            <w:pPr>
              <w:spacing w:after="0" w:line="240" w:lineRule="auto"/>
              <w:ind w:right="-10"/>
              <w:jc w:val="both"/>
              <w:rPr>
                <w:rFonts w:ascii="Arial" w:eastAsia="Times New Roman" w:hAnsi="Arial" w:cs="Arial"/>
                <w:b/>
                <w:sz w:val="10"/>
                <w:szCs w:val="10"/>
              </w:rPr>
            </w:pPr>
          </w:p>
          <w:p w14:paraId="0F8C1CFB" w14:textId="47495BA6" w:rsidR="00A51575" w:rsidRPr="00B407B3" w:rsidRDefault="006060FD" w:rsidP="00DD5821">
            <w:pPr>
              <w:spacing w:after="0" w:line="240" w:lineRule="auto"/>
              <w:ind w:right="-10"/>
              <w:jc w:val="both"/>
              <w:rPr>
                <w:rFonts w:ascii="Arial" w:eastAsia="Times New Roman" w:hAnsi="Arial" w:cs="Arial"/>
                <w:b/>
                <w:sz w:val="20"/>
                <w:szCs w:val="20"/>
              </w:rPr>
            </w:pPr>
            <w:r w:rsidRPr="00B407B3">
              <w:rPr>
                <w:rFonts w:ascii="Arial" w:eastAsia="Times New Roman" w:hAnsi="Arial" w:cs="Arial"/>
                <w:sz w:val="20"/>
                <w:szCs w:val="20"/>
              </w:rPr>
              <w:t>O valor estimado para gastos com</w:t>
            </w:r>
            <w:r w:rsidR="004167DB" w:rsidRPr="00B407B3">
              <w:rPr>
                <w:rFonts w:ascii="Arial" w:eastAsia="Times New Roman" w:hAnsi="Arial" w:cs="Arial"/>
                <w:sz w:val="20"/>
                <w:szCs w:val="20"/>
              </w:rPr>
              <w:t xml:space="preserve"> os serviços da</w:t>
            </w:r>
            <w:r w:rsidRPr="00B407B3">
              <w:rPr>
                <w:rFonts w:ascii="Arial" w:eastAsia="Times New Roman" w:hAnsi="Arial" w:cs="Arial"/>
                <w:sz w:val="20"/>
                <w:szCs w:val="20"/>
              </w:rPr>
              <w:t xml:space="preserve"> presente </w:t>
            </w:r>
            <w:r w:rsidR="00B04314" w:rsidRPr="00B407B3">
              <w:rPr>
                <w:rFonts w:ascii="Arial" w:eastAsia="Times New Roman" w:hAnsi="Arial" w:cs="Arial"/>
                <w:sz w:val="20"/>
                <w:szCs w:val="20"/>
              </w:rPr>
              <w:t>Concorrência</w:t>
            </w:r>
            <w:r w:rsidRPr="00B407B3">
              <w:rPr>
                <w:rFonts w:ascii="Arial" w:eastAsia="Times New Roman" w:hAnsi="Arial" w:cs="Arial"/>
                <w:sz w:val="20"/>
                <w:szCs w:val="20"/>
              </w:rPr>
              <w:t xml:space="preserve"> é de </w:t>
            </w:r>
            <w:r w:rsidRPr="00B407B3">
              <w:rPr>
                <w:rFonts w:ascii="Arial" w:eastAsia="Times New Roman" w:hAnsi="Arial" w:cs="Arial"/>
                <w:b/>
                <w:sz w:val="20"/>
                <w:szCs w:val="20"/>
              </w:rPr>
              <w:t xml:space="preserve">R$ </w:t>
            </w:r>
            <w:r w:rsidR="00A5266C">
              <w:rPr>
                <w:rFonts w:ascii="Arial" w:eastAsia="Times New Roman" w:hAnsi="Arial" w:cs="Arial"/>
                <w:b/>
                <w:sz w:val="20"/>
                <w:szCs w:val="20"/>
              </w:rPr>
              <w:t>5</w:t>
            </w:r>
            <w:r w:rsidR="003A5BB6">
              <w:rPr>
                <w:rFonts w:ascii="Arial" w:eastAsia="Times New Roman" w:hAnsi="Arial" w:cs="Arial"/>
                <w:b/>
                <w:sz w:val="20"/>
                <w:szCs w:val="20"/>
              </w:rPr>
              <w:t>28.266,32</w:t>
            </w:r>
            <w:r w:rsidR="00A51575" w:rsidRPr="00B407B3">
              <w:rPr>
                <w:rFonts w:ascii="Arial" w:eastAsia="Times New Roman" w:hAnsi="Arial" w:cs="Arial"/>
                <w:b/>
                <w:sz w:val="20"/>
                <w:szCs w:val="20"/>
              </w:rPr>
              <w:t xml:space="preserve"> </w:t>
            </w:r>
            <w:r w:rsidR="00A5266C">
              <w:rPr>
                <w:rFonts w:ascii="Arial" w:eastAsia="Times New Roman" w:hAnsi="Arial" w:cs="Arial"/>
                <w:b/>
                <w:sz w:val="20"/>
                <w:szCs w:val="20"/>
              </w:rPr>
              <w:t>(</w:t>
            </w:r>
            <w:r w:rsidR="002027A8">
              <w:rPr>
                <w:rFonts w:ascii="Arial" w:eastAsia="Times New Roman" w:hAnsi="Arial" w:cs="Arial"/>
                <w:b/>
                <w:sz w:val="20"/>
                <w:szCs w:val="20"/>
              </w:rPr>
              <w:t>q</w:t>
            </w:r>
            <w:r w:rsidR="00A5266C">
              <w:rPr>
                <w:rFonts w:ascii="Arial" w:eastAsia="Times New Roman" w:hAnsi="Arial" w:cs="Arial"/>
                <w:b/>
                <w:sz w:val="20"/>
                <w:szCs w:val="20"/>
              </w:rPr>
              <w:t xml:space="preserve">uinhentos e </w:t>
            </w:r>
            <w:r w:rsidR="003A5BB6">
              <w:rPr>
                <w:rFonts w:ascii="Arial" w:eastAsia="Times New Roman" w:hAnsi="Arial" w:cs="Arial"/>
                <w:b/>
                <w:sz w:val="20"/>
                <w:szCs w:val="20"/>
              </w:rPr>
              <w:t xml:space="preserve">vinte e oito </w:t>
            </w:r>
            <w:r w:rsidR="00A5266C">
              <w:rPr>
                <w:rFonts w:ascii="Arial" w:eastAsia="Times New Roman" w:hAnsi="Arial" w:cs="Arial"/>
                <w:b/>
                <w:sz w:val="20"/>
                <w:szCs w:val="20"/>
              </w:rPr>
              <w:t>mil</w:t>
            </w:r>
            <w:r w:rsidR="003A5BB6">
              <w:rPr>
                <w:rFonts w:ascii="Arial" w:eastAsia="Times New Roman" w:hAnsi="Arial" w:cs="Arial"/>
                <w:b/>
                <w:sz w:val="20"/>
                <w:szCs w:val="20"/>
              </w:rPr>
              <w:t>, duzentos e sessenta e seis reais e trinta e dois centavos</w:t>
            </w:r>
            <w:r w:rsidR="00A51575" w:rsidRPr="00B407B3">
              <w:rPr>
                <w:rFonts w:ascii="Arial" w:eastAsia="Times New Roman" w:hAnsi="Arial" w:cs="Arial"/>
                <w:b/>
                <w:sz w:val="20"/>
                <w:szCs w:val="20"/>
              </w:rPr>
              <w:t>).</w:t>
            </w:r>
          </w:p>
          <w:p w14:paraId="70C3F4AB" w14:textId="04A7BF89" w:rsidR="006060FD" w:rsidRPr="00B407B3" w:rsidRDefault="006060FD" w:rsidP="006060FD">
            <w:pPr>
              <w:spacing w:after="0" w:line="240" w:lineRule="auto"/>
              <w:ind w:right="-10"/>
              <w:jc w:val="both"/>
              <w:rPr>
                <w:rFonts w:ascii="Arial" w:eastAsia="Times New Roman" w:hAnsi="Arial" w:cs="Arial"/>
                <w:sz w:val="10"/>
                <w:szCs w:val="10"/>
              </w:rPr>
            </w:pPr>
          </w:p>
          <w:p w14:paraId="288E2B00" w14:textId="77777777" w:rsidR="006060FD" w:rsidRPr="00B407B3" w:rsidRDefault="006060FD" w:rsidP="006060FD">
            <w:pPr>
              <w:spacing w:after="0" w:line="240" w:lineRule="auto"/>
              <w:ind w:right="-10"/>
              <w:jc w:val="both"/>
              <w:rPr>
                <w:rFonts w:ascii="Arial" w:eastAsia="Times New Roman" w:hAnsi="Arial" w:cs="Arial"/>
                <w:sz w:val="20"/>
                <w:szCs w:val="20"/>
              </w:rPr>
            </w:pPr>
            <w:r w:rsidRPr="00B407B3">
              <w:rPr>
                <w:rFonts w:ascii="Arial" w:hAnsi="Arial" w:cs="Arial"/>
                <w:sz w:val="20"/>
                <w:szCs w:val="20"/>
              </w:rPr>
              <w:t>Os montantes mencionados neste Edital e seus Anexos têm</w:t>
            </w:r>
            <w:r w:rsidRPr="00B407B3">
              <w:rPr>
                <w:rFonts w:ascii="Arial" w:eastAsia="Calibri" w:hAnsi="Arial" w:cs="Arial"/>
                <w:sz w:val="20"/>
                <w:szCs w:val="20"/>
                <w:lang w:eastAsia="en-US"/>
              </w:rPr>
              <w:t xml:space="preserve"> por finalidade orientar a elaboração da planilha orçamentária e a organização do presente processo licitatório. </w:t>
            </w:r>
          </w:p>
        </w:tc>
      </w:tr>
    </w:tbl>
    <w:p w14:paraId="35F189DF" w14:textId="77777777" w:rsidR="00E476BA" w:rsidRPr="00B407B3" w:rsidRDefault="00FF2DF0" w:rsidP="004A2667">
      <w:pPr>
        <w:spacing w:after="0" w:line="240" w:lineRule="auto"/>
        <w:rPr>
          <w:sz w:val="20"/>
          <w:szCs w:val="20"/>
        </w:rPr>
      </w:pPr>
      <w:r w:rsidRPr="00B407B3">
        <w:rPr>
          <w:sz w:val="20"/>
          <w:szCs w:val="20"/>
        </w:rPr>
        <w:br w:type="page"/>
      </w:r>
    </w:p>
    <w:p w14:paraId="0E42EE95" w14:textId="13C40D0D" w:rsidR="00E476BA" w:rsidRPr="00B407B3" w:rsidRDefault="00E476BA" w:rsidP="005C1F14">
      <w:pPr>
        <w:pBdr>
          <w:top w:val="thinThickSmallGap" w:sz="24" w:space="1" w:color="auto"/>
          <w:left w:val="thinThickSmallGap" w:sz="24" w:space="4" w:color="auto"/>
          <w:bottom w:val="thickThinSmallGap" w:sz="24" w:space="1" w:color="auto"/>
          <w:right w:val="thickThinSmallGap" w:sz="24" w:space="6" w:color="auto"/>
        </w:pBdr>
        <w:shd w:val="clear" w:color="auto" w:fill="D9D9D9"/>
        <w:jc w:val="center"/>
        <w:rPr>
          <w:rFonts w:ascii="Arial" w:hAnsi="Arial" w:cs="Arial"/>
          <w:b/>
          <w:caps/>
        </w:rPr>
      </w:pPr>
      <w:r w:rsidRPr="00B407B3">
        <w:rPr>
          <w:rFonts w:ascii="Arial" w:hAnsi="Arial" w:cs="Arial"/>
          <w:b/>
          <w:caps/>
        </w:rPr>
        <w:lastRenderedPageBreak/>
        <w:t>DAS REGRAS EDITALÍCIAS</w:t>
      </w:r>
    </w:p>
    <w:p w14:paraId="38C770F1" w14:textId="77777777" w:rsidR="00E476BA" w:rsidRPr="00B407B3" w:rsidRDefault="00E476BA" w:rsidP="00BA57FA">
      <w:pPr>
        <w:pBdr>
          <w:top w:val="thinThickSmallGap" w:sz="24" w:space="3" w:color="auto"/>
          <w:left w:val="thinThickSmallGap" w:sz="24" w:space="4" w:color="auto"/>
          <w:bottom w:val="thickThinSmallGap" w:sz="24" w:space="1" w:color="auto"/>
          <w:right w:val="thickThinSmallGap" w:sz="24" w:space="0" w:color="auto"/>
        </w:pBdr>
        <w:autoSpaceDE w:val="0"/>
        <w:autoSpaceDN w:val="0"/>
        <w:adjustRightInd w:val="0"/>
        <w:spacing w:after="0" w:line="240" w:lineRule="auto"/>
        <w:ind w:right="-143"/>
        <w:jc w:val="both"/>
        <w:rPr>
          <w:rFonts w:ascii="Arial" w:eastAsia="Times New Roman" w:hAnsi="Arial" w:cs="Arial"/>
          <w:b/>
          <w:sz w:val="20"/>
          <w:szCs w:val="20"/>
        </w:rPr>
      </w:pPr>
      <w:r w:rsidRPr="00B407B3">
        <w:rPr>
          <w:rFonts w:ascii="Arial" w:eastAsia="Times New Roman" w:hAnsi="Arial" w:cs="Arial"/>
          <w:b/>
          <w:sz w:val="20"/>
          <w:szCs w:val="20"/>
        </w:rPr>
        <w:t>1. DAS CONDIÇÕES GERAIS PARA PARTICIPAÇÃO.</w:t>
      </w:r>
    </w:p>
    <w:p w14:paraId="5644AAD6" w14:textId="77777777" w:rsidR="00E476BA" w:rsidRPr="00B407B3" w:rsidRDefault="00E476BA" w:rsidP="00561FFC">
      <w:pPr>
        <w:numPr>
          <w:ilvl w:val="1"/>
          <w:numId w:val="1"/>
        </w:numPr>
        <w:tabs>
          <w:tab w:val="right" w:pos="426"/>
        </w:tabs>
        <w:spacing w:after="0" w:line="240" w:lineRule="auto"/>
        <w:ind w:right="-2"/>
        <w:contextualSpacing/>
        <w:jc w:val="both"/>
        <w:rPr>
          <w:rFonts w:ascii="Arial" w:eastAsia="Times New Roman" w:hAnsi="Arial" w:cs="Arial"/>
          <w:sz w:val="20"/>
          <w:szCs w:val="20"/>
        </w:rPr>
      </w:pPr>
      <w:r w:rsidRPr="00B407B3">
        <w:rPr>
          <w:rFonts w:ascii="Arial" w:eastAsia="Times New Roman" w:hAnsi="Arial" w:cs="Arial"/>
          <w:sz w:val="20"/>
          <w:szCs w:val="20"/>
        </w:rPr>
        <w:t xml:space="preserve">Poderão participar do certame, </w:t>
      </w:r>
      <w:r w:rsidRPr="00B407B3">
        <w:rPr>
          <w:rFonts w:ascii="Arial" w:eastAsia="Times New Roman" w:hAnsi="Arial" w:cs="Arial"/>
          <w:b/>
          <w:sz w:val="20"/>
          <w:szCs w:val="20"/>
          <w:u w:val="single"/>
        </w:rPr>
        <w:t>somente as empresas com ramo de atividade pertinente ao objeto licitado e que atenderem a todas às exigências constantes deste Edital e seus Anexos</w:t>
      </w:r>
      <w:r w:rsidRPr="00B407B3">
        <w:rPr>
          <w:rFonts w:ascii="Arial" w:eastAsia="Times New Roman" w:hAnsi="Arial" w:cs="Arial"/>
          <w:sz w:val="20"/>
          <w:szCs w:val="20"/>
        </w:rPr>
        <w:t>.</w:t>
      </w:r>
    </w:p>
    <w:p w14:paraId="235AB30E" w14:textId="77777777" w:rsidR="00E476BA" w:rsidRPr="00B407B3" w:rsidRDefault="00E476BA" w:rsidP="00561FFC">
      <w:pPr>
        <w:tabs>
          <w:tab w:val="right" w:pos="9781"/>
        </w:tabs>
        <w:spacing w:after="0" w:line="240" w:lineRule="auto"/>
        <w:ind w:right="-2"/>
        <w:contextualSpacing/>
        <w:jc w:val="both"/>
        <w:rPr>
          <w:rFonts w:ascii="Arial" w:eastAsia="Times New Roman" w:hAnsi="Arial" w:cs="Arial"/>
          <w:sz w:val="12"/>
          <w:szCs w:val="12"/>
        </w:rPr>
      </w:pPr>
    </w:p>
    <w:p w14:paraId="6993D55C" w14:textId="77777777" w:rsidR="00E476BA" w:rsidRPr="00B407B3" w:rsidRDefault="00E476BA" w:rsidP="00561FFC">
      <w:pPr>
        <w:numPr>
          <w:ilvl w:val="1"/>
          <w:numId w:val="1"/>
        </w:numPr>
        <w:tabs>
          <w:tab w:val="right" w:pos="284"/>
        </w:tabs>
        <w:spacing w:after="0" w:line="240" w:lineRule="auto"/>
        <w:ind w:right="-2"/>
        <w:contextualSpacing/>
        <w:jc w:val="both"/>
        <w:rPr>
          <w:rFonts w:ascii="Arial" w:eastAsia="Times New Roman" w:hAnsi="Arial" w:cs="Arial"/>
          <w:sz w:val="20"/>
          <w:szCs w:val="20"/>
        </w:rPr>
      </w:pPr>
      <w:r w:rsidRPr="00B407B3">
        <w:rPr>
          <w:rFonts w:ascii="Arial" w:eastAsia="Times New Roman" w:hAnsi="Arial" w:cs="Arial"/>
          <w:sz w:val="20"/>
          <w:szCs w:val="20"/>
        </w:rPr>
        <w:t xml:space="preserve"> As empresas interessadas em participar</w:t>
      </w:r>
      <w:r w:rsidRPr="00B407B3">
        <w:rPr>
          <w:rFonts w:ascii="Arial" w:eastAsia="Times New Roman" w:hAnsi="Arial" w:cs="Arial"/>
          <w:b/>
          <w:i/>
          <w:sz w:val="20"/>
          <w:szCs w:val="20"/>
        </w:rPr>
        <w:t xml:space="preserve"> enviando </w:t>
      </w:r>
      <w:r w:rsidRPr="00B407B3">
        <w:rPr>
          <w:rFonts w:ascii="Arial" w:eastAsia="Times New Roman" w:hAnsi="Arial" w:cs="Arial"/>
          <w:b/>
          <w:i/>
          <w:sz w:val="20"/>
          <w:szCs w:val="20"/>
          <w:u w:val="single"/>
        </w:rPr>
        <w:t>apenas os envelopes</w:t>
      </w:r>
      <w:r w:rsidRPr="00B407B3">
        <w:rPr>
          <w:rFonts w:ascii="Arial" w:eastAsia="Times New Roman" w:hAnsi="Arial" w:cs="Arial"/>
          <w:sz w:val="20"/>
          <w:szCs w:val="20"/>
          <w:u w:val="single"/>
        </w:rPr>
        <w:t>,</w:t>
      </w:r>
      <w:r w:rsidRPr="00B407B3">
        <w:rPr>
          <w:rFonts w:ascii="Arial" w:eastAsia="Times New Roman" w:hAnsi="Arial" w:cs="Arial"/>
          <w:sz w:val="20"/>
          <w:szCs w:val="20"/>
        </w:rPr>
        <w:t xml:space="preserve"> deverão encaminhá-los </w:t>
      </w:r>
      <w:r w:rsidRPr="00B407B3">
        <w:rPr>
          <w:rFonts w:ascii="Arial" w:eastAsia="Times New Roman" w:hAnsi="Arial" w:cs="Arial"/>
          <w:b/>
          <w:sz w:val="20"/>
          <w:szCs w:val="20"/>
        </w:rPr>
        <w:t>para o Setor de Protocolo</w:t>
      </w:r>
      <w:r w:rsidRPr="00B407B3">
        <w:rPr>
          <w:rFonts w:ascii="Arial" w:eastAsia="Times New Roman" w:hAnsi="Arial" w:cs="Arial"/>
          <w:sz w:val="20"/>
          <w:szCs w:val="20"/>
        </w:rPr>
        <w:t xml:space="preserve"> do Sistema FIEMT, situado na Avenida: Historiador Rubens de Mendonça, nº. 4.193, Bairro Centro Político Administrativo, Cuiabá/MT, </w:t>
      </w:r>
      <w:r w:rsidRPr="00B407B3">
        <w:rPr>
          <w:rFonts w:ascii="Arial" w:eastAsia="Times New Roman" w:hAnsi="Arial" w:cs="Arial"/>
          <w:b/>
          <w:sz w:val="20"/>
          <w:szCs w:val="20"/>
        </w:rPr>
        <w:t>aos cuidados da Comissão Permanente de Licitações</w:t>
      </w:r>
      <w:r w:rsidRPr="00B407B3">
        <w:rPr>
          <w:rFonts w:ascii="Arial" w:eastAsia="Times New Roman" w:hAnsi="Arial" w:cs="Arial"/>
          <w:sz w:val="20"/>
          <w:szCs w:val="20"/>
        </w:rPr>
        <w:t>, com a seguinte informação:</w:t>
      </w:r>
    </w:p>
    <w:p w14:paraId="676D09E1" w14:textId="77777777" w:rsidR="00E476BA" w:rsidRPr="00B407B3" w:rsidRDefault="00E476BA" w:rsidP="00561FFC">
      <w:pPr>
        <w:tabs>
          <w:tab w:val="right" w:pos="284"/>
        </w:tabs>
        <w:spacing w:after="0" w:line="240" w:lineRule="auto"/>
        <w:ind w:right="-2"/>
        <w:contextualSpacing/>
        <w:jc w:val="both"/>
        <w:rPr>
          <w:rFonts w:ascii="Arial" w:eastAsia="Times New Roman" w:hAnsi="Arial" w:cs="Arial"/>
          <w:sz w:val="10"/>
          <w:szCs w:val="10"/>
        </w:rPr>
      </w:pPr>
    </w:p>
    <w:tbl>
      <w:tblPr>
        <w:tblW w:w="0" w:type="auto"/>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3"/>
      </w:tblGrid>
      <w:tr w:rsidR="00B407B3" w:rsidRPr="00B407B3" w14:paraId="30B54D67" w14:textId="77777777" w:rsidTr="00E476BA">
        <w:trPr>
          <w:trHeight w:val="1504"/>
        </w:trPr>
        <w:tc>
          <w:tcPr>
            <w:tcW w:w="7313" w:type="dxa"/>
            <w:tcBorders>
              <w:top w:val="single" w:sz="18" w:space="0" w:color="auto"/>
              <w:left w:val="single" w:sz="18" w:space="0" w:color="auto"/>
              <w:bottom w:val="single" w:sz="18" w:space="0" w:color="auto"/>
              <w:right w:val="single" w:sz="18" w:space="0" w:color="auto"/>
            </w:tcBorders>
          </w:tcPr>
          <w:p w14:paraId="5D20E650" w14:textId="77777777" w:rsidR="00E476BA" w:rsidRPr="00B407B3" w:rsidRDefault="00E476BA" w:rsidP="00561FFC">
            <w:pPr>
              <w:spacing w:after="0" w:line="240" w:lineRule="auto"/>
              <w:rPr>
                <w:rFonts w:ascii="Arial" w:eastAsia="Times New Roman" w:hAnsi="Arial" w:cs="Arial"/>
                <w:b/>
                <w:sz w:val="20"/>
                <w:szCs w:val="24"/>
              </w:rPr>
            </w:pPr>
            <w:r w:rsidRPr="00B407B3">
              <w:rPr>
                <w:rFonts w:ascii="Arial" w:eastAsia="Times New Roman" w:hAnsi="Arial" w:cs="Arial"/>
                <w:b/>
                <w:sz w:val="20"/>
                <w:szCs w:val="24"/>
              </w:rPr>
              <w:t>A/C: Comissão Permanente de Licitações do SFIEMT</w:t>
            </w:r>
          </w:p>
          <w:p w14:paraId="52306247" w14:textId="77777777" w:rsidR="00E476BA" w:rsidRPr="00B407B3" w:rsidRDefault="00305C10" w:rsidP="00561FFC">
            <w:pPr>
              <w:spacing w:after="0" w:line="240" w:lineRule="auto"/>
              <w:jc w:val="both"/>
              <w:rPr>
                <w:rFonts w:ascii="Arial" w:eastAsia="Times New Roman" w:hAnsi="Arial" w:cs="Arial"/>
                <w:b/>
                <w:sz w:val="20"/>
                <w:szCs w:val="20"/>
              </w:rPr>
            </w:pPr>
            <w:r w:rsidRPr="00B407B3">
              <w:rPr>
                <w:rFonts w:ascii="Arial" w:eastAsia="Times New Roman" w:hAnsi="Arial" w:cs="Arial"/>
                <w:b/>
                <w:sz w:val="20"/>
                <w:szCs w:val="24"/>
              </w:rPr>
              <w:t>Concorrência</w:t>
            </w:r>
            <w:r w:rsidR="00E476BA" w:rsidRPr="00B407B3">
              <w:rPr>
                <w:rFonts w:ascii="Arial" w:eastAsia="Times New Roman" w:hAnsi="Arial" w:cs="Arial"/>
                <w:b/>
                <w:sz w:val="20"/>
                <w:szCs w:val="24"/>
              </w:rPr>
              <w:t xml:space="preserve"> nº</w:t>
            </w:r>
            <w:r w:rsidR="00E476BA" w:rsidRPr="00B407B3">
              <w:rPr>
                <w:rFonts w:ascii="Arial" w:eastAsia="Times New Roman" w:hAnsi="Arial" w:cs="Arial"/>
                <w:sz w:val="20"/>
                <w:szCs w:val="24"/>
              </w:rPr>
              <w:t xml:space="preserve"> -</w:t>
            </w:r>
          </w:p>
          <w:p w14:paraId="2537281E" w14:textId="77777777" w:rsidR="00E476BA" w:rsidRPr="00B407B3" w:rsidRDefault="00E476BA" w:rsidP="00561FFC">
            <w:pPr>
              <w:spacing w:after="0" w:line="240" w:lineRule="auto"/>
              <w:jc w:val="both"/>
              <w:rPr>
                <w:rFonts w:ascii="Arial" w:eastAsia="Times New Roman" w:hAnsi="Arial" w:cs="Arial"/>
                <w:sz w:val="20"/>
                <w:szCs w:val="24"/>
              </w:rPr>
            </w:pPr>
            <w:r w:rsidRPr="00B407B3">
              <w:rPr>
                <w:rFonts w:ascii="Arial" w:eastAsia="Times New Roman" w:hAnsi="Arial" w:cs="Arial"/>
                <w:b/>
                <w:sz w:val="20"/>
                <w:szCs w:val="24"/>
              </w:rPr>
              <w:t>Objeto:</w:t>
            </w:r>
            <w:r w:rsidRPr="00B407B3">
              <w:rPr>
                <w:rFonts w:ascii="Arial" w:eastAsia="Times New Roman" w:hAnsi="Arial" w:cs="Arial"/>
                <w:sz w:val="20"/>
                <w:szCs w:val="24"/>
              </w:rPr>
              <w:t xml:space="preserve"> </w:t>
            </w:r>
          </w:p>
          <w:p w14:paraId="500AD712" w14:textId="77777777" w:rsidR="00E476BA" w:rsidRPr="00B407B3" w:rsidRDefault="00E476BA" w:rsidP="00561FFC">
            <w:pPr>
              <w:spacing w:after="0" w:line="240" w:lineRule="auto"/>
              <w:rPr>
                <w:rFonts w:ascii="Arial" w:eastAsia="Times New Roman" w:hAnsi="Arial" w:cs="Arial"/>
                <w:sz w:val="20"/>
                <w:szCs w:val="24"/>
              </w:rPr>
            </w:pPr>
            <w:r w:rsidRPr="00B407B3">
              <w:rPr>
                <w:rFonts w:ascii="Arial" w:eastAsia="Times New Roman" w:hAnsi="Arial" w:cs="Arial"/>
                <w:b/>
                <w:sz w:val="20"/>
                <w:szCs w:val="24"/>
              </w:rPr>
              <w:t>Data:</w:t>
            </w:r>
            <w:r w:rsidRPr="00B407B3">
              <w:rPr>
                <w:rFonts w:ascii="Arial" w:eastAsia="Times New Roman" w:hAnsi="Arial" w:cs="Arial"/>
                <w:sz w:val="20"/>
                <w:szCs w:val="24"/>
              </w:rPr>
              <w:t xml:space="preserve"> </w:t>
            </w:r>
          </w:p>
          <w:p w14:paraId="4AE9B504" w14:textId="77777777" w:rsidR="00E476BA" w:rsidRPr="00B407B3" w:rsidRDefault="00E476BA" w:rsidP="00561FFC">
            <w:pPr>
              <w:spacing w:after="0" w:line="240" w:lineRule="auto"/>
              <w:rPr>
                <w:rFonts w:ascii="Arial" w:eastAsia="Times New Roman" w:hAnsi="Arial" w:cs="Arial"/>
                <w:sz w:val="20"/>
                <w:szCs w:val="24"/>
              </w:rPr>
            </w:pPr>
            <w:r w:rsidRPr="00B407B3">
              <w:rPr>
                <w:rFonts w:ascii="Arial" w:eastAsia="Times New Roman" w:hAnsi="Arial" w:cs="Arial"/>
                <w:b/>
                <w:sz w:val="20"/>
                <w:szCs w:val="24"/>
              </w:rPr>
              <w:t>Horário:</w:t>
            </w:r>
            <w:r w:rsidRPr="00B407B3">
              <w:rPr>
                <w:rFonts w:ascii="Arial" w:eastAsia="Times New Roman" w:hAnsi="Arial" w:cs="Arial"/>
                <w:sz w:val="20"/>
                <w:szCs w:val="24"/>
              </w:rPr>
              <w:t xml:space="preserve"> </w:t>
            </w:r>
          </w:p>
          <w:p w14:paraId="02D22E60" w14:textId="77777777" w:rsidR="00E476BA" w:rsidRPr="00B407B3" w:rsidRDefault="00E476BA" w:rsidP="00561FFC">
            <w:pPr>
              <w:spacing w:after="0" w:line="240" w:lineRule="auto"/>
              <w:rPr>
                <w:rFonts w:ascii="Arial" w:eastAsia="Times New Roman" w:hAnsi="Arial" w:cs="Arial"/>
                <w:b/>
                <w:sz w:val="20"/>
                <w:szCs w:val="24"/>
              </w:rPr>
            </w:pPr>
            <w:r w:rsidRPr="00B407B3">
              <w:rPr>
                <w:rFonts w:ascii="Arial" w:eastAsia="Times New Roman" w:hAnsi="Arial" w:cs="Arial"/>
                <w:b/>
                <w:sz w:val="20"/>
                <w:szCs w:val="24"/>
              </w:rPr>
              <w:t>Dados da Empresa:</w:t>
            </w:r>
          </w:p>
          <w:p w14:paraId="5449DD22" w14:textId="77777777" w:rsidR="00E476BA" w:rsidRPr="00B407B3" w:rsidRDefault="00E476BA" w:rsidP="00561FFC">
            <w:pPr>
              <w:spacing w:after="0" w:line="240" w:lineRule="auto"/>
              <w:rPr>
                <w:rFonts w:ascii="Times New Roman" w:eastAsia="Times New Roman" w:hAnsi="Times New Roman" w:cs="Times New Roman"/>
                <w:b/>
                <w:sz w:val="24"/>
                <w:szCs w:val="24"/>
              </w:rPr>
            </w:pPr>
            <w:r w:rsidRPr="00B407B3">
              <w:rPr>
                <w:rFonts w:ascii="Arial" w:eastAsia="Times New Roman" w:hAnsi="Arial" w:cs="Arial"/>
                <w:bCs/>
                <w:sz w:val="20"/>
                <w:szCs w:val="20"/>
              </w:rPr>
              <w:t>Razão Social/ Nome Fantasia/ CNPJ /endereço/telefone/e-mail</w:t>
            </w:r>
          </w:p>
        </w:tc>
      </w:tr>
    </w:tbl>
    <w:p w14:paraId="3667300D" w14:textId="77777777" w:rsidR="00E476BA" w:rsidRPr="00B407B3" w:rsidRDefault="00E476BA" w:rsidP="00561FFC">
      <w:pPr>
        <w:spacing w:after="0" w:line="240" w:lineRule="auto"/>
        <w:jc w:val="both"/>
        <w:rPr>
          <w:rFonts w:ascii="Arial" w:eastAsia="Times New Roman" w:hAnsi="Arial" w:cs="Arial"/>
          <w:sz w:val="12"/>
          <w:szCs w:val="12"/>
        </w:rPr>
      </w:pPr>
    </w:p>
    <w:p w14:paraId="2FAB2F13" w14:textId="77777777" w:rsidR="00B16938" w:rsidRPr="00B407B3" w:rsidRDefault="00B16938" w:rsidP="00B16938">
      <w:pPr>
        <w:spacing w:after="0" w:line="240" w:lineRule="auto"/>
        <w:ind w:left="567"/>
        <w:jc w:val="both"/>
        <w:rPr>
          <w:rFonts w:ascii="Arial" w:eastAsia="Times New Roman" w:hAnsi="Arial" w:cs="Arial"/>
          <w:sz w:val="20"/>
          <w:szCs w:val="20"/>
        </w:rPr>
      </w:pPr>
      <w:r w:rsidRPr="00B407B3">
        <w:rPr>
          <w:rFonts w:ascii="Arial" w:eastAsia="Times New Roman" w:hAnsi="Arial" w:cs="Arial"/>
          <w:b/>
          <w:bCs/>
          <w:sz w:val="20"/>
          <w:szCs w:val="20"/>
        </w:rPr>
        <w:t>1.2.1</w:t>
      </w:r>
      <w:r w:rsidRPr="00B407B3">
        <w:rPr>
          <w:rFonts w:ascii="Arial" w:eastAsia="Times New Roman" w:hAnsi="Arial" w:cs="Arial"/>
          <w:bCs/>
          <w:sz w:val="20"/>
          <w:szCs w:val="20"/>
        </w:rPr>
        <w:t xml:space="preserve"> É facultativo as licitantes participarem da sessão de abertura dos trabalhos da licitação</w:t>
      </w:r>
      <w:r w:rsidRPr="00B407B3">
        <w:rPr>
          <w:rFonts w:ascii="Arial" w:eastAsia="Times New Roman" w:hAnsi="Arial" w:cs="Arial"/>
          <w:sz w:val="20"/>
          <w:szCs w:val="20"/>
        </w:rPr>
        <w:t>.</w:t>
      </w:r>
    </w:p>
    <w:p w14:paraId="5539C943" w14:textId="77777777" w:rsidR="00B16938" w:rsidRPr="00B407B3" w:rsidRDefault="00B16938" w:rsidP="00561FFC">
      <w:pPr>
        <w:spacing w:after="0" w:line="240" w:lineRule="auto"/>
        <w:jc w:val="both"/>
        <w:rPr>
          <w:rFonts w:ascii="Arial" w:eastAsia="Times New Roman" w:hAnsi="Arial" w:cs="Arial"/>
          <w:sz w:val="10"/>
          <w:szCs w:val="10"/>
        </w:rPr>
      </w:pPr>
    </w:p>
    <w:p w14:paraId="24EAF59E" w14:textId="77777777" w:rsidR="00B16938" w:rsidRPr="00B407B3" w:rsidRDefault="00B16938" w:rsidP="00561FFC">
      <w:pPr>
        <w:spacing w:after="0" w:line="240" w:lineRule="auto"/>
        <w:jc w:val="both"/>
        <w:rPr>
          <w:rFonts w:ascii="Arial" w:eastAsia="Times New Roman" w:hAnsi="Arial" w:cs="Arial"/>
          <w:sz w:val="8"/>
          <w:szCs w:val="8"/>
        </w:rPr>
      </w:pPr>
    </w:p>
    <w:p w14:paraId="64DD85EA" w14:textId="77777777" w:rsidR="00E476BA" w:rsidRPr="00B407B3" w:rsidRDefault="00E476BA" w:rsidP="00561FFC">
      <w:pPr>
        <w:numPr>
          <w:ilvl w:val="1"/>
          <w:numId w:val="2"/>
        </w:numPr>
        <w:tabs>
          <w:tab w:val="left" w:pos="0"/>
          <w:tab w:val="left" w:pos="426"/>
        </w:tabs>
        <w:autoSpaceDE w:val="0"/>
        <w:autoSpaceDN w:val="0"/>
        <w:adjustRightInd w:val="0"/>
        <w:spacing w:after="0" w:line="240" w:lineRule="auto"/>
        <w:ind w:right="-2"/>
        <w:contextualSpacing/>
        <w:jc w:val="both"/>
        <w:rPr>
          <w:rFonts w:ascii="Arial" w:eastAsia="Times New Roman" w:hAnsi="Arial" w:cs="Arial"/>
          <w:sz w:val="20"/>
          <w:szCs w:val="20"/>
        </w:rPr>
      </w:pPr>
      <w:r w:rsidRPr="00B407B3">
        <w:rPr>
          <w:rFonts w:ascii="Arial" w:eastAsia="Times New Roman" w:hAnsi="Arial" w:cs="Arial"/>
          <w:sz w:val="20"/>
          <w:szCs w:val="20"/>
        </w:rPr>
        <w:t>É de inteira responsabilidade d</w:t>
      </w:r>
      <w:r w:rsidR="00D12C48" w:rsidRPr="00B407B3">
        <w:rPr>
          <w:rFonts w:ascii="Arial" w:eastAsia="Times New Roman" w:hAnsi="Arial" w:cs="Arial"/>
          <w:sz w:val="20"/>
          <w:szCs w:val="20"/>
        </w:rPr>
        <w:t>a licitante</w:t>
      </w:r>
      <w:r w:rsidRPr="00B407B3">
        <w:rPr>
          <w:rFonts w:ascii="Arial" w:eastAsia="Times New Roman" w:hAnsi="Arial" w:cs="Arial"/>
          <w:sz w:val="20"/>
          <w:szCs w:val="20"/>
        </w:rPr>
        <w:t xml:space="preserve"> os envelopes que forem remetidos via postal ou qualquer outro meio de envio utilizado que não esteja previsto neste Edital.</w:t>
      </w:r>
    </w:p>
    <w:p w14:paraId="216741D8" w14:textId="77777777" w:rsidR="00E476BA" w:rsidRPr="00B407B3" w:rsidRDefault="00E476BA" w:rsidP="00561FFC">
      <w:pPr>
        <w:tabs>
          <w:tab w:val="left" w:pos="0"/>
          <w:tab w:val="left" w:pos="426"/>
        </w:tabs>
        <w:autoSpaceDE w:val="0"/>
        <w:autoSpaceDN w:val="0"/>
        <w:adjustRightInd w:val="0"/>
        <w:spacing w:after="0" w:line="240" w:lineRule="auto"/>
        <w:ind w:right="-2"/>
        <w:contextualSpacing/>
        <w:jc w:val="both"/>
        <w:rPr>
          <w:rFonts w:ascii="Arial" w:eastAsia="Times New Roman" w:hAnsi="Arial" w:cs="Arial"/>
          <w:sz w:val="10"/>
          <w:szCs w:val="10"/>
        </w:rPr>
      </w:pPr>
    </w:p>
    <w:p w14:paraId="1155BB29" w14:textId="77777777" w:rsidR="00E476BA" w:rsidRPr="00B407B3" w:rsidRDefault="00E476BA" w:rsidP="00561FFC">
      <w:pPr>
        <w:numPr>
          <w:ilvl w:val="1"/>
          <w:numId w:val="2"/>
        </w:numPr>
        <w:tabs>
          <w:tab w:val="left" w:pos="0"/>
          <w:tab w:val="left" w:pos="426"/>
        </w:tabs>
        <w:autoSpaceDE w:val="0"/>
        <w:autoSpaceDN w:val="0"/>
        <w:adjustRightInd w:val="0"/>
        <w:spacing w:after="0" w:line="240" w:lineRule="auto"/>
        <w:ind w:right="-2"/>
        <w:contextualSpacing/>
        <w:jc w:val="both"/>
        <w:rPr>
          <w:rFonts w:ascii="Arial" w:eastAsia="Times New Roman" w:hAnsi="Arial" w:cs="Arial"/>
          <w:sz w:val="20"/>
          <w:szCs w:val="20"/>
        </w:rPr>
      </w:pPr>
      <w:r w:rsidRPr="00B407B3">
        <w:rPr>
          <w:rFonts w:ascii="Arial" w:eastAsia="Times New Roman" w:hAnsi="Arial" w:cs="Arial"/>
          <w:sz w:val="20"/>
          <w:szCs w:val="20"/>
        </w:rPr>
        <w:t>Os envelopes dos interessados ausentes deverão estar acompanhados de documentos que indiquem o responsável legalmente constituído, através de procuração ou ato constitutivo da empresa com respectiva cópia, provando ter poderes para os atos inerentes ao certame.</w:t>
      </w:r>
    </w:p>
    <w:p w14:paraId="20F9D682" w14:textId="77777777" w:rsidR="00B16938" w:rsidRPr="00B407B3" w:rsidRDefault="00B16938" w:rsidP="00B16938">
      <w:pPr>
        <w:pStyle w:val="PargrafodaLista"/>
        <w:rPr>
          <w:rFonts w:ascii="Arial" w:hAnsi="Arial" w:cs="Arial"/>
          <w:sz w:val="10"/>
          <w:szCs w:val="10"/>
        </w:rPr>
      </w:pPr>
    </w:p>
    <w:p w14:paraId="2BA6FF10" w14:textId="77777777" w:rsidR="00B16938" w:rsidRPr="00B407B3" w:rsidRDefault="00B16938" w:rsidP="00B16938">
      <w:pPr>
        <w:numPr>
          <w:ilvl w:val="1"/>
          <w:numId w:val="2"/>
        </w:numPr>
        <w:tabs>
          <w:tab w:val="left" w:pos="0"/>
          <w:tab w:val="left" w:pos="426"/>
        </w:tabs>
        <w:autoSpaceDE w:val="0"/>
        <w:autoSpaceDN w:val="0"/>
        <w:adjustRightInd w:val="0"/>
        <w:spacing w:after="0" w:line="240" w:lineRule="auto"/>
        <w:ind w:right="-2"/>
        <w:contextualSpacing/>
        <w:jc w:val="both"/>
        <w:rPr>
          <w:rFonts w:ascii="Arial" w:eastAsia="Times New Roman" w:hAnsi="Arial" w:cs="Arial"/>
          <w:sz w:val="20"/>
          <w:szCs w:val="20"/>
        </w:rPr>
      </w:pPr>
      <w:r w:rsidRPr="00B407B3">
        <w:rPr>
          <w:rFonts w:ascii="Arial" w:eastAsia="Times New Roman" w:hAnsi="Arial" w:cs="Arial"/>
          <w:bCs/>
          <w:sz w:val="20"/>
          <w:szCs w:val="20"/>
        </w:rPr>
        <w:t xml:space="preserve">As empresas interessadas poderão estar presentes no local e data determinados no preâmbulo deste edital, para a abertura dos envelopes por meio de um representante legal, com poderes para intervir nas fases do procedimento licitatório. </w:t>
      </w:r>
      <w:r w:rsidRPr="00B407B3">
        <w:rPr>
          <w:rFonts w:ascii="Arial" w:eastAsia="Times New Roman" w:hAnsi="Arial" w:cs="Arial"/>
          <w:sz w:val="20"/>
          <w:szCs w:val="20"/>
        </w:rPr>
        <w:t>Os documentos de identificação do representante deverão ser entregues separadamente dos envelopes n° 1 e n° 2.</w:t>
      </w:r>
    </w:p>
    <w:p w14:paraId="4093C761" w14:textId="77777777" w:rsidR="00B16938" w:rsidRPr="00B407B3" w:rsidRDefault="00B16938" w:rsidP="00B16938">
      <w:pPr>
        <w:tabs>
          <w:tab w:val="left" w:pos="0"/>
          <w:tab w:val="left" w:pos="426"/>
        </w:tabs>
        <w:autoSpaceDE w:val="0"/>
        <w:autoSpaceDN w:val="0"/>
        <w:adjustRightInd w:val="0"/>
        <w:spacing w:after="0" w:line="240" w:lineRule="auto"/>
        <w:ind w:left="360" w:right="-2"/>
        <w:contextualSpacing/>
        <w:jc w:val="both"/>
        <w:rPr>
          <w:rFonts w:ascii="Arial" w:eastAsia="Times New Roman" w:hAnsi="Arial" w:cs="Arial"/>
          <w:sz w:val="10"/>
          <w:szCs w:val="10"/>
        </w:rPr>
      </w:pPr>
    </w:p>
    <w:p w14:paraId="0054A16B" w14:textId="77777777" w:rsidR="00B16938" w:rsidRPr="00B407B3" w:rsidRDefault="00B16938" w:rsidP="00B16938">
      <w:pPr>
        <w:numPr>
          <w:ilvl w:val="1"/>
          <w:numId w:val="2"/>
        </w:numPr>
        <w:tabs>
          <w:tab w:val="left" w:pos="0"/>
          <w:tab w:val="left" w:pos="426"/>
        </w:tabs>
        <w:autoSpaceDE w:val="0"/>
        <w:autoSpaceDN w:val="0"/>
        <w:adjustRightInd w:val="0"/>
        <w:spacing w:after="0" w:line="240" w:lineRule="auto"/>
        <w:ind w:right="-2"/>
        <w:contextualSpacing/>
        <w:jc w:val="both"/>
        <w:rPr>
          <w:rFonts w:ascii="Arial" w:eastAsia="Times New Roman" w:hAnsi="Arial" w:cs="Arial"/>
          <w:sz w:val="20"/>
          <w:szCs w:val="20"/>
        </w:rPr>
      </w:pPr>
      <w:r w:rsidRPr="00B407B3">
        <w:rPr>
          <w:rFonts w:ascii="Arial" w:eastAsia="Times New Roman" w:hAnsi="Arial" w:cs="Arial"/>
          <w:sz w:val="20"/>
          <w:szCs w:val="20"/>
        </w:rPr>
        <w:t>Os interessados, deverão estar munidos de documentos de identificação, em cópia simples acompanhada do original ou cópia autenticada:</w:t>
      </w:r>
    </w:p>
    <w:p w14:paraId="49C13CCB" w14:textId="77777777" w:rsidR="00B16938" w:rsidRPr="00B407B3" w:rsidRDefault="00B16938" w:rsidP="00B16938">
      <w:pPr>
        <w:tabs>
          <w:tab w:val="left" w:pos="0"/>
          <w:tab w:val="left" w:pos="426"/>
        </w:tabs>
        <w:autoSpaceDE w:val="0"/>
        <w:autoSpaceDN w:val="0"/>
        <w:adjustRightInd w:val="0"/>
        <w:spacing w:after="0" w:line="240" w:lineRule="auto"/>
        <w:ind w:left="360" w:right="-2"/>
        <w:contextualSpacing/>
        <w:jc w:val="both"/>
        <w:rPr>
          <w:rFonts w:ascii="Arial" w:eastAsia="Times New Roman" w:hAnsi="Arial" w:cs="Arial"/>
          <w:sz w:val="10"/>
          <w:szCs w:val="10"/>
        </w:rPr>
      </w:pPr>
    </w:p>
    <w:p w14:paraId="1546170F" w14:textId="77777777" w:rsidR="00B16938" w:rsidRPr="00B407B3" w:rsidRDefault="00B16938" w:rsidP="00B16938">
      <w:pPr>
        <w:pStyle w:val="PargrafodaLista"/>
        <w:numPr>
          <w:ilvl w:val="0"/>
          <w:numId w:val="38"/>
        </w:numPr>
        <w:tabs>
          <w:tab w:val="left" w:pos="0"/>
          <w:tab w:val="left" w:pos="426"/>
        </w:tabs>
        <w:autoSpaceDE w:val="0"/>
        <w:autoSpaceDN w:val="0"/>
        <w:adjustRightInd w:val="0"/>
        <w:ind w:right="-2"/>
        <w:jc w:val="both"/>
        <w:rPr>
          <w:rFonts w:ascii="Arial" w:hAnsi="Arial" w:cs="Arial"/>
          <w:sz w:val="20"/>
          <w:szCs w:val="20"/>
        </w:rPr>
      </w:pPr>
      <w:r w:rsidRPr="00B407B3">
        <w:rPr>
          <w:rFonts w:ascii="Arial" w:hAnsi="Arial" w:cs="Arial"/>
          <w:sz w:val="20"/>
          <w:szCs w:val="20"/>
        </w:rPr>
        <w:t>Cédula de Identidade ou Carteira Nacional de Habilitação - CNH ou outro documento de identificação com foto;</w:t>
      </w:r>
    </w:p>
    <w:p w14:paraId="3CEF5E1C" w14:textId="77777777" w:rsidR="00B16938" w:rsidRPr="00B407B3" w:rsidRDefault="00B16938" w:rsidP="00B16938">
      <w:pPr>
        <w:pStyle w:val="PargrafodaLista"/>
        <w:tabs>
          <w:tab w:val="left" w:pos="0"/>
          <w:tab w:val="left" w:pos="426"/>
        </w:tabs>
        <w:autoSpaceDE w:val="0"/>
        <w:autoSpaceDN w:val="0"/>
        <w:adjustRightInd w:val="0"/>
        <w:ind w:right="-2"/>
        <w:jc w:val="both"/>
        <w:rPr>
          <w:rFonts w:ascii="Arial" w:hAnsi="Arial" w:cs="Arial"/>
          <w:sz w:val="10"/>
          <w:szCs w:val="10"/>
        </w:rPr>
      </w:pPr>
    </w:p>
    <w:p w14:paraId="45FA32D6" w14:textId="77777777" w:rsidR="00B16938" w:rsidRPr="00B407B3" w:rsidRDefault="00B16938" w:rsidP="00B16938">
      <w:pPr>
        <w:pStyle w:val="PargrafodaLista"/>
        <w:numPr>
          <w:ilvl w:val="0"/>
          <w:numId w:val="38"/>
        </w:numPr>
        <w:tabs>
          <w:tab w:val="left" w:pos="0"/>
          <w:tab w:val="left" w:pos="426"/>
        </w:tabs>
        <w:autoSpaceDE w:val="0"/>
        <w:autoSpaceDN w:val="0"/>
        <w:adjustRightInd w:val="0"/>
        <w:ind w:right="-2"/>
        <w:jc w:val="both"/>
        <w:rPr>
          <w:rFonts w:ascii="Arial" w:hAnsi="Arial" w:cs="Arial"/>
          <w:sz w:val="20"/>
          <w:szCs w:val="20"/>
        </w:rPr>
      </w:pPr>
      <w:r w:rsidRPr="00B407B3">
        <w:rPr>
          <w:rFonts w:ascii="Arial" w:hAnsi="Arial" w:cs="Arial"/>
          <w:sz w:val="20"/>
          <w:szCs w:val="20"/>
        </w:rPr>
        <w:t>Procuração por instrumento público ou particular, neste último caso, com firma reconhecida em cartório, com menção expressa de que lhe confere amplos poderes, para recebimento de intimações e notificações, desistência ou intenção de interpor recursos, bem como demais atos pertinentes ao certame, por escrito ou oralmente;</w:t>
      </w:r>
    </w:p>
    <w:p w14:paraId="2A7D0D57" w14:textId="77777777" w:rsidR="00B16938" w:rsidRPr="00B407B3" w:rsidRDefault="00B16938" w:rsidP="00B16938">
      <w:pPr>
        <w:pStyle w:val="PargrafodaLista"/>
        <w:rPr>
          <w:rFonts w:ascii="Arial" w:hAnsi="Arial" w:cs="Arial"/>
          <w:sz w:val="10"/>
          <w:szCs w:val="10"/>
        </w:rPr>
      </w:pPr>
    </w:p>
    <w:p w14:paraId="1A759507" w14:textId="63357081" w:rsidR="00B16938" w:rsidRPr="00B407B3" w:rsidRDefault="00B16938" w:rsidP="00B16938">
      <w:pPr>
        <w:tabs>
          <w:tab w:val="left" w:pos="0"/>
          <w:tab w:val="left" w:pos="851"/>
        </w:tabs>
        <w:autoSpaceDE w:val="0"/>
        <w:autoSpaceDN w:val="0"/>
        <w:adjustRightInd w:val="0"/>
        <w:spacing w:after="0" w:line="240" w:lineRule="auto"/>
        <w:ind w:left="1134" w:right="-2"/>
        <w:contextualSpacing/>
        <w:jc w:val="both"/>
        <w:rPr>
          <w:rFonts w:ascii="Arial" w:eastAsia="Times New Roman" w:hAnsi="Arial" w:cs="Arial"/>
          <w:sz w:val="20"/>
          <w:szCs w:val="20"/>
        </w:rPr>
      </w:pPr>
      <w:r w:rsidRPr="00B407B3">
        <w:rPr>
          <w:rFonts w:ascii="Arial" w:eastAsia="Times New Roman" w:hAnsi="Arial" w:cs="Arial"/>
          <w:b/>
          <w:sz w:val="20"/>
          <w:szCs w:val="20"/>
        </w:rPr>
        <w:t>b</w:t>
      </w:r>
      <w:r w:rsidR="005C1F14" w:rsidRPr="00B407B3">
        <w:rPr>
          <w:rFonts w:ascii="Arial" w:eastAsia="Times New Roman" w:hAnsi="Arial" w:cs="Arial"/>
          <w:b/>
          <w:sz w:val="20"/>
          <w:szCs w:val="20"/>
        </w:rPr>
        <w:t>.</w:t>
      </w:r>
      <w:r w:rsidRPr="00B407B3">
        <w:rPr>
          <w:rFonts w:ascii="Arial" w:eastAsia="Times New Roman" w:hAnsi="Arial" w:cs="Arial"/>
          <w:b/>
          <w:sz w:val="20"/>
          <w:szCs w:val="20"/>
        </w:rPr>
        <w:t>1)</w:t>
      </w:r>
      <w:r w:rsidRPr="00B407B3">
        <w:rPr>
          <w:rFonts w:ascii="Arial" w:eastAsia="Times New Roman" w:hAnsi="Arial" w:cs="Arial"/>
          <w:sz w:val="20"/>
          <w:szCs w:val="20"/>
        </w:rPr>
        <w:t xml:space="preserve"> Quem assinar a procuração particular deverá comprovar ser legalmente constituído por meio de contrato social/ato constitutivo da empresa com receptiva cópia;</w:t>
      </w:r>
    </w:p>
    <w:p w14:paraId="2BE2FFE4" w14:textId="77777777" w:rsidR="00B16938" w:rsidRPr="00B407B3" w:rsidRDefault="00B16938" w:rsidP="00B16938">
      <w:pPr>
        <w:tabs>
          <w:tab w:val="left" w:pos="0"/>
          <w:tab w:val="left" w:pos="851"/>
        </w:tabs>
        <w:autoSpaceDE w:val="0"/>
        <w:autoSpaceDN w:val="0"/>
        <w:adjustRightInd w:val="0"/>
        <w:spacing w:after="0" w:line="240" w:lineRule="auto"/>
        <w:ind w:left="1134" w:right="-2"/>
        <w:contextualSpacing/>
        <w:jc w:val="both"/>
        <w:rPr>
          <w:rFonts w:ascii="Arial" w:eastAsia="Times New Roman" w:hAnsi="Arial" w:cs="Arial"/>
          <w:sz w:val="10"/>
          <w:szCs w:val="10"/>
        </w:rPr>
      </w:pPr>
    </w:p>
    <w:p w14:paraId="3E7F9935" w14:textId="77777777" w:rsidR="00B16938" w:rsidRPr="00B407B3" w:rsidRDefault="00B16938" w:rsidP="00B16938">
      <w:pPr>
        <w:pStyle w:val="PargrafodaLista"/>
        <w:numPr>
          <w:ilvl w:val="0"/>
          <w:numId w:val="38"/>
        </w:numPr>
        <w:tabs>
          <w:tab w:val="left" w:pos="0"/>
          <w:tab w:val="left" w:pos="426"/>
        </w:tabs>
        <w:autoSpaceDE w:val="0"/>
        <w:autoSpaceDN w:val="0"/>
        <w:adjustRightInd w:val="0"/>
        <w:ind w:right="-2"/>
        <w:jc w:val="both"/>
        <w:rPr>
          <w:rFonts w:ascii="Arial" w:hAnsi="Arial" w:cs="Arial"/>
          <w:sz w:val="20"/>
          <w:szCs w:val="20"/>
        </w:rPr>
      </w:pPr>
      <w:r w:rsidRPr="00B407B3">
        <w:rPr>
          <w:rFonts w:ascii="Arial" w:hAnsi="Arial" w:cs="Arial"/>
          <w:sz w:val="20"/>
          <w:szCs w:val="20"/>
        </w:rPr>
        <w:t>No caso de sócio, proprietário, dirigente ou assemelhado da empresa proponente, deverá ser apresentada cópia do contrato social/ato constitutivo, no qual estejam expressos seus poderes para exercer direitos e assumir obrigações em decorrência de tal investidura;</w:t>
      </w:r>
    </w:p>
    <w:p w14:paraId="402555C1" w14:textId="77777777" w:rsidR="00B16938" w:rsidRPr="00B407B3" w:rsidRDefault="00B16938" w:rsidP="00B16938">
      <w:pPr>
        <w:pStyle w:val="PargrafodaLista"/>
        <w:tabs>
          <w:tab w:val="left" w:pos="0"/>
          <w:tab w:val="left" w:pos="426"/>
        </w:tabs>
        <w:autoSpaceDE w:val="0"/>
        <w:autoSpaceDN w:val="0"/>
        <w:adjustRightInd w:val="0"/>
        <w:ind w:right="-2"/>
        <w:jc w:val="both"/>
        <w:rPr>
          <w:rFonts w:ascii="Arial" w:hAnsi="Arial" w:cs="Arial"/>
          <w:sz w:val="10"/>
          <w:szCs w:val="10"/>
        </w:rPr>
      </w:pPr>
    </w:p>
    <w:p w14:paraId="73579C3C" w14:textId="77777777" w:rsidR="00B16938" w:rsidRPr="00B407B3" w:rsidRDefault="00B16938" w:rsidP="00B16938">
      <w:pPr>
        <w:pStyle w:val="PargrafodaLista"/>
        <w:numPr>
          <w:ilvl w:val="0"/>
          <w:numId w:val="38"/>
        </w:numPr>
        <w:tabs>
          <w:tab w:val="left" w:pos="0"/>
          <w:tab w:val="left" w:pos="426"/>
        </w:tabs>
        <w:autoSpaceDE w:val="0"/>
        <w:autoSpaceDN w:val="0"/>
        <w:adjustRightInd w:val="0"/>
        <w:ind w:right="-2"/>
        <w:jc w:val="both"/>
        <w:rPr>
          <w:rFonts w:ascii="Arial" w:hAnsi="Arial" w:cs="Arial"/>
          <w:sz w:val="20"/>
          <w:szCs w:val="20"/>
        </w:rPr>
      </w:pPr>
      <w:r w:rsidRPr="00B407B3">
        <w:rPr>
          <w:rFonts w:ascii="Arial" w:hAnsi="Arial" w:cs="Arial"/>
          <w:sz w:val="20"/>
          <w:szCs w:val="20"/>
        </w:rPr>
        <w:t>Fica assegurado as Licitantes a qualquer tempo, mediante juntada dos documentos citados no Item acima, a indicação ou substituição do seu representante no processo;</w:t>
      </w:r>
    </w:p>
    <w:p w14:paraId="0311A2CF" w14:textId="77777777" w:rsidR="00B16938" w:rsidRPr="00B407B3" w:rsidRDefault="00B16938" w:rsidP="00B16938">
      <w:pPr>
        <w:tabs>
          <w:tab w:val="left" w:pos="0"/>
          <w:tab w:val="left" w:pos="426"/>
        </w:tabs>
        <w:autoSpaceDE w:val="0"/>
        <w:autoSpaceDN w:val="0"/>
        <w:adjustRightInd w:val="0"/>
        <w:spacing w:after="0" w:line="240" w:lineRule="auto"/>
        <w:ind w:left="360" w:right="-2"/>
        <w:contextualSpacing/>
        <w:jc w:val="both"/>
        <w:rPr>
          <w:rFonts w:ascii="Arial" w:eastAsia="Times New Roman" w:hAnsi="Arial" w:cs="Arial"/>
          <w:sz w:val="10"/>
          <w:szCs w:val="10"/>
        </w:rPr>
      </w:pPr>
    </w:p>
    <w:p w14:paraId="569FA029" w14:textId="77777777" w:rsidR="00DE2B93" w:rsidRPr="00B407B3" w:rsidRDefault="00DE2B93" w:rsidP="00561FFC">
      <w:pPr>
        <w:autoSpaceDE w:val="0"/>
        <w:autoSpaceDN w:val="0"/>
        <w:adjustRightInd w:val="0"/>
        <w:spacing w:after="0" w:line="240" w:lineRule="auto"/>
        <w:ind w:right="-2"/>
        <w:contextualSpacing/>
        <w:jc w:val="both"/>
        <w:rPr>
          <w:rFonts w:ascii="Arial" w:eastAsia="Times New Roman" w:hAnsi="Arial" w:cs="Arial"/>
          <w:sz w:val="14"/>
          <w:szCs w:val="20"/>
        </w:rPr>
      </w:pPr>
    </w:p>
    <w:p w14:paraId="44D0313E" w14:textId="77777777" w:rsidR="00E476BA" w:rsidRPr="00B407B3" w:rsidRDefault="00E476BA" w:rsidP="00561FFC">
      <w:pPr>
        <w:numPr>
          <w:ilvl w:val="1"/>
          <w:numId w:val="2"/>
        </w:numPr>
        <w:tabs>
          <w:tab w:val="left" w:pos="426"/>
        </w:tabs>
        <w:autoSpaceDE w:val="0"/>
        <w:autoSpaceDN w:val="0"/>
        <w:adjustRightInd w:val="0"/>
        <w:spacing w:after="0" w:line="240" w:lineRule="auto"/>
        <w:ind w:right="-2"/>
        <w:contextualSpacing/>
        <w:jc w:val="both"/>
        <w:rPr>
          <w:rFonts w:ascii="Arial" w:eastAsia="Times New Roman" w:hAnsi="Arial" w:cs="Arial"/>
          <w:sz w:val="20"/>
          <w:szCs w:val="20"/>
        </w:rPr>
      </w:pPr>
      <w:r w:rsidRPr="00B407B3">
        <w:rPr>
          <w:rFonts w:ascii="Arial" w:eastAsia="Times New Roman" w:hAnsi="Arial" w:cs="Arial"/>
          <w:b/>
          <w:sz w:val="20"/>
          <w:szCs w:val="20"/>
        </w:rPr>
        <w:t xml:space="preserve"> </w:t>
      </w:r>
      <w:r w:rsidRPr="00B407B3">
        <w:rPr>
          <w:rFonts w:ascii="Arial" w:eastAsia="Times New Roman" w:hAnsi="Arial" w:cs="Arial"/>
          <w:b/>
          <w:sz w:val="20"/>
          <w:szCs w:val="20"/>
          <w:u w:val="single"/>
        </w:rPr>
        <w:t>Não poderão participar direta ou indiretamente dest</w:t>
      </w:r>
      <w:r w:rsidR="00305C10" w:rsidRPr="00B407B3">
        <w:rPr>
          <w:rFonts w:ascii="Arial" w:eastAsia="Times New Roman" w:hAnsi="Arial" w:cs="Arial"/>
          <w:b/>
          <w:sz w:val="20"/>
          <w:szCs w:val="20"/>
          <w:u w:val="single"/>
        </w:rPr>
        <w:t>a</w:t>
      </w:r>
      <w:r w:rsidRPr="00B407B3">
        <w:rPr>
          <w:rFonts w:ascii="Arial" w:eastAsia="Times New Roman" w:hAnsi="Arial" w:cs="Arial"/>
          <w:b/>
          <w:sz w:val="20"/>
          <w:szCs w:val="20"/>
          <w:u w:val="single"/>
        </w:rPr>
        <w:t xml:space="preserve"> </w:t>
      </w:r>
      <w:r w:rsidR="00305C10" w:rsidRPr="00B407B3">
        <w:rPr>
          <w:rFonts w:ascii="Arial" w:eastAsia="Times New Roman" w:hAnsi="Arial" w:cs="Arial"/>
          <w:b/>
          <w:sz w:val="20"/>
          <w:szCs w:val="20"/>
          <w:u w:val="single"/>
        </w:rPr>
        <w:t>Concorrência</w:t>
      </w:r>
      <w:r w:rsidRPr="00B407B3">
        <w:rPr>
          <w:rFonts w:ascii="Arial" w:eastAsia="Times New Roman" w:hAnsi="Arial" w:cs="Arial"/>
          <w:b/>
          <w:sz w:val="20"/>
          <w:szCs w:val="20"/>
          <w:u w:val="single"/>
        </w:rPr>
        <w:t>:</w:t>
      </w:r>
    </w:p>
    <w:p w14:paraId="01FDFB08" w14:textId="77777777" w:rsidR="00E476BA" w:rsidRPr="00B407B3" w:rsidRDefault="00E476BA" w:rsidP="00561FFC">
      <w:pPr>
        <w:autoSpaceDE w:val="0"/>
        <w:autoSpaceDN w:val="0"/>
        <w:adjustRightInd w:val="0"/>
        <w:spacing w:after="0" w:line="240" w:lineRule="auto"/>
        <w:ind w:right="-2"/>
        <w:contextualSpacing/>
        <w:jc w:val="both"/>
        <w:rPr>
          <w:rFonts w:ascii="Arial" w:eastAsia="Times New Roman" w:hAnsi="Arial" w:cs="Arial"/>
          <w:sz w:val="20"/>
          <w:szCs w:val="20"/>
        </w:rPr>
      </w:pPr>
    </w:p>
    <w:p w14:paraId="41AC8C2F" w14:textId="66331406" w:rsidR="004568B9" w:rsidRPr="00B407B3" w:rsidRDefault="004568B9" w:rsidP="004568B9">
      <w:pPr>
        <w:ind w:left="570"/>
        <w:jc w:val="both"/>
        <w:rPr>
          <w:rFonts w:ascii="Arial" w:eastAsia="Times New Roman" w:hAnsi="Arial" w:cs="Arial"/>
          <w:b/>
          <w:sz w:val="20"/>
          <w:szCs w:val="20"/>
        </w:rPr>
      </w:pPr>
      <w:r w:rsidRPr="00B407B3">
        <w:rPr>
          <w:rFonts w:ascii="Arial" w:hAnsi="Arial" w:cs="Arial"/>
          <w:b/>
          <w:bCs/>
          <w:sz w:val="20"/>
          <w:szCs w:val="20"/>
        </w:rPr>
        <w:t>a)</w:t>
      </w:r>
      <w:r w:rsidRPr="00B407B3">
        <w:rPr>
          <w:rFonts w:ascii="Arial" w:hAnsi="Arial" w:cs="Arial"/>
          <w:sz w:val="20"/>
          <w:szCs w:val="20"/>
        </w:rPr>
        <w:t xml:space="preserve"> Empresas em recuperação judicial, </w:t>
      </w:r>
      <w:r w:rsidRPr="00B407B3">
        <w:rPr>
          <w:rFonts w:ascii="Arial" w:hAnsi="Arial" w:cs="Arial"/>
          <w:b/>
          <w:bCs/>
          <w:sz w:val="20"/>
          <w:szCs w:val="20"/>
          <w:u w:val="single"/>
        </w:rPr>
        <w:t>salvo</w:t>
      </w:r>
      <w:r w:rsidRPr="00B407B3">
        <w:rPr>
          <w:rFonts w:ascii="Arial" w:hAnsi="Arial" w:cs="Arial"/>
          <w:b/>
          <w:bCs/>
          <w:sz w:val="20"/>
          <w:szCs w:val="20"/>
        </w:rPr>
        <w:t xml:space="preserve"> </w:t>
      </w:r>
      <w:r w:rsidRPr="00B407B3">
        <w:rPr>
          <w:rFonts w:ascii="Arial" w:hAnsi="Arial" w:cs="Arial"/>
          <w:sz w:val="20"/>
          <w:szCs w:val="20"/>
        </w:rPr>
        <w:t xml:space="preserve">se amparadas em certidão emitida pela instância judicial competente, afirmando que a interessada está apta econômica e financeiramente a participar de procedimento licitatório, conforme disposto no item </w:t>
      </w:r>
      <w:r w:rsidR="00DD5821" w:rsidRPr="00B407B3">
        <w:rPr>
          <w:rFonts w:ascii="Arial" w:hAnsi="Arial" w:cs="Arial"/>
          <w:sz w:val="20"/>
          <w:szCs w:val="20"/>
        </w:rPr>
        <w:t>4.1.3</w:t>
      </w:r>
      <w:r w:rsidRPr="00B407B3">
        <w:rPr>
          <w:rFonts w:ascii="Arial" w:hAnsi="Arial" w:cs="Arial"/>
          <w:sz w:val="20"/>
          <w:szCs w:val="20"/>
        </w:rPr>
        <w:t>, alínea “a.2” deste edital;</w:t>
      </w:r>
    </w:p>
    <w:p w14:paraId="584713CA" w14:textId="53C1332E" w:rsidR="00E476BA" w:rsidRPr="00B407B3" w:rsidRDefault="00E476BA" w:rsidP="00561FFC">
      <w:pPr>
        <w:autoSpaceDE w:val="0"/>
        <w:autoSpaceDN w:val="0"/>
        <w:adjustRightInd w:val="0"/>
        <w:spacing w:after="0" w:line="240" w:lineRule="auto"/>
        <w:ind w:left="567"/>
        <w:contextualSpacing/>
        <w:jc w:val="both"/>
        <w:rPr>
          <w:rFonts w:ascii="Arial" w:eastAsia="Times New Roman" w:hAnsi="Arial" w:cs="Arial"/>
          <w:sz w:val="20"/>
          <w:szCs w:val="20"/>
        </w:rPr>
      </w:pPr>
      <w:r w:rsidRPr="00B407B3">
        <w:rPr>
          <w:rFonts w:ascii="Arial" w:eastAsia="Times New Roman" w:hAnsi="Arial" w:cs="Arial"/>
          <w:b/>
          <w:sz w:val="20"/>
          <w:szCs w:val="20"/>
        </w:rPr>
        <w:lastRenderedPageBreak/>
        <w:t>b)</w:t>
      </w:r>
      <w:r w:rsidRPr="00B407B3">
        <w:rPr>
          <w:rFonts w:ascii="Arial" w:eastAsia="Times New Roman" w:hAnsi="Arial" w:cs="Arial"/>
          <w:sz w:val="20"/>
          <w:szCs w:val="20"/>
        </w:rPr>
        <w:t xml:space="preserve"> </w:t>
      </w:r>
      <w:r w:rsidR="00B86CFF" w:rsidRPr="00B407B3">
        <w:rPr>
          <w:rFonts w:ascii="Arial" w:eastAsia="Times New Roman" w:hAnsi="Arial" w:cs="Arial"/>
          <w:sz w:val="20"/>
          <w:szCs w:val="20"/>
        </w:rPr>
        <w:t xml:space="preserve">Empresas </w:t>
      </w:r>
      <w:r w:rsidR="004568B9" w:rsidRPr="00B407B3">
        <w:rPr>
          <w:rFonts w:ascii="Arial" w:eastAsia="Times New Roman" w:hAnsi="Arial" w:cs="Arial"/>
          <w:sz w:val="20"/>
          <w:szCs w:val="20"/>
        </w:rPr>
        <w:t>em estado de falência, de concurso de credores, de dissolução ou liquidação</w:t>
      </w:r>
      <w:r w:rsidRPr="00B407B3">
        <w:rPr>
          <w:rFonts w:ascii="Arial" w:eastAsia="Times New Roman" w:hAnsi="Arial" w:cs="Arial"/>
          <w:sz w:val="20"/>
          <w:szCs w:val="20"/>
        </w:rPr>
        <w:t>;</w:t>
      </w:r>
    </w:p>
    <w:p w14:paraId="36DB2DD3" w14:textId="4D1F9080" w:rsidR="00FC4A6E" w:rsidRPr="00B407B3" w:rsidRDefault="00FC4A6E" w:rsidP="00561FFC">
      <w:pPr>
        <w:autoSpaceDE w:val="0"/>
        <w:autoSpaceDN w:val="0"/>
        <w:adjustRightInd w:val="0"/>
        <w:spacing w:after="0" w:line="240" w:lineRule="auto"/>
        <w:ind w:left="567"/>
        <w:contextualSpacing/>
        <w:jc w:val="both"/>
        <w:rPr>
          <w:rFonts w:ascii="Arial" w:eastAsia="Times New Roman" w:hAnsi="Arial" w:cs="Arial"/>
          <w:sz w:val="20"/>
          <w:szCs w:val="20"/>
        </w:rPr>
      </w:pPr>
      <w:r w:rsidRPr="00B407B3">
        <w:rPr>
          <w:rFonts w:ascii="Arial" w:eastAsia="Times New Roman" w:hAnsi="Arial" w:cs="Arial"/>
          <w:b/>
          <w:sz w:val="20"/>
          <w:szCs w:val="20"/>
        </w:rPr>
        <w:t xml:space="preserve">c) </w:t>
      </w:r>
      <w:r w:rsidRPr="00B407B3">
        <w:rPr>
          <w:rFonts w:ascii="Arial" w:eastAsia="Times New Roman" w:hAnsi="Arial" w:cs="Arial"/>
          <w:sz w:val="20"/>
          <w:szCs w:val="20"/>
        </w:rPr>
        <w:t>Empresas com suspensão do direito de contratar ou licitar com a entidade licitadora;</w:t>
      </w:r>
    </w:p>
    <w:p w14:paraId="39CF1B91" w14:textId="77777777" w:rsidR="00E476BA" w:rsidRPr="00B407B3" w:rsidRDefault="00E476BA" w:rsidP="00561FFC">
      <w:pPr>
        <w:autoSpaceDE w:val="0"/>
        <w:autoSpaceDN w:val="0"/>
        <w:adjustRightInd w:val="0"/>
        <w:spacing w:after="0" w:line="240" w:lineRule="auto"/>
        <w:ind w:left="567"/>
        <w:contextualSpacing/>
        <w:jc w:val="both"/>
        <w:rPr>
          <w:rFonts w:ascii="Arial" w:eastAsia="Times New Roman" w:hAnsi="Arial" w:cs="Arial"/>
          <w:sz w:val="20"/>
          <w:szCs w:val="20"/>
        </w:rPr>
      </w:pPr>
      <w:r w:rsidRPr="00B407B3">
        <w:rPr>
          <w:rFonts w:ascii="Arial" w:eastAsia="Times New Roman" w:hAnsi="Arial" w:cs="Arial"/>
          <w:b/>
          <w:sz w:val="20"/>
          <w:szCs w:val="20"/>
        </w:rPr>
        <w:t>c)</w:t>
      </w:r>
      <w:r w:rsidRPr="00B407B3">
        <w:rPr>
          <w:rFonts w:ascii="Arial" w:eastAsia="Times New Roman" w:hAnsi="Arial" w:cs="Arial"/>
          <w:sz w:val="20"/>
          <w:szCs w:val="20"/>
        </w:rPr>
        <w:t xml:space="preserve"> Empresas Estrangeiras que não funcionem no país;</w:t>
      </w:r>
    </w:p>
    <w:p w14:paraId="59616982" w14:textId="7E4F65C8" w:rsidR="00E476BA" w:rsidRPr="00B407B3" w:rsidRDefault="00E476BA" w:rsidP="00561FFC">
      <w:pPr>
        <w:autoSpaceDE w:val="0"/>
        <w:autoSpaceDN w:val="0"/>
        <w:adjustRightInd w:val="0"/>
        <w:spacing w:after="0" w:line="240" w:lineRule="auto"/>
        <w:ind w:left="567"/>
        <w:contextualSpacing/>
        <w:jc w:val="both"/>
        <w:rPr>
          <w:rFonts w:ascii="Arial" w:hAnsi="Arial" w:cs="Arial"/>
          <w:sz w:val="20"/>
          <w:szCs w:val="20"/>
          <w:shd w:val="clear" w:color="auto" w:fill="D9D9D9"/>
          <w:lang w:eastAsia="en-US"/>
        </w:rPr>
      </w:pPr>
      <w:r w:rsidRPr="00B407B3">
        <w:rPr>
          <w:rFonts w:ascii="Arial" w:eastAsia="Times New Roman" w:hAnsi="Arial" w:cs="Arial"/>
          <w:b/>
          <w:sz w:val="20"/>
          <w:szCs w:val="20"/>
        </w:rPr>
        <w:t>d)</w:t>
      </w:r>
      <w:r w:rsidRPr="00B407B3">
        <w:rPr>
          <w:rFonts w:ascii="Arial" w:eastAsia="Times New Roman" w:hAnsi="Arial" w:cs="Arial"/>
          <w:sz w:val="20"/>
          <w:szCs w:val="20"/>
        </w:rPr>
        <w:t xml:space="preserve"> </w:t>
      </w:r>
      <w:r w:rsidR="0037504E" w:rsidRPr="00B407B3">
        <w:rPr>
          <w:rFonts w:ascii="Arial" w:hAnsi="Arial" w:cs="Arial"/>
          <w:bCs/>
          <w:iCs/>
          <w:sz w:val="20"/>
          <w:szCs w:val="20"/>
        </w:rPr>
        <w:t>Pessoa Jurídica declarada inidônea pelo Tribunal de contas da União, nos termos do art. 46 da Lei nº. 8</w:t>
      </w:r>
      <w:r w:rsidR="00E61B4F" w:rsidRPr="00B407B3">
        <w:rPr>
          <w:rFonts w:ascii="Arial" w:hAnsi="Arial" w:cs="Arial"/>
          <w:bCs/>
          <w:iCs/>
          <w:sz w:val="20"/>
          <w:szCs w:val="20"/>
        </w:rPr>
        <w:t>.</w:t>
      </w:r>
      <w:r w:rsidR="0037504E" w:rsidRPr="00B407B3">
        <w:rPr>
          <w:rFonts w:ascii="Arial" w:hAnsi="Arial" w:cs="Arial"/>
          <w:bCs/>
          <w:iCs/>
          <w:sz w:val="20"/>
          <w:szCs w:val="20"/>
        </w:rPr>
        <w:t>4</w:t>
      </w:r>
      <w:r w:rsidR="001A333C" w:rsidRPr="00B407B3">
        <w:rPr>
          <w:rFonts w:ascii="Arial" w:hAnsi="Arial" w:cs="Arial"/>
          <w:bCs/>
          <w:iCs/>
          <w:sz w:val="20"/>
          <w:szCs w:val="20"/>
        </w:rPr>
        <w:t xml:space="preserve">43/1992, bem como aquelas que a Entidade Licitadora </w:t>
      </w:r>
      <w:r w:rsidR="0037504E" w:rsidRPr="00B407B3">
        <w:rPr>
          <w:rFonts w:ascii="Arial" w:hAnsi="Arial" w:cs="Arial"/>
          <w:bCs/>
          <w:iCs/>
          <w:sz w:val="20"/>
          <w:szCs w:val="20"/>
        </w:rPr>
        <w:t>está determinantemente proibid</w:t>
      </w:r>
      <w:r w:rsidR="001A333C" w:rsidRPr="00B407B3">
        <w:rPr>
          <w:rFonts w:ascii="Arial" w:hAnsi="Arial" w:cs="Arial"/>
          <w:bCs/>
          <w:iCs/>
          <w:sz w:val="20"/>
          <w:szCs w:val="20"/>
        </w:rPr>
        <w:t>a</w:t>
      </w:r>
      <w:r w:rsidR="0037504E" w:rsidRPr="00B407B3">
        <w:rPr>
          <w:rFonts w:ascii="Arial" w:hAnsi="Arial" w:cs="Arial"/>
          <w:bCs/>
          <w:iCs/>
          <w:sz w:val="20"/>
          <w:szCs w:val="20"/>
        </w:rPr>
        <w:t xml:space="preserve"> por decisão dos órgãos de controle, mesmo em caráter cautelar, inclusive empresas intermediárias ou subcontratadas</w:t>
      </w:r>
      <w:r w:rsidR="0037504E" w:rsidRPr="00B407B3">
        <w:rPr>
          <w:rFonts w:ascii="Arial" w:hAnsi="Arial" w:cs="Arial"/>
          <w:sz w:val="20"/>
          <w:szCs w:val="20"/>
          <w:lang w:eastAsia="en-US"/>
        </w:rPr>
        <w:t>.</w:t>
      </w:r>
    </w:p>
    <w:p w14:paraId="09198648" w14:textId="09C9EE99" w:rsidR="001A333C" w:rsidRPr="00B407B3" w:rsidRDefault="00AF16E4" w:rsidP="00561FFC">
      <w:pPr>
        <w:autoSpaceDE w:val="0"/>
        <w:autoSpaceDN w:val="0"/>
        <w:adjustRightInd w:val="0"/>
        <w:spacing w:after="0" w:line="240" w:lineRule="auto"/>
        <w:ind w:left="567"/>
        <w:contextualSpacing/>
        <w:jc w:val="both"/>
        <w:rPr>
          <w:rFonts w:ascii="Arial" w:eastAsia="Times New Roman" w:hAnsi="Arial" w:cs="Arial"/>
          <w:sz w:val="20"/>
          <w:szCs w:val="20"/>
        </w:rPr>
      </w:pPr>
      <w:r w:rsidRPr="00B407B3">
        <w:rPr>
          <w:rFonts w:ascii="Arial" w:hAnsi="Arial" w:cs="Arial"/>
          <w:b/>
          <w:sz w:val="20"/>
          <w:szCs w:val="20"/>
        </w:rPr>
        <w:t>e)</w:t>
      </w:r>
      <w:r w:rsidRPr="00B407B3">
        <w:rPr>
          <w:rFonts w:ascii="Arial" w:hAnsi="Arial" w:cs="Arial"/>
          <w:sz w:val="20"/>
          <w:szCs w:val="20"/>
        </w:rPr>
        <w:t xml:space="preserve"> As</w:t>
      </w:r>
      <w:r w:rsidR="001A333C" w:rsidRPr="00B407B3">
        <w:rPr>
          <w:rFonts w:ascii="Arial" w:hAnsi="Arial" w:cs="Arial"/>
          <w:sz w:val="20"/>
          <w:szCs w:val="20"/>
        </w:rPr>
        <w:t xml:space="preserve"> empresas cujos sócios ou proprietários se enquadrem no disposto no art. 39 do RLC, bem como que sejam parentes de dirigentes ou parentes de empregados da Entidade Licitadora.</w:t>
      </w:r>
    </w:p>
    <w:p w14:paraId="33413AC5" w14:textId="77777777" w:rsidR="00E476BA" w:rsidRPr="00B407B3" w:rsidRDefault="00E476BA" w:rsidP="00561FFC">
      <w:pPr>
        <w:autoSpaceDE w:val="0"/>
        <w:autoSpaceDN w:val="0"/>
        <w:adjustRightInd w:val="0"/>
        <w:spacing w:after="0" w:line="240" w:lineRule="auto"/>
        <w:ind w:right="-2"/>
        <w:contextualSpacing/>
        <w:jc w:val="both"/>
        <w:rPr>
          <w:rFonts w:ascii="Arial" w:eastAsia="Times New Roman" w:hAnsi="Arial" w:cs="Arial"/>
          <w:sz w:val="12"/>
          <w:szCs w:val="12"/>
        </w:rPr>
      </w:pPr>
    </w:p>
    <w:p w14:paraId="68785D66" w14:textId="77777777" w:rsidR="00E476BA" w:rsidRPr="00B407B3" w:rsidRDefault="00CF7DCF" w:rsidP="00561FFC">
      <w:pPr>
        <w:numPr>
          <w:ilvl w:val="1"/>
          <w:numId w:val="2"/>
        </w:numPr>
        <w:tabs>
          <w:tab w:val="left" w:pos="0"/>
          <w:tab w:val="left" w:pos="426"/>
        </w:tabs>
        <w:autoSpaceDE w:val="0"/>
        <w:autoSpaceDN w:val="0"/>
        <w:adjustRightInd w:val="0"/>
        <w:spacing w:after="0" w:line="240" w:lineRule="auto"/>
        <w:ind w:right="-2"/>
        <w:contextualSpacing/>
        <w:jc w:val="both"/>
        <w:rPr>
          <w:rFonts w:ascii="Arial" w:eastAsia="Times New Roman" w:hAnsi="Arial" w:cs="Arial"/>
          <w:sz w:val="20"/>
          <w:szCs w:val="20"/>
        </w:rPr>
      </w:pPr>
      <w:r w:rsidRPr="00B407B3">
        <w:rPr>
          <w:rFonts w:ascii="Arial" w:eastAsia="Times New Roman" w:hAnsi="Arial" w:cs="Arial"/>
          <w:sz w:val="20"/>
          <w:szCs w:val="20"/>
        </w:rPr>
        <w:t>A</w:t>
      </w:r>
      <w:r w:rsidR="00E476BA" w:rsidRPr="00B407B3">
        <w:rPr>
          <w:rFonts w:ascii="Arial" w:eastAsia="Times New Roman" w:hAnsi="Arial" w:cs="Arial"/>
          <w:sz w:val="20"/>
          <w:szCs w:val="20"/>
        </w:rPr>
        <w:t xml:space="preserve"> Licitante responsabilizar-se-á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14:paraId="6CA3F6FB" w14:textId="77777777" w:rsidR="00E476BA" w:rsidRPr="00B407B3" w:rsidRDefault="00E476BA" w:rsidP="00561FFC">
      <w:pPr>
        <w:tabs>
          <w:tab w:val="left" w:pos="0"/>
          <w:tab w:val="left" w:pos="426"/>
        </w:tabs>
        <w:autoSpaceDE w:val="0"/>
        <w:autoSpaceDN w:val="0"/>
        <w:adjustRightInd w:val="0"/>
        <w:spacing w:after="0" w:line="240" w:lineRule="auto"/>
        <w:ind w:right="-2"/>
        <w:contextualSpacing/>
        <w:jc w:val="both"/>
        <w:rPr>
          <w:rFonts w:ascii="Arial" w:eastAsia="Times New Roman" w:hAnsi="Arial" w:cs="Arial"/>
          <w:sz w:val="12"/>
          <w:szCs w:val="12"/>
        </w:rPr>
      </w:pPr>
    </w:p>
    <w:p w14:paraId="6946EEB9" w14:textId="77777777" w:rsidR="00E476BA" w:rsidRPr="00B407B3" w:rsidRDefault="00E476BA" w:rsidP="00561FFC">
      <w:pPr>
        <w:numPr>
          <w:ilvl w:val="1"/>
          <w:numId w:val="2"/>
        </w:numPr>
        <w:tabs>
          <w:tab w:val="left" w:pos="0"/>
          <w:tab w:val="left" w:pos="426"/>
        </w:tabs>
        <w:autoSpaceDE w:val="0"/>
        <w:autoSpaceDN w:val="0"/>
        <w:adjustRightInd w:val="0"/>
        <w:spacing w:after="0" w:line="240" w:lineRule="auto"/>
        <w:ind w:right="-2"/>
        <w:contextualSpacing/>
        <w:jc w:val="both"/>
        <w:rPr>
          <w:rFonts w:ascii="Arial" w:eastAsia="Times New Roman" w:hAnsi="Arial" w:cs="Arial"/>
          <w:sz w:val="20"/>
          <w:szCs w:val="20"/>
        </w:rPr>
      </w:pPr>
      <w:r w:rsidRPr="00B407B3">
        <w:rPr>
          <w:rFonts w:ascii="Arial" w:eastAsia="Times New Roman" w:hAnsi="Arial" w:cs="Arial"/>
          <w:sz w:val="20"/>
          <w:szCs w:val="20"/>
        </w:rPr>
        <w:t xml:space="preserve">Os representantes das empresas que estiverem participando da sessão de abertura de envelopes </w:t>
      </w:r>
      <w:r w:rsidRPr="00B407B3">
        <w:rPr>
          <w:rFonts w:ascii="Arial" w:eastAsia="Times New Roman" w:hAnsi="Arial" w:cs="Arial"/>
          <w:b/>
          <w:sz w:val="20"/>
          <w:szCs w:val="20"/>
        </w:rPr>
        <w:t>deverão</w:t>
      </w:r>
      <w:r w:rsidRPr="00B407B3">
        <w:rPr>
          <w:rFonts w:ascii="Arial" w:eastAsia="Times New Roman" w:hAnsi="Arial" w:cs="Arial"/>
          <w:sz w:val="20"/>
          <w:szCs w:val="20"/>
        </w:rPr>
        <w:t xml:space="preserve"> permanecer no local até o final da sessão pública desta licitação, para fins de assinatura da Ata, salvo por motivo devidamente justificado, e autorizado pel</w:t>
      </w:r>
      <w:r w:rsidR="0056290D" w:rsidRPr="00B407B3">
        <w:rPr>
          <w:rFonts w:ascii="Arial" w:eastAsia="Times New Roman" w:hAnsi="Arial" w:cs="Arial"/>
          <w:sz w:val="20"/>
          <w:szCs w:val="20"/>
        </w:rPr>
        <w:t>o(a)</w:t>
      </w:r>
      <w:r w:rsidRPr="00B407B3">
        <w:rPr>
          <w:rFonts w:ascii="Arial" w:eastAsia="Times New Roman" w:hAnsi="Arial" w:cs="Arial"/>
          <w:sz w:val="20"/>
          <w:szCs w:val="20"/>
        </w:rPr>
        <w:t xml:space="preserve"> Presidente da Comissão de Licitação.</w:t>
      </w:r>
    </w:p>
    <w:p w14:paraId="61410CA4" w14:textId="77777777" w:rsidR="00E476BA" w:rsidRPr="00B407B3" w:rsidRDefault="00E476BA" w:rsidP="00561FFC">
      <w:pPr>
        <w:tabs>
          <w:tab w:val="left" w:pos="0"/>
          <w:tab w:val="left" w:pos="426"/>
        </w:tabs>
        <w:spacing w:after="0" w:line="240" w:lineRule="auto"/>
        <w:contextualSpacing/>
        <w:rPr>
          <w:rFonts w:ascii="Arial" w:eastAsia="Times New Roman" w:hAnsi="Arial" w:cs="Arial"/>
          <w:sz w:val="12"/>
          <w:szCs w:val="12"/>
        </w:rPr>
      </w:pPr>
    </w:p>
    <w:p w14:paraId="178EDCD4" w14:textId="77777777" w:rsidR="00E476BA" w:rsidRPr="00B407B3" w:rsidRDefault="00E476BA" w:rsidP="00561FFC">
      <w:pPr>
        <w:numPr>
          <w:ilvl w:val="1"/>
          <w:numId w:val="2"/>
        </w:numPr>
        <w:tabs>
          <w:tab w:val="left" w:pos="0"/>
          <w:tab w:val="left" w:pos="426"/>
        </w:tabs>
        <w:spacing w:after="0" w:line="240" w:lineRule="auto"/>
        <w:contextualSpacing/>
        <w:rPr>
          <w:rFonts w:ascii="Arial" w:eastAsia="Times New Roman" w:hAnsi="Arial" w:cs="Arial"/>
          <w:sz w:val="20"/>
          <w:szCs w:val="20"/>
        </w:rPr>
      </w:pPr>
      <w:r w:rsidRPr="00B407B3">
        <w:rPr>
          <w:rFonts w:ascii="Arial" w:eastAsia="Times New Roman" w:hAnsi="Arial" w:cs="Arial"/>
          <w:sz w:val="20"/>
          <w:szCs w:val="20"/>
        </w:rPr>
        <w:t>Nenhuma pessoa física, ainda que credenciada por procuração legal, poderá representar mais de uma proponente.</w:t>
      </w:r>
    </w:p>
    <w:p w14:paraId="5EBA5E0C" w14:textId="77777777" w:rsidR="00360ED4" w:rsidRPr="00B407B3" w:rsidRDefault="00360ED4" w:rsidP="00360ED4">
      <w:pPr>
        <w:pStyle w:val="PargrafodaLista"/>
        <w:rPr>
          <w:rFonts w:ascii="Arial" w:hAnsi="Arial" w:cs="Arial"/>
          <w:sz w:val="10"/>
          <w:szCs w:val="10"/>
        </w:rPr>
      </w:pPr>
    </w:p>
    <w:p w14:paraId="2EB6D292" w14:textId="77777777" w:rsidR="00360ED4" w:rsidRPr="00B407B3" w:rsidRDefault="00360ED4" w:rsidP="00360ED4">
      <w:pPr>
        <w:numPr>
          <w:ilvl w:val="1"/>
          <w:numId w:val="2"/>
        </w:numPr>
        <w:tabs>
          <w:tab w:val="left" w:pos="0"/>
          <w:tab w:val="left" w:pos="426"/>
        </w:tabs>
        <w:spacing w:after="0" w:line="240" w:lineRule="auto"/>
        <w:contextualSpacing/>
        <w:rPr>
          <w:rFonts w:ascii="Arial" w:eastAsia="Times New Roman" w:hAnsi="Arial" w:cs="Arial"/>
          <w:sz w:val="20"/>
          <w:szCs w:val="20"/>
        </w:rPr>
      </w:pPr>
      <w:r w:rsidRPr="00B407B3">
        <w:rPr>
          <w:rFonts w:ascii="Arial" w:eastAsia="Times New Roman" w:hAnsi="Arial" w:cs="Arial"/>
          <w:sz w:val="20"/>
          <w:szCs w:val="20"/>
        </w:rPr>
        <w:t>Os documentos deverão ser apresentados:</w:t>
      </w:r>
    </w:p>
    <w:p w14:paraId="36B8E735" w14:textId="77777777" w:rsidR="00360ED4" w:rsidRPr="00B407B3" w:rsidRDefault="00360ED4" w:rsidP="00360ED4">
      <w:pPr>
        <w:pStyle w:val="PargrafodaLista"/>
        <w:numPr>
          <w:ilvl w:val="0"/>
          <w:numId w:val="40"/>
        </w:numPr>
        <w:tabs>
          <w:tab w:val="left" w:pos="0"/>
          <w:tab w:val="left" w:pos="426"/>
        </w:tabs>
        <w:rPr>
          <w:rFonts w:ascii="Arial" w:hAnsi="Arial" w:cs="Arial"/>
          <w:sz w:val="20"/>
          <w:szCs w:val="20"/>
        </w:rPr>
      </w:pPr>
      <w:r w:rsidRPr="00B407B3">
        <w:rPr>
          <w:rFonts w:ascii="Arial" w:hAnsi="Arial" w:cs="Arial"/>
          <w:sz w:val="20"/>
          <w:szCs w:val="20"/>
        </w:rPr>
        <w:t>De forma separada de acordo com o conteúdo de cada envelope;</w:t>
      </w:r>
    </w:p>
    <w:p w14:paraId="6E8AB09F" w14:textId="77777777" w:rsidR="00360ED4" w:rsidRPr="00B407B3" w:rsidRDefault="00360ED4" w:rsidP="00360ED4">
      <w:pPr>
        <w:pStyle w:val="PargrafodaLista"/>
        <w:numPr>
          <w:ilvl w:val="0"/>
          <w:numId w:val="40"/>
        </w:numPr>
        <w:tabs>
          <w:tab w:val="left" w:pos="0"/>
          <w:tab w:val="left" w:pos="426"/>
        </w:tabs>
        <w:rPr>
          <w:rFonts w:ascii="Arial" w:hAnsi="Arial" w:cs="Arial"/>
          <w:sz w:val="20"/>
          <w:szCs w:val="20"/>
        </w:rPr>
      </w:pPr>
      <w:r w:rsidRPr="00B407B3">
        <w:rPr>
          <w:rFonts w:ascii="Arial" w:hAnsi="Arial" w:cs="Arial"/>
          <w:sz w:val="20"/>
          <w:szCs w:val="20"/>
        </w:rPr>
        <w:t>Recomenda-se, que os documentos sejam entregues encadernados e/ou acondicionados em pasta de forma a não conter folhas soltas;</w:t>
      </w:r>
    </w:p>
    <w:p w14:paraId="59A6B1D5" w14:textId="77777777" w:rsidR="00360ED4" w:rsidRPr="00B407B3" w:rsidRDefault="00360ED4" w:rsidP="00360ED4">
      <w:pPr>
        <w:pStyle w:val="PargrafodaLista"/>
        <w:numPr>
          <w:ilvl w:val="0"/>
          <w:numId w:val="40"/>
        </w:numPr>
        <w:tabs>
          <w:tab w:val="left" w:pos="0"/>
          <w:tab w:val="left" w:pos="426"/>
        </w:tabs>
        <w:rPr>
          <w:rFonts w:ascii="Arial" w:hAnsi="Arial" w:cs="Arial"/>
          <w:sz w:val="20"/>
          <w:szCs w:val="20"/>
        </w:rPr>
      </w:pPr>
      <w:r w:rsidRPr="00B407B3">
        <w:rPr>
          <w:rFonts w:ascii="Arial" w:hAnsi="Arial" w:cs="Arial"/>
          <w:sz w:val="20"/>
          <w:szCs w:val="20"/>
        </w:rPr>
        <w:t>Recomenda-se, que todas as folhas de documentos sejam rubricadas e numeradas em ordem sequencial e crescente a partir da primeira que terá o n.º 01, e assim sucessivamente.</w:t>
      </w:r>
    </w:p>
    <w:p w14:paraId="6B010BC6" w14:textId="77777777" w:rsidR="001A333C" w:rsidRPr="00B407B3" w:rsidRDefault="001A333C" w:rsidP="001A333C">
      <w:pPr>
        <w:pStyle w:val="PargrafodaLista"/>
        <w:rPr>
          <w:rFonts w:ascii="Arial" w:hAnsi="Arial" w:cs="Arial"/>
          <w:sz w:val="20"/>
          <w:szCs w:val="20"/>
        </w:rPr>
      </w:pPr>
    </w:p>
    <w:p w14:paraId="222D8B24" w14:textId="77777777" w:rsidR="00E476BA" w:rsidRPr="00B407B3" w:rsidRDefault="00E476BA" w:rsidP="005119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both"/>
        <w:rPr>
          <w:rFonts w:ascii="Arial" w:eastAsia="Times New Roman" w:hAnsi="Arial" w:cs="Arial"/>
          <w:b/>
          <w:bCs/>
          <w:sz w:val="20"/>
          <w:szCs w:val="20"/>
        </w:rPr>
      </w:pPr>
      <w:r w:rsidRPr="00B407B3">
        <w:rPr>
          <w:rFonts w:ascii="Arial" w:eastAsia="Times New Roman" w:hAnsi="Arial" w:cs="Arial"/>
          <w:b/>
          <w:sz w:val="20"/>
          <w:szCs w:val="20"/>
        </w:rPr>
        <w:t xml:space="preserve">2. </w:t>
      </w:r>
      <w:r w:rsidRPr="00B407B3">
        <w:rPr>
          <w:rFonts w:ascii="Arial" w:eastAsia="Times New Roman" w:hAnsi="Arial" w:cs="Arial"/>
          <w:b/>
          <w:bCs/>
          <w:sz w:val="20"/>
          <w:szCs w:val="20"/>
        </w:rPr>
        <w:t>DO PEDIDO DE ESCLARECIMENTO E DA IMPUGNAÇÃO DO EDITAL</w:t>
      </w:r>
    </w:p>
    <w:p w14:paraId="483FA03F" w14:textId="7CB6FAE9" w:rsidR="00E476BA" w:rsidRPr="00B407B3" w:rsidRDefault="00E476BA" w:rsidP="00CB6AA7">
      <w:pPr>
        <w:autoSpaceDE w:val="0"/>
        <w:autoSpaceDN w:val="0"/>
        <w:adjustRightInd w:val="0"/>
        <w:spacing w:after="0" w:line="240" w:lineRule="auto"/>
        <w:jc w:val="both"/>
        <w:rPr>
          <w:rFonts w:ascii="Arial" w:eastAsia="Times New Roman" w:hAnsi="Arial" w:cs="Arial"/>
          <w:snapToGrid w:val="0"/>
          <w:sz w:val="20"/>
          <w:szCs w:val="20"/>
        </w:rPr>
      </w:pPr>
      <w:r w:rsidRPr="00B407B3">
        <w:rPr>
          <w:rFonts w:ascii="Arial" w:eastAsia="Times New Roman" w:hAnsi="Arial" w:cs="Arial"/>
          <w:b/>
          <w:sz w:val="20"/>
          <w:szCs w:val="20"/>
        </w:rPr>
        <w:t xml:space="preserve">2.1 </w:t>
      </w:r>
      <w:r w:rsidR="00CB6AA7" w:rsidRPr="00B407B3">
        <w:rPr>
          <w:rFonts w:ascii="Arial" w:eastAsia="Calibri" w:hAnsi="Arial" w:cs="Arial"/>
          <w:b/>
          <w:bCs/>
          <w:sz w:val="20"/>
          <w:szCs w:val="20"/>
        </w:rPr>
        <w:t>Qualquer pedido de esclarecimento</w:t>
      </w:r>
      <w:r w:rsidR="00CB6AA7" w:rsidRPr="00B407B3">
        <w:rPr>
          <w:rFonts w:ascii="Arial" w:eastAsia="Calibri" w:hAnsi="Arial" w:cs="Arial"/>
          <w:bCs/>
          <w:sz w:val="20"/>
          <w:szCs w:val="20"/>
        </w:rPr>
        <w:t xml:space="preserve"> em relação a eventuais dúvidas na interpretação do presente Edital e seus Anexos ou </w:t>
      </w:r>
      <w:r w:rsidR="00CB6AA7" w:rsidRPr="00B407B3">
        <w:rPr>
          <w:rFonts w:ascii="Arial" w:eastAsia="Calibri" w:hAnsi="Arial" w:cs="Arial"/>
          <w:b/>
          <w:bCs/>
          <w:sz w:val="20"/>
          <w:szCs w:val="20"/>
        </w:rPr>
        <w:t xml:space="preserve">no caso de impugnação ao presente Edital e seus Anexos, estes poderão ser encaminhados por escrito, via postal, telegrama, via </w:t>
      </w:r>
      <w:proofErr w:type="spellStart"/>
      <w:r w:rsidR="00CB6AA7" w:rsidRPr="00B407B3">
        <w:rPr>
          <w:rFonts w:ascii="Arial" w:eastAsia="Calibri" w:hAnsi="Arial" w:cs="Arial"/>
          <w:b/>
          <w:bCs/>
          <w:sz w:val="20"/>
          <w:szCs w:val="20"/>
        </w:rPr>
        <w:t>fac-simile</w:t>
      </w:r>
      <w:proofErr w:type="spellEnd"/>
      <w:r w:rsidR="00CB6AA7" w:rsidRPr="00B407B3">
        <w:rPr>
          <w:rFonts w:ascii="Arial" w:eastAsia="Calibri" w:hAnsi="Arial" w:cs="Arial"/>
          <w:b/>
          <w:bCs/>
          <w:sz w:val="20"/>
          <w:szCs w:val="20"/>
        </w:rPr>
        <w:t xml:space="preserve"> (fax)</w:t>
      </w:r>
      <w:r w:rsidR="00CB6AA7" w:rsidRPr="00B407B3">
        <w:rPr>
          <w:rFonts w:ascii="Arial" w:eastAsia="Calibri" w:hAnsi="Arial" w:cs="Arial"/>
          <w:bCs/>
          <w:sz w:val="20"/>
          <w:szCs w:val="20"/>
        </w:rPr>
        <w:t>, a</w:t>
      </w:r>
      <w:r w:rsidR="00360ED4" w:rsidRPr="00B407B3">
        <w:rPr>
          <w:rFonts w:ascii="Arial" w:eastAsia="Calibri" w:hAnsi="Arial" w:cs="Arial"/>
          <w:bCs/>
          <w:sz w:val="20"/>
          <w:szCs w:val="20"/>
        </w:rPr>
        <w:t>o</w:t>
      </w:r>
      <w:r w:rsidR="00CB6AA7" w:rsidRPr="00B407B3">
        <w:rPr>
          <w:rFonts w:ascii="Arial" w:eastAsia="Calibri" w:hAnsi="Arial" w:cs="Arial"/>
          <w:bCs/>
          <w:sz w:val="20"/>
          <w:szCs w:val="20"/>
        </w:rPr>
        <w:t xml:space="preserve"> (o) Presidente da CPL, na </w:t>
      </w:r>
      <w:r w:rsidR="00D01E6E">
        <w:rPr>
          <w:rFonts w:ascii="Arial" w:eastAsia="Calibri" w:hAnsi="Arial" w:cs="Arial"/>
          <w:bCs/>
          <w:sz w:val="20"/>
          <w:szCs w:val="20"/>
        </w:rPr>
        <w:t>Coordenadoria</w:t>
      </w:r>
      <w:r w:rsidR="00CB6AA7" w:rsidRPr="00B407B3">
        <w:rPr>
          <w:rFonts w:ascii="Arial" w:eastAsia="Calibri" w:hAnsi="Arial" w:cs="Arial"/>
          <w:bCs/>
          <w:sz w:val="20"/>
          <w:szCs w:val="20"/>
        </w:rPr>
        <w:t xml:space="preserve"> de Su</w:t>
      </w:r>
      <w:r w:rsidR="00445AC1" w:rsidRPr="00B407B3">
        <w:rPr>
          <w:rFonts w:ascii="Arial" w:eastAsia="Calibri" w:hAnsi="Arial" w:cs="Arial"/>
          <w:bCs/>
          <w:sz w:val="20"/>
          <w:szCs w:val="20"/>
        </w:rPr>
        <w:t>primentos do SISTEMA FIEMT, situado</w:t>
      </w:r>
      <w:r w:rsidR="00CB6AA7" w:rsidRPr="00B407B3">
        <w:rPr>
          <w:rFonts w:ascii="Arial" w:eastAsia="Calibri" w:hAnsi="Arial" w:cs="Arial"/>
          <w:bCs/>
          <w:sz w:val="20"/>
          <w:szCs w:val="20"/>
        </w:rPr>
        <w:t xml:space="preserve"> na Av. Historiador Rubens de Mendonça, nº 4.193, Centro Político Administrativo, Cuiabá/MT – CEP.: 78.049-940, fone: (65) 3611-1612/1652 ou no e-mail: </w:t>
      </w:r>
      <w:hyperlink r:id="rId12" w:history="1">
        <w:r w:rsidR="00EB3888" w:rsidRPr="00531558">
          <w:rPr>
            <w:rStyle w:val="Hyperlink"/>
            <w:rFonts w:ascii="Arial" w:eastAsia="Calibri" w:hAnsi="Arial" w:cs="Arial"/>
            <w:bCs/>
            <w:sz w:val="20"/>
            <w:szCs w:val="20"/>
          </w:rPr>
          <w:t>licitacao@sfiemt.ind.br</w:t>
        </w:r>
      </w:hyperlink>
      <w:r w:rsidR="00CB6AA7" w:rsidRPr="00B407B3">
        <w:rPr>
          <w:rFonts w:ascii="Arial" w:eastAsia="Calibri" w:hAnsi="Arial" w:cs="Arial"/>
          <w:bCs/>
          <w:sz w:val="20"/>
          <w:szCs w:val="20"/>
        </w:rPr>
        <w:t xml:space="preserve">, </w:t>
      </w:r>
      <w:r w:rsidR="00CB6AA7" w:rsidRPr="00B407B3">
        <w:rPr>
          <w:rFonts w:ascii="Arial" w:eastAsia="Calibri" w:hAnsi="Arial" w:cs="Arial"/>
          <w:b/>
          <w:bCs/>
          <w:sz w:val="20"/>
          <w:szCs w:val="20"/>
        </w:rPr>
        <w:t>até 02 (dois) dias úteis</w:t>
      </w:r>
      <w:r w:rsidR="00CB6AA7" w:rsidRPr="00B407B3">
        <w:rPr>
          <w:rFonts w:ascii="Arial" w:eastAsia="Calibri" w:hAnsi="Arial" w:cs="Arial"/>
          <w:bCs/>
          <w:sz w:val="20"/>
          <w:szCs w:val="20"/>
        </w:rPr>
        <w:t xml:space="preserve"> </w:t>
      </w:r>
      <w:r w:rsidR="00305C10" w:rsidRPr="00B407B3">
        <w:rPr>
          <w:rFonts w:ascii="Arial" w:eastAsia="Times New Roman" w:hAnsi="Arial" w:cs="Arial"/>
          <w:snapToGrid w:val="0"/>
          <w:sz w:val="20"/>
          <w:szCs w:val="20"/>
        </w:rPr>
        <w:t>antes da data de abertura da</w:t>
      </w:r>
      <w:r w:rsidRPr="00B407B3">
        <w:rPr>
          <w:rFonts w:ascii="Arial" w:eastAsia="Times New Roman" w:hAnsi="Arial" w:cs="Arial"/>
          <w:snapToGrid w:val="0"/>
          <w:sz w:val="20"/>
          <w:szCs w:val="20"/>
        </w:rPr>
        <w:t xml:space="preserve"> </w:t>
      </w:r>
      <w:r w:rsidR="00305C10" w:rsidRPr="00B407B3">
        <w:rPr>
          <w:rFonts w:ascii="Arial" w:eastAsia="Calibri" w:hAnsi="Arial" w:cs="Arial"/>
          <w:snapToGrid w:val="0"/>
          <w:sz w:val="20"/>
          <w:szCs w:val="20"/>
        </w:rPr>
        <w:t>Concorrência</w:t>
      </w:r>
      <w:r w:rsidRPr="00B407B3">
        <w:rPr>
          <w:rFonts w:ascii="Arial" w:eastAsia="Calibri" w:hAnsi="Arial" w:cs="Arial"/>
          <w:snapToGrid w:val="0"/>
          <w:sz w:val="20"/>
          <w:szCs w:val="20"/>
        </w:rPr>
        <w:t>.</w:t>
      </w:r>
    </w:p>
    <w:p w14:paraId="4BF36541" w14:textId="77777777" w:rsidR="00E476BA" w:rsidRPr="00B407B3" w:rsidRDefault="00E476BA" w:rsidP="00511951">
      <w:pPr>
        <w:autoSpaceDE w:val="0"/>
        <w:autoSpaceDN w:val="0"/>
        <w:adjustRightInd w:val="0"/>
        <w:spacing w:after="0" w:line="240" w:lineRule="auto"/>
        <w:jc w:val="both"/>
        <w:rPr>
          <w:rFonts w:ascii="Arial" w:eastAsia="Times New Roman" w:hAnsi="Arial" w:cs="Arial"/>
          <w:snapToGrid w:val="0"/>
          <w:sz w:val="10"/>
          <w:szCs w:val="20"/>
        </w:rPr>
      </w:pPr>
    </w:p>
    <w:p w14:paraId="7E7078E4" w14:textId="0967FFE6" w:rsidR="00E476BA" w:rsidRPr="00B407B3" w:rsidRDefault="00E476BA" w:rsidP="003A5BB6">
      <w:pPr>
        <w:autoSpaceDE w:val="0"/>
        <w:autoSpaceDN w:val="0"/>
        <w:adjustRightInd w:val="0"/>
        <w:spacing w:after="0" w:line="240" w:lineRule="auto"/>
        <w:ind w:left="284"/>
        <w:jc w:val="both"/>
        <w:rPr>
          <w:rFonts w:ascii="Arial" w:eastAsia="Times New Roman" w:hAnsi="Arial" w:cs="Arial"/>
          <w:b/>
          <w:sz w:val="20"/>
          <w:szCs w:val="20"/>
        </w:rPr>
      </w:pPr>
      <w:r w:rsidRPr="00B407B3">
        <w:rPr>
          <w:rFonts w:ascii="Arial" w:eastAsia="Times New Roman" w:hAnsi="Arial" w:cs="Arial"/>
          <w:b/>
          <w:sz w:val="20"/>
          <w:szCs w:val="20"/>
        </w:rPr>
        <w:t xml:space="preserve">2.1.1 </w:t>
      </w:r>
      <w:r w:rsidRPr="00B407B3">
        <w:rPr>
          <w:rFonts w:ascii="Arial" w:eastAsia="Times New Roman" w:hAnsi="Arial" w:cs="Arial"/>
          <w:sz w:val="20"/>
          <w:szCs w:val="20"/>
        </w:rPr>
        <w:t>Enviar e-mail indicando no assunto:</w:t>
      </w:r>
      <w:r w:rsidRPr="00B407B3">
        <w:rPr>
          <w:rFonts w:ascii="Arial" w:eastAsia="Times New Roman" w:hAnsi="Arial" w:cs="Arial"/>
          <w:b/>
          <w:sz w:val="20"/>
          <w:szCs w:val="20"/>
        </w:rPr>
        <w:t xml:space="preserve"> CON</w:t>
      </w:r>
      <w:r w:rsidR="006060FD" w:rsidRPr="00B407B3">
        <w:rPr>
          <w:rFonts w:ascii="Arial" w:eastAsia="Times New Roman" w:hAnsi="Arial" w:cs="Arial"/>
          <w:b/>
          <w:sz w:val="20"/>
          <w:szCs w:val="20"/>
        </w:rPr>
        <w:t xml:space="preserve">CORRENCIA </w:t>
      </w:r>
      <w:r w:rsidRPr="00B407B3">
        <w:rPr>
          <w:rFonts w:ascii="Arial" w:eastAsia="Times New Roman" w:hAnsi="Arial" w:cs="Arial"/>
          <w:b/>
          <w:sz w:val="20"/>
          <w:szCs w:val="20"/>
        </w:rPr>
        <w:t xml:space="preserve">Nº </w:t>
      </w:r>
      <w:r w:rsidR="00606F69" w:rsidRPr="00B407B3">
        <w:rPr>
          <w:rFonts w:ascii="Arial" w:eastAsia="Times New Roman" w:hAnsi="Arial" w:cs="Arial"/>
          <w:sz w:val="20"/>
          <w:szCs w:val="20"/>
          <w:shd w:val="clear" w:color="auto" w:fill="BFBFBF" w:themeFill="background1" w:themeFillShade="BF"/>
        </w:rPr>
        <w:t>0</w:t>
      </w:r>
      <w:r w:rsidR="00630383" w:rsidRPr="00B407B3">
        <w:rPr>
          <w:rFonts w:ascii="Arial" w:eastAsia="Times New Roman" w:hAnsi="Arial" w:cs="Arial"/>
          <w:sz w:val="20"/>
          <w:szCs w:val="20"/>
          <w:shd w:val="clear" w:color="auto" w:fill="BFBFBF" w:themeFill="background1" w:themeFillShade="BF"/>
        </w:rPr>
        <w:t>0</w:t>
      </w:r>
      <w:r w:rsidR="003A5BB6">
        <w:rPr>
          <w:rFonts w:ascii="Arial" w:eastAsia="Times New Roman" w:hAnsi="Arial" w:cs="Arial"/>
          <w:sz w:val="20"/>
          <w:szCs w:val="20"/>
          <w:shd w:val="clear" w:color="auto" w:fill="BFBFBF" w:themeFill="background1" w:themeFillShade="BF"/>
        </w:rPr>
        <w:t>1</w:t>
      </w:r>
      <w:r w:rsidRPr="00B407B3">
        <w:rPr>
          <w:rFonts w:ascii="Arial" w:eastAsia="Times New Roman" w:hAnsi="Arial" w:cs="Arial"/>
          <w:sz w:val="20"/>
          <w:szCs w:val="20"/>
          <w:shd w:val="clear" w:color="auto" w:fill="BFBFBF" w:themeFill="background1" w:themeFillShade="BF"/>
        </w:rPr>
        <w:t>/</w:t>
      </w:r>
      <w:r w:rsidR="00630383" w:rsidRPr="00B407B3">
        <w:rPr>
          <w:rFonts w:ascii="Arial" w:eastAsia="Times New Roman" w:hAnsi="Arial" w:cs="Arial"/>
          <w:sz w:val="20"/>
          <w:szCs w:val="20"/>
          <w:shd w:val="clear" w:color="auto" w:fill="BFBFBF" w:themeFill="background1" w:themeFillShade="BF"/>
        </w:rPr>
        <w:t>202</w:t>
      </w:r>
      <w:r w:rsidR="003A5BB6">
        <w:rPr>
          <w:rFonts w:ascii="Arial" w:eastAsia="Times New Roman" w:hAnsi="Arial" w:cs="Arial"/>
          <w:sz w:val="20"/>
          <w:szCs w:val="20"/>
          <w:shd w:val="clear" w:color="auto" w:fill="BFBFBF" w:themeFill="background1" w:themeFillShade="BF"/>
        </w:rPr>
        <w:t>3</w:t>
      </w:r>
      <w:r w:rsidRPr="00B407B3">
        <w:rPr>
          <w:rFonts w:ascii="Arial" w:eastAsia="Times New Roman" w:hAnsi="Arial" w:cs="Arial"/>
          <w:sz w:val="20"/>
          <w:szCs w:val="20"/>
          <w:shd w:val="clear" w:color="auto" w:fill="BFBFBF" w:themeFill="background1" w:themeFillShade="BF"/>
        </w:rPr>
        <w:t>/</w:t>
      </w:r>
      <w:r w:rsidR="003A5BB6">
        <w:rPr>
          <w:rFonts w:ascii="Arial" w:eastAsia="Times New Roman" w:hAnsi="Arial" w:cs="Arial"/>
          <w:sz w:val="20"/>
          <w:szCs w:val="20"/>
          <w:shd w:val="clear" w:color="auto" w:fill="BFBFBF" w:themeFill="background1" w:themeFillShade="BF"/>
        </w:rPr>
        <w:t>SESI-</w:t>
      </w:r>
      <w:r w:rsidR="00191858" w:rsidRPr="00B407B3">
        <w:rPr>
          <w:rFonts w:ascii="Arial" w:eastAsia="Times New Roman" w:hAnsi="Arial" w:cs="Arial"/>
          <w:sz w:val="20"/>
          <w:szCs w:val="20"/>
          <w:shd w:val="clear" w:color="auto" w:fill="BFBFBF" w:themeFill="background1" w:themeFillShade="BF"/>
        </w:rPr>
        <w:fldChar w:fldCharType="begin">
          <w:ffData>
            <w:name w:val="Dropdown7"/>
            <w:enabled/>
            <w:calcOnExit w:val="0"/>
            <w:ddList>
              <w:result w:val="2"/>
              <w:listEntry w:val="SELECIONE"/>
              <w:listEntry w:val="SESI-DR/MT"/>
              <w:listEntry w:val="SENAI-DR/MT"/>
            </w:ddList>
          </w:ffData>
        </w:fldChar>
      </w:r>
      <w:bookmarkStart w:id="4" w:name="Dropdown7"/>
      <w:r w:rsidRPr="00B407B3">
        <w:rPr>
          <w:rFonts w:ascii="Arial" w:eastAsia="Times New Roman" w:hAnsi="Arial" w:cs="Arial"/>
          <w:sz w:val="20"/>
          <w:szCs w:val="20"/>
          <w:shd w:val="clear" w:color="auto" w:fill="BFBFBF" w:themeFill="background1" w:themeFillShade="BF"/>
        </w:rPr>
        <w:instrText xml:space="preserve"> FORMDROPDOWN </w:instrText>
      </w:r>
      <w:r w:rsidR="00000000">
        <w:rPr>
          <w:rFonts w:ascii="Arial" w:eastAsia="Times New Roman" w:hAnsi="Arial" w:cs="Arial"/>
          <w:sz w:val="20"/>
          <w:szCs w:val="20"/>
          <w:shd w:val="clear" w:color="auto" w:fill="BFBFBF" w:themeFill="background1" w:themeFillShade="BF"/>
        </w:rPr>
      </w:r>
      <w:r w:rsidR="00000000">
        <w:rPr>
          <w:rFonts w:ascii="Arial" w:eastAsia="Times New Roman" w:hAnsi="Arial" w:cs="Arial"/>
          <w:sz w:val="20"/>
          <w:szCs w:val="20"/>
          <w:shd w:val="clear" w:color="auto" w:fill="BFBFBF" w:themeFill="background1" w:themeFillShade="BF"/>
        </w:rPr>
        <w:fldChar w:fldCharType="separate"/>
      </w:r>
      <w:r w:rsidR="00191858" w:rsidRPr="00B407B3">
        <w:rPr>
          <w:rFonts w:ascii="Arial" w:eastAsia="Times New Roman" w:hAnsi="Arial" w:cs="Arial"/>
          <w:sz w:val="20"/>
          <w:szCs w:val="20"/>
          <w:shd w:val="clear" w:color="auto" w:fill="BFBFBF" w:themeFill="background1" w:themeFillShade="BF"/>
        </w:rPr>
        <w:fldChar w:fldCharType="end"/>
      </w:r>
      <w:bookmarkEnd w:id="4"/>
      <w:r w:rsidRPr="00B407B3">
        <w:rPr>
          <w:rFonts w:ascii="Arial" w:eastAsia="Times New Roman" w:hAnsi="Arial" w:cs="Arial"/>
          <w:b/>
          <w:sz w:val="20"/>
          <w:szCs w:val="20"/>
          <w:shd w:val="clear" w:color="auto" w:fill="BFBFBF" w:themeFill="background1" w:themeFillShade="BF"/>
        </w:rPr>
        <w:t>.</w:t>
      </w:r>
    </w:p>
    <w:p w14:paraId="3BDAC26E" w14:textId="77777777" w:rsidR="00CB6AA7" w:rsidRPr="00B407B3" w:rsidRDefault="00CB6AA7" w:rsidP="00CB6AA7">
      <w:pPr>
        <w:autoSpaceDE w:val="0"/>
        <w:autoSpaceDN w:val="0"/>
        <w:adjustRightInd w:val="0"/>
        <w:spacing w:after="0" w:line="240" w:lineRule="auto"/>
        <w:ind w:left="426"/>
        <w:jc w:val="both"/>
        <w:rPr>
          <w:rFonts w:ascii="Arial" w:eastAsia="Calibri" w:hAnsi="Arial" w:cs="Arial"/>
          <w:b/>
          <w:bCs/>
          <w:sz w:val="20"/>
          <w:szCs w:val="20"/>
        </w:rPr>
      </w:pPr>
      <w:r w:rsidRPr="00B407B3">
        <w:rPr>
          <w:rFonts w:ascii="Arial" w:eastAsia="Times New Roman" w:hAnsi="Arial" w:cs="Arial"/>
          <w:b/>
          <w:sz w:val="20"/>
          <w:szCs w:val="20"/>
        </w:rPr>
        <w:t>2</w:t>
      </w:r>
      <w:r w:rsidRPr="00B407B3">
        <w:rPr>
          <w:rFonts w:ascii="Arial" w:eastAsia="Calibri" w:hAnsi="Arial" w:cs="Arial"/>
          <w:b/>
          <w:bCs/>
          <w:sz w:val="20"/>
          <w:szCs w:val="20"/>
        </w:rPr>
        <w:t xml:space="preserve">.1.2 </w:t>
      </w:r>
      <w:r w:rsidRPr="00B407B3">
        <w:rPr>
          <w:rFonts w:ascii="Arial" w:eastAsia="Calibri" w:hAnsi="Arial" w:cs="Arial"/>
          <w:bCs/>
          <w:sz w:val="20"/>
          <w:szCs w:val="20"/>
        </w:rPr>
        <w:t>A Comissão de Licitação não se responsabilizará por e-mails que, por qualquer motivo, não forem recebidos por ela em virtude de problemas no servidor ou navegador, tanto do SFIEMT quanto do emissor.</w:t>
      </w:r>
      <w:r w:rsidRPr="00B407B3">
        <w:rPr>
          <w:rFonts w:ascii="Arial" w:eastAsia="Calibri" w:hAnsi="Arial" w:cs="Arial"/>
          <w:b/>
          <w:bCs/>
          <w:sz w:val="20"/>
          <w:szCs w:val="20"/>
        </w:rPr>
        <w:t xml:space="preserve"> </w:t>
      </w:r>
    </w:p>
    <w:p w14:paraId="5261DCB0" w14:textId="77777777" w:rsidR="00CB6AA7" w:rsidRPr="00B407B3" w:rsidRDefault="00CB6AA7" w:rsidP="00CB6AA7">
      <w:pPr>
        <w:autoSpaceDE w:val="0"/>
        <w:autoSpaceDN w:val="0"/>
        <w:adjustRightInd w:val="0"/>
        <w:spacing w:after="0" w:line="240" w:lineRule="auto"/>
        <w:ind w:left="426"/>
        <w:jc w:val="both"/>
        <w:rPr>
          <w:rFonts w:ascii="Arial" w:eastAsia="Calibri" w:hAnsi="Arial" w:cs="Arial"/>
          <w:b/>
          <w:bCs/>
          <w:sz w:val="20"/>
          <w:szCs w:val="20"/>
        </w:rPr>
      </w:pPr>
    </w:p>
    <w:p w14:paraId="0F5C26E7" w14:textId="74CED41A" w:rsidR="00CB6AA7" w:rsidRPr="00B407B3" w:rsidRDefault="00CB6AA7" w:rsidP="00EB3888">
      <w:pPr>
        <w:autoSpaceDE w:val="0"/>
        <w:autoSpaceDN w:val="0"/>
        <w:adjustRightInd w:val="0"/>
        <w:spacing w:after="0" w:line="240" w:lineRule="auto"/>
        <w:ind w:left="426"/>
        <w:jc w:val="both"/>
        <w:rPr>
          <w:rFonts w:ascii="Arial" w:eastAsia="Calibri" w:hAnsi="Arial" w:cs="Arial"/>
          <w:bCs/>
          <w:sz w:val="20"/>
          <w:szCs w:val="20"/>
          <w:u w:val="single"/>
        </w:rPr>
      </w:pPr>
      <w:r w:rsidRPr="00B407B3">
        <w:rPr>
          <w:rFonts w:ascii="Arial" w:eastAsia="Calibri" w:hAnsi="Arial" w:cs="Arial"/>
          <w:b/>
          <w:bCs/>
          <w:sz w:val="20"/>
          <w:szCs w:val="20"/>
        </w:rPr>
        <w:t xml:space="preserve">2.1.3 </w:t>
      </w:r>
      <w:r w:rsidRPr="00B407B3">
        <w:rPr>
          <w:rFonts w:ascii="Arial" w:eastAsia="Calibri" w:hAnsi="Arial" w:cs="Arial"/>
          <w:bCs/>
          <w:sz w:val="20"/>
          <w:szCs w:val="20"/>
        </w:rPr>
        <w:t xml:space="preserve">No que tange aos esclarecimentos prestados, avisos de alterações e inclusões no edital e seus anexos, cabe </w:t>
      </w:r>
      <w:r w:rsidR="00C23FED" w:rsidRPr="00B407B3">
        <w:rPr>
          <w:rFonts w:ascii="Arial" w:eastAsia="Calibri" w:hAnsi="Arial" w:cs="Arial"/>
          <w:bCs/>
          <w:sz w:val="20"/>
          <w:szCs w:val="20"/>
        </w:rPr>
        <w:t>as licitantes</w:t>
      </w:r>
      <w:r w:rsidRPr="00B407B3">
        <w:rPr>
          <w:rFonts w:ascii="Arial" w:eastAsia="Calibri" w:hAnsi="Arial" w:cs="Arial"/>
          <w:bCs/>
          <w:sz w:val="20"/>
          <w:szCs w:val="20"/>
        </w:rPr>
        <w:t xml:space="preserve"> o acompanhamento das alterações publicadas no Portal do SFIEMT (</w:t>
      </w:r>
      <w:hyperlink r:id="rId13" w:history="1">
        <w:r w:rsidR="00EB3888" w:rsidRPr="00531558">
          <w:rPr>
            <w:rStyle w:val="Hyperlink"/>
            <w:rFonts w:ascii="Arial" w:eastAsia="Calibri" w:hAnsi="Arial" w:cs="Arial"/>
            <w:bCs/>
            <w:sz w:val="20"/>
            <w:szCs w:val="20"/>
          </w:rPr>
          <w:t>www.sfiemt.com.br/portaldofornecedor</w:t>
        </w:r>
      </w:hyperlink>
      <w:r w:rsidR="00FC4A6E" w:rsidRPr="00B407B3">
        <w:rPr>
          <w:rFonts w:ascii="Arial" w:eastAsia="Calibri" w:hAnsi="Arial" w:cs="Arial"/>
          <w:bCs/>
          <w:sz w:val="20"/>
          <w:szCs w:val="20"/>
        </w:rPr>
        <w:t>)</w:t>
      </w:r>
      <w:r w:rsidRPr="00B407B3">
        <w:rPr>
          <w:rFonts w:ascii="Arial" w:eastAsia="Calibri" w:hAnsi="Arial" w:cs="Arial"/>
          <w:bCs/>
          <w:sz w:val="20"/>
          <w:szCs w:val="20"/>
        </w:rPr>
        <w:t xml:space="preserve"> no link licitações, não cabendo ao </w:t>
      </w:r>
      <w:r w:rsidR="003A5BB6">
        <w:rPr>
          <w:rFonts w:ascii="Arial" w:eastAsia="Calibri" w:hAnsi="Arial" w:cs="Arial"/>
          <w:bCs/>
          <w:sz w:val="20"/>
          <w:szCs w:val="20"/>
        </w:rPr>
        <w:t>SESI-</w:t>
      </w:r>
      <w:r w:rsidRPr="00B407B3">
        <w:rPr>
          <w:rFonts w:ascii="Arial" w:eastAsia="Calibri" w:hAnsi="Arial" w:cs="Arial"/>
          <w:bCs/>
          <w:sz w:val="20"/>
          <w:szCs w:val="20"/>
        </w:rPr>
        <w:t>SE</w:t>
      </w:r>
      <w:r w:rsidR="00E100BE" w:rsidRPr="00B407B3">
        <w:rPr>
          <w:rFonts w:ascii="Arial" w:eastAsia="Calibri" w:hAnsi="Arial" w:cs="Arial"/>
          <w:bCs/>
          <w:sz w:val="20"/>
          <w:szCs w:val="20"/>
        </w:rPr>
        <w:t>NAI</w:t>
      </w:r>
      <w:r w:rsidRPr="00B407B3">
        <w:rPr>
          <w:rFonts w:ascii="Arial" w:eastAsia="Calibri" w:hAnsi="Arial" w:cs="Arial"/>
          <w:bCs/>
          <w:sz w:val="20"/>
          <w:szCs w:val="20"/>
        </w:rPr>
        <w:t xml:space="preserve"> DR/MT qualquer responsabilidade em emitir comunicação pessoal </w:t>
      </w:r>
      <w:proofErr w:type="gramStart"/>
      <w:r w:rsidRPr="00B407B3">
        <w:rPr>
          <w:rFonts w:ascii="Arial" w:eastAsia="Calibri" w:hAnsi="Arial" w:cs="Arial"/>
          <w:bCs/>
          <w:sz w:val="20"/>
          <w:szCs w:val="20"/>
        </w:rPr>
        <w:t>acerca das mesmas</w:t>
      </w:r>
      <w:proofErr w:type="gramEnd"/>
      <w:r w:rsidRPr="00B407B3">
        <w:rPr>
          <w:rFonts w:ascii="Arial" w:eastAsia="Calibri" w:hAnsi="Arial" w:cs="Arial"/>
          <w:bCs/>
          <w:sz w:val="20"/>
          <w:szCs w:val="20"/>
        </w:rPr>
        <w:t xml:space="preserve">. </w:t>
      </w:r>
    </w:p>
    <w:p w14:paraId="5D4D3306" w14:textId="77777777" w:rsidR="00CB6AA7" w:rsidRPr="00B407B3" w:rsidRDefault="00CB6AA7" w:rsidP="00CB6AA7">
      <w:pPr>
        <w:autoSpaceDE w:val="0"/>
        <w:autoSpaceDN w:val="0"/>
        <w:adjustRightInd w:val="0"/>
        <w:spacing w:after="0" w:line="240" w:lineRule="auto"/>
        <w:jc w:val="both"/>
        <w:rPr>
          <w:rFonts w:ascii="Arial" w:eastAsia="Calibri" w:hAnsi="Arial" w:cs="Arial"/>
          <w:b/>
          <w:bCs/>
          <w:sz w:val="20"/>
          <w:szCs w:val="20"/>
        </w:rPr>
      </w:pPr>
    </w:p>
    <w:p w14:paraId="75AB557A" w14:textId="77777777" w:rsidR="00CB6AA7" w:rsidRPr="00B407B3" w:rsidRDefault="00CB6AA7" w:rsidP="00CB6AA7">
      <w:pPr>
        <w:autoSpaceDE w:val="0"/>
        <w:autoSpaceDN w:val="0"/>
        <w:spacing w:after="0" w:line="240" w:lineRule="auto"/>
        <w:jc w:val="both"/>
        <w:rPr>
          <w:rFonts w:ascii="Arial" w:eastAsia="Calibri" w:hAnsi="Arial" w:cs="Arial"/>
          <w:sz w:val="20"/>
          <w:szCs w:val="20"/>
        </w:rPr>
      </w:pPr>
      <w:r w:rsidRPr="00B407B3">
        <w:rPr>
          <w:rFonts w:ascii="Arial" w:eastAsia="Calibri" w:hAnsi="Arial" w:cs="Arial"/>
          <w:b/>
          <w:bCs/>
          <w:sz w:val="20"/>
          <w:szCs w:val="20"/>
        </w:rPr>
        <w:t xml:space="preserve">2.2 </w:t>
      </w:r>
      <w:r w:rsidRPr="00B407B3">
        <w:rPr>
          <w:rFonts w:ascii="Arial" w:eastAsia="Calibri" w:hAnsi="Arial" w:cs="Arial"/>
          <w:sz w:val="20"/>
          <w:szCs w:val="20"/>
        </w:rPr>
        <w:t xml:space="preserve">Caberá ao(a) </w:t>
      </w:r>
      <w:r w:rsidRPr="00B407B3">
        <w:rPr>
          <w:rFonts w:ascii="Arial" w:hAnsi="Arial" w:cs="Arial"/>
          <w:sz w:val="20"/>
          <w:szCs w:val="20"/>
          <w:lang w:eastAsia="en-US"/>
        </w:rPr>
        <w:t>Presidente da CPL</w:t>
      </w:r>
      <w:r w:rsidRPr="00B407B3">
        <w:rPr>
          <w:rFonts w:ascii="Arial" w:eastAsia="Calibri" w:hAnsi="Arial" w:cs="Arial"/>
          <w:sz w:val="20"/>
          <w:szCs w:val="20"/>
        </w:rPr>
        <w:t xml:space="preserve"> decidir (após análise da área técnica, conforme o caso) sobre a impugnação até o dia anterior à data de abertura da sessão da licitação.</w:t>
      </w:r>
    </w:p>
    <w:p w14:paraId="48FB2387" w14:textId="77777777" w:rsidR="00CB6AA7" w:rsidRPr="00B407B3" w:rsidRDefault="00CB6AA7" w:rsidP="00CB6AA7">
      <w:pPr>
        <w:autoSpaceDE w:val="0"/>
        <w:autoSpaceDN w:val="0"/>
        <w:spacing w:after="0" w:line="240" w:lineRule="auto"/>
        <w:jc w:val="both"/>
        <w:rPr>
          <w:rFonts w:ascii="Arial" w:eastAsia="Calibri" w:hAnsi="Arial" w:cs="Arial"/>
          <w:b/>
          <w:bCs/>
          <w:sz w:val="20"/>
          <w:szCs w:val="20"/>
        </w:rPr>
      </w:pPr>
    </w:p>
    <w:p w14:paraId="658ED5C5" w14:textId="77777777" w:rsidR="00CB6AA7" w:rsidRPr="00B407B3" w:rsidRDefault="00CB6AA7" w:rsidP="00CB6AA7">
      <w:pPr>
        <w:autoSpaceDE w:val="0"/>
        <w:autoSpaceDN w:val="0"/>
        <w:spacing w:after="0" w:line="240" w:lineRule="auto"/>
        <w:jc w:val="both"/>
        <w:rPr>
          <w:rFonts w:ascii="Arial" w:eastAsia="Calibri" w:hAnsi="Arial" w:cs="Arial"/>
          <w:sz w:val="20"/>
          <w:szCs w:val="20"/>
        </w:rPr>
      </w:pPr>
      <w:r w:rsidRPr="00B407B3">
        <w:rPr>
          <w:rFonts w:ascii="Arial" w:eastAsia="Calibri" w:hAnsi="Arial" w:cs="Arial"/>
          <w:b/>
          <w:bCs/>
          <w:sz w:val="20"/>
          <w:szCs w:val="20"/>
        </w:rPr>
        <w:t xml:space="preserve">2.3 </w:t>
      </w:r>
      <w:r w:rsidRPr="00B407B3">
        <w:rPr>
          <w:rFonts w:ascii="Arial" w:eastAsia="Calibri" w:hAnsi="Arial" w:cs="Arial"/>
          <w:sz w:val="20"/>
          <w:szCs w:val="20"/>
        </w:rPr>
        <w:t xml:space="preserve">Se procedente e acolhida à impugnação do Edital, seus vícios serão sanados e caso necessário, nova data será designada pelo(a) </w:t>
      </w:r>
      <w:r w:rsidRPr="00B407B3">
        <w:rPr>
          <w:rFonts w:ascii="Arial" w:hAnsi="Arial" w:cs="Arial"/>
          <w:sz w:val="20"/>
          <w:szCs w:val="20"/>
          <w:lang w:eastAsia="en-US"/>
        </w:rPr>
        <w:t>Presidente da CPL</w:t>
      </w:r>
      <w:r w:rsidRPr="00B407B3">
        <w:rPr>
          <w:rFonts w:ascii="Arial" w:eastAsia="Calibri" w:hAnsi="Arial" w:cs="Arial"/>
          <w:sz w:val="20"/>
          <w:szCs w:val="20"/>
        </w:rPr>
        <w:t xml:space="preserve"> para a realização do certame.</w:t>
      </w:r>
    </w:p>
    <w:p w14:paraId="33ABDDB4" w14:textId="77777777" w:rsidR="00CB6AA7" w:rsidRPr="00B407B3" w:rsidRDefault="00CB6AA7" w:rsidP="00CB6AA7">
      <w:pPr>
        <w:autoSpaceDE w:val="0"/>
        <w:autoSpaceDN w:val="0"/>
        <w:adjustRightInd w:val="0"/>
        <w:spacing w:after="0" w:line="240" w:lineRule="auto"/>
        <w:jc w:val="both"/>
        <w:rPr>
          <w:rFonts w:ascii="Arial" w:eastAsia="Calibri" w:hAnsi="Arial" w:cs="Arial"/>
          <w:b/>
          <w:bCs/>
          <w:sz w:val="20"/>
          <w:szCs w:val="20"/>
        </w:rPr>
      </w:pPr>
    </w:p>
    <w:p w14:paraId="636514E3" w14:textId="77777777" w:rsidR="00CB6AA7" w:rsidRPr="00B407B3" w:rsidRDefault="00CB6AA7" w:rsidP="00CB6AA7">
      <w:pPr>
        <w:autoSpaceDE w:val="0"/>
        <w:autoSpaceDN w:val="0"/>
        <w:adjustRightInd w:val="0"/>
        <w:spacing w:after="0" w:line="240" w:lineRule="auto"/>
        <w:jc w:val="both"/>
        <w:rPr>
          <w:rFonts w:ascii="Arial" w:eastAsia="Calibri" w:hAnsi="Arial" w:cs="Arial"/>
          <w:bCs/>
          <w:sz w:val="20"/>
          <w:szCs w:val="20"/>
        </w:rPr>
      </w:pPr>
      <w:r w:rsidRPr="00B407B3">
        <w:rPr>
          <w:rFonts w:ascii="Arial" w:eastAsia="Calibri" w:hAnsi="Arial" w:cs="Arial"/>
          <w:b/>
          <w:bCs/>
          <w:sz w:val="20"/>
          <w:szCs w:val="20"/>
        </w:rPr>
        <w:t xml:space="preserve">2.4 </w:t>
      </w:r>
      <w:r w:rsidRPr="00B407B3">
        <w:rPr>
          <w:rFonts w:ascii="Arial" w:eastAsia="Calibri" w:hAnsi="Arial" w:cs="Arial"/>
          <w:bCs/>
          <w:sz w:val="20"/>
          <w:szCs w:val="20"/>
        </w:rPr>
        <w:t xml:space="preserve">Decairá do direito de questionar e ou impugnar os termos do presente edital a concorrente que não apontar as dúvidas, falhas ou irregularidades nele supostamente existentes até 02 (dois) dias úteis antes da abertura dos envelopes de habilitação, ficando esclarecido que a intempestiva comunicação do suposto vício não poderá ser </w:t>
      </w:r>
      <w:proofErr w:type="gramStart"/>
      <w:r w:rsidRPr="00B407B3">
        <w:rPr>
          <w:rFonts w:ascii="Arial" w:eastAsia="Calibri" w:hAnsi="Arial" w:cs="Arial"/>
          <w:bCs/>
          <w:sz w:val="20"/>
          <w:szCs w:val="20"/>
        </w:rPr>
        <w:t>aproveitado</w:t>
      </w:r>
      <w:proofErr w:type="gramEnd"/>
      <w:r w:rsidRPr="00B407B3">
        <w:rPr>
          <w:rFonts w:ascii="Arial" w:eastAsia="Calibri" w:hAnsi="Arial" w:cs="Arial"/>
          <w:bCs/>
          <w:sz w:val="20"/>
          <w:szCs w:val="20"/>
        </w:rPr>
        <w:t xml:space="preserve"> a título de recurso. </w:t>
      </w:r>
    </w:p>
    <w:p w14:paraId="37DF21C8" w14:textId="77777777" w:rsidR="00E476BA" w:rsidRPr="00B407B3" w:rsidRDefault="00E476BA" w:rsidP="00CB6AA7">
      <w:pPr>
        <w:spacing w:after="0" w:line="240" w:lineRule="auto"/>
        <w:ind w:left="284"/>
        <w:jc w:val="both"/>
        <w:rPr>
          <w:rFonts w:ascii="Arial" w:eastAsia="Times New Roman" w:hAnsi="Arial" w:cs="Arial"/>
          <w:sz w:val="20"/>
          <w:szCs w:val="20"/>
        </w:rPr>
      </w:pPr>
    </w:p>
    <w:p w14:paraId="061FBCEB" w14:textId="77777777" w:rsidR="00E476BA" w:rsidRPr="00B407B3" w:rsidRDefault="00E476BA" w:rsidP="00CB6AA7">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b/>
          <w:sz w:val="20"/>
          <w:szCs w:val="20"/>
        </w:rPr>
        <w:lastRenderedPageBreak/>
        <w:t>2.</w:t>
      </w:r>
      <w:r w:rsidR="00CB6AA7" w:rsidRPr="00B407B3">
        <w:rPr>
          <w:rFonts w:ascii="Arial" w:eastAsia="Times New Roman" w:hAnsi="Arial" w:cs="Arial"/>
          <w:b/>
          <w:sz w:val="20"/>
          <w:szCs w:val="20"/>
        </w:rPr>
        <w:t>5</w:t>
      </w:r>
      <w:r w:rsidRPr="00B407B3">
        <w:rPr>
          <w:rFonts w:ascii="Arial" w:eastAsia="Times New Roman" w:hAnsi="Arial" w:cs="Arial"/>
          <w:sz w:val="20"/>
          <w:szCs w:val="20"/>
        </w:rPr>
        <w:t xml:space="preserve"> A impugnação feita tempestivamente pela concorrente não a impedirá de participar do processo licitatório.</w:t>
      </w:r>
    </w:p>
    <w:p w14:paraId="0A9F2CE3" w14:textId="77777777" w:rsidR="00E476BA" w:rsidRPr="00B407B3" w:rsidRDefault="00E476BA" w:rsidP="00CB6AA7">
      <w:pPr>
        <w:autoSpaceDE w:val="0"/>
        <w:autoSpaceDN w:val="0"/>
        <w:adjustRightInd w:val="0"/>
        <w:spacing w:after="0" w:line="240" w:lineRule="auto"/>
        <w:jc w:val="both"/>
        <w:rPr>
          <w:rFonts w:ascii="Arial" w:eastAsia="Times New Roman" w:hAnsi="Arial" w:cs="Arial"/>
          <w:sz w:val="20"/>
          <w:szCs w:val="20"/>
        </w:rPr>
      </w:pPr>
    </w:p>
    <w:p w14:paraId="1789A5B5" w14:textId="77777777" w:rsidR="00E476BA" w:rsidRPr="00B407B3" w:rsidRDefault="00E476BA" w:rsidP="00CB6AA7">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b/>
          <w:sz w:val="20"/>
          <w:szCs w:val="20"/>
        </w:rPr>
        <w:t>2.</w:t>
      </w:r>
      <w:r w:rsidR="00CB6AA7" w:rsidRPr="00B407B3">
        <w:rPr>
          <w:rFonts w:ascii="Arial" w:eastAsia="Times New Roman" w:hAnsi="Arial" w:cs="Arial"/>
          <w:b/>
          <w:sz w:val="20"/>
          <w:szCs w:val="20"/>
        </w:rPr>
        <w:t xml:space="preserve">6 </w:t>
      </w:r>
      <w:r w:rsidRPr="00B407B3">
        <w:rPr>
          <w:rFonts w:ascii="Arial" w:eastAsia="Times New Roman" w:hAnsi="Arial" w:cs="Arial"/>
          <w:sz w:val="20"/>
          <w:szCs w:val="20"/>
        </w:rPr>
        <w:t>Não serão conhecidas às impugnações interpostas, vencidos os respectivos prazos legais.</w:t>
      </w:r>
    </w:p>
    <w:p w14:paraId="16A6CECC" w14:textId="77777777" w:rsidR="00E476BA" w:rsidRPr="00B407B3" w:rsidRDefault="00E476BA" w:rsidP="00511951">
      <w:pPr>
        <w:autoSpaceDE w:val="0"/>
        <w:autoSpaceDN w:val="0"/>
        <w:adjustRightInd w:val="0"/>
        <w:spacing w:after="0" w:line="240" w:lineRule="auto"/>
        <w:jc w:val="both"/>
        <w:rPr>
          <w:rFonts w:ascii="Arial" w:eastAsia="Times New Roman" w:hAnsi="Arial" w:cs="Arial"/>
          <w:sz w:val="20"/>
          <w:szCs w:val="20"/>
        </w:rPr>
      </w:pPr>
    </w:p>
    <w:p w14:paraId="18582AE0" w14:textId="77777777" w:rsidR="001D73C2" w:rsidRPr="00B407B3" w:rsidRDefault="00E476BA" w:rsidP="002F4E79">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142"/>
        <w:jc w:val="both"/>
        <w:rPr>
          <w:rFonts w:ascii="Arial Negrito" w:eastAsia="Times New Roman" w:hAnsi="Arial Negrito" w:cs="Arial"/>
          <w:b/>
          <w:sz w:val="20"/>
          <w:szCs w:val="20"/>
        </w:rPr>
      </w:pPr>
      <w:r w:rsidRPr="00B407B3">
        <w:rPr>
          <w:rFonts w:ascii="Arial Negrito" w:eastAsia="Times New Roman" w:hAnsi="Arial Negrito" w:cs="Arial"/>
          <w:b/>
          <w:sz w:val="20"/>
          <w:szCs w:val="19"/>
        </w:rPr>
        <w:t>3</w:t>
      </w:r>
      <w:r w:rsidR="00DE2B93" w:rsidRPr="00B407B3">
        <w:rPr>
          <w:rFonts w:ascii="Arial Negrito" w:eastAsia="Times New Roman" w:hAnsi="Arial Negrito" w:cs="Arial"/>
          <w:b/>
          <w:sz w:val="20"/>
          <w:szCs w:val="19"/>
        </w:rPr>
        <w:t>.</w:t>
      </w:r>
      <w:r w:rsidRPr="00B407B3">
        <w:rPr>
          <w:rFonts w:ascii="Arial Negrito" w:eastAsia="Times New Roman" w:hAnsi="Arial Negrito" w:cs="Arial"/>
          <w:b/>
          <w:sz w:val="20"/>
          <w:szCs w:val="19"/>
        </w:rPr>
        <w:t xml:space="preserve"> </w:t>
      </w:r>
      <w:r w:rsidRPr="00B407B3">
        <w:rPr>
          <w:rFonts w:ascii="Arial" w:eastAsia="Times New Roman" w:hAnsi="Arial" w:cs="Arial"/>
          <w:b/>
          <w:sz w:val="20"/>
          <w:szCs w:val="19"/>
        </w:rPr>
        <w:t>DA ETAPA DE RECEBIMENTO DOS DOCUMENTOS DE HABILITAÇÃO E DAS PROPOSTAS DE</w:t>
      </w:r>
      <w:r w:rsidR="002F4E79" w:rsidRPr="00B407B3">
        <w:rPr>
          <w:rFonts w:ascii="Arial" w:eastAsia="Times New Roman" w:hAnsi="Arial" w:cs="Arial"/>
          <w:b/>
          <w:sz w:val="20"/>
          <w:szCs w:val="19"/>
        </w:rPr>
        <w:t xml:space="preserve"> </w:t>
      </w:r>
      <w:r w:rsidR="001D73C2" w:rsidRPr="00B407B3">
        <w:rPr>
          <w:rFonts w:ascii="Arial" w:eastAsia="Times New Roman" w:hAnsi="Arial" w:cs="Arial"/>
          <w:b/>
          <w:sz w:val="20"/>
          <w:szCs w:val="19"/>
        </w:rPr>
        <w:t>PREÇO</w:t>
      </w:r>
      <w:r w:rsidR="002F4E79" w:rsidRPr="00B407B3">
        <w:rPr>
          <w:rFonts w:ascii="Arial Negrito" w:eastAsia="Times New Roman" w:hAnsi="Arial Negrito" w:cs="Arial"/>
          <w:b/>
          <w:sz w:val="20"/>
          <w:szCs w:val="19"/>
        </w:rPr>
        <w:t xml:space="preserve"> </w:t>
      </w:r>
    </w:p>
    <w:p w14:paraId="097180C9" w14:textId="77777777" w:rsidR="00E476BA" w:rsidRPr="00B407B3" w:rsidRDefault="00CF7DCF" w:rsidP="00CF7DCF">
      <w:pPr>
        <w:numPr>
          <w:ilvl w:val="1"/>
          <w:numId w:val="3"/>
        </w:numPr>
        <w:tabs>
          <w:tab w:val="left" w:pos="426"/>
          <w:tab w:val="left" w:pos="1276"/>
        </w:tabs>
        <w:spacing w:before="100" w:beforeAutospacing="1" w:after="100" w:afterAutospacing="1" w:line="240" w:lineRule="auto"/>
        <w:ind w:left="0" w:firstLine="0"/>
        <w:contextualSpacing/>
        <w:jc w:val="both"/>
        <w:rPr>
          <w:rFonts w:ascii="Arial" w:eastAsia="Times New Roman" w:hAnsi="Arial" w:cs="Arial"/>
          <w:sz w:val="20"/>
          <w:szCs w:val="20"/>
        </w:rPr>
      </w:pPr>
      <w:r w:rsidRPr="00B407B3">
        <w:rPr>
          <w:rStyle w:val="fontstyle01"/>
          <w:rFonts w:ascii="Arial" w:hAnsi="Arial" w:cs="Arial"/>
          <w:color w:val="auto"/>
        </w:rPr>
        <w:t>As licitantes, no dia, hora e local designados no preâmbulo, apresentarão toda a documentação exigida por este Instrumento</w:t>
      </w:r>
      <w:r w:rsidRPr="00B407B3">
        <w:rPr>
          <w:rStyle w:val="fontstyle01"/>
          <w:rFonts w:ascii="Arial" w:eastAsia="Times New Roman" w:hAnsi="Arial" w:cs="Arial"/>
          <w:color w:val="auto"/>
        </w:rPr>
        <w:t xml:space="preserve"> </w:t>
      </w:r>
      <w:r w:rsidRPr="00B407B3">
        <w:rPr>
          <w:rStyle w:val="fontstyle01"/>
          <w:rFonts w:ascii="Arial" w:hAnsi="Arial" w:cs="Arial"/>
          <w:color w:val="auto"/>
        </w:rPr>
        <w:t>Convocatório em 2 (dois) envelopes – A e B – lacrados, distintos e opacos, identificados</w:t>
      </w:r>
      <w:r w:rsidRPr="00B407B3">
        <w:rPr>
          <w:rStyle w:val="fontstyle01"/>
          <w:rFonts w:ascii="Arial" w:eastAsia="Times New Roman" w:hAnsi="Arial" w:cs="Arial"/>
          <w:color w:val="auto"/>
        </w:rPr>
        <w:t xml:space="preserve"> </w:t>
      </w:r>
      <w:r w:rsidRPr="00B407B3">
        <w:rPr>
          <w:rStyle w:val="fontstyle01"/>
          <w:rFonts w:ascii="Arial" w:hAnsi="Arial" w:cs="Arial"/>
          <w:color w:val="auto"/>
        </w:rPr>
        <w:t>no lado externo pelo nome da licitante e</w:t>
      </w:r>
      <w:r w:rsidRPr="00B407B3">
        <w:rPr>
          <w:rStyle w:val="fontstyle01"/>
          <w:rFonts w:ascii="Arial" w:eastAsia="Times New Roman" w:hAnsi="Arial" w:cs="Arial"/>
          <w:color w:val="auto"/>
        </w:rPr>
        <w:t xml:space="preserve"> </w:t>
      </w:r>
      <w:r w:rsidRPr="00B407B3">
        <w:rPr>
          <w:rStyle w:val="fontstyle01"/>
          <w:rFonts w:ascii="Arial" w:hAnsi="Arial" w:cs="Arial"/>
          <w:color w:val="auto"/>
        </w:rPr>
        <w:t>número da licitação, com os seguintes conteúdos</w:t>
      </w:r>
      <w:r w:rsidR="00C27DC4" w:rsidRPr="00B407B3">
        <w:rPr>
          <w:rFonts w:ascii="Arial" w:hAnsi="Arial" w:cs="Arial"/>
          <w:sz w:val="20"/>
          <w:szCs w:val="20"/>
        </w:rPr>
        <w:t>:</w:t>
      </w:r>
    </w:p>
    <w:p w14:paraId="62665557" w14:textId="77777777" w:rsidR="00E476BA" w:rsidRPr="00B407B3" w:rsidRDefault="00E476BA" w:rsidP="00E476BA">
      <w:pPr>
        <w:spacing w:after="0" w:line="240" w:lineRule="auto"/>
        <w:rPr>
          <w:rFonts w:ascii="Arial" w:eastAsia="Times New Roman" w:hAnsi="Arial" w:cs="Arial"/>
          <w:b/>
          <w:caps/>
          <w:sz w:val="20"/>
          <w:szCs w:val="20"/>
        </w:rPr>
      </w:pPr>
    </w:p>
    <w:tbl>
      <w:tblPr>
        <w:tblpPr w:leftFromText="141" w:rightFromText="141"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8"/>
      </w:tblGrid>
      <w:tr w:rsidR="00B407B3" w:rsidRPr="00B407B3" w14:paraId="52F0EA9D" w14:textId="77777777" w:rsidTr="001F34E7">
        <w:trPr>
          <w:trHeight w:val="1420"/>
        </w:trPr>
        <w:tc>
          <w:tcPr>
            <w:tcW w:w="6398" w:type="dxa"/>
            <w:tcBorders>
              <w:top w:val="single" w:sz="18" w:space="0" w:color="auto"/>
              <w:left w:val="single" w:sz="18" w:space="0" w:color="auto"/>
              <w:bottom w:val="single" w:sz="18" w:space="0" w:color="auto"/>
              <w:right w:val="single" w:sz="18" w:space="0" w:color="auto"/>
            </w:tcBorders>
          </w:tcPr>
          <w:p w14:paraId="0AE4DEE6" w14:textId="77777777" w:rsidR="00E476BA" w:rsidRPr="00B407B3" w:rsidRDefault="00E476BA" w:rsidP="001F34E7">
            <w:pPr>
              <w:tabs>
                <w:tab w:val="left" w:pos="1168"/>
                <w:tab w:val="left" w:pos="1310"/>
                <w:tab w:val="left" w:pos="2302"/>
              </w:tabs>
              <w:autoSpaceDE w:val="0"/>
              <w:autoSpaceDN w:val="0"/>
              <w:adjustRightInd w:val="0"/>
              <w:spacing w:after="0" w:line="240" w:lineRule="auto"/>
              <w:ind w:right="-81"/>
              <w:rPr>
                <w:rFonts w:ascii="Arial" w:eastAsia="Times New Roman" w:hAnsi="Arial" w:cs="Arial"/>
                <w:b/>
                <w:bCs/>
                <w:sz w:val="19"/>
                <w:szCs w:val="19"/>
                <w:u w:val="single"/>
              </w:rPr>
            </w:pPr>
            <w:r w:rsidRPr="00B407B3">
              <w:rPr>
                <w:rFonts w:ascii="Arial" w:eastAsia="Times New Roman" w:hAnsi="Arial" w:cs="Arial"/>
                <w:b/>
                <w:bCs/>
                <w:sz w:val="20"/>
                <w:szCs w:val="20"/>
              </w:rPr>
              <w:t xml:space="preserve">ENVELOPE 01 – </w:t>
            </w:r>
            <w:r w:rsidRPr="00B407B3">
              <w:rPr>
                <w:rFonts w:ascii="Arial" w:eastAsia="Times New Roman" w:hAnsi="Arial" w:cs="Arial"/>
                <w:b/>
                <w:bCs/>
                <w:sz w:val="19"/>
                <w:szCs w:val="19"/>
                <w:u w:val="single"/>
              </w:rPr>
              <w:t>DOCUMENTOS DE HABILITAÇÃO</w:t>
            </w:r>
          </w:p>
          <w:p w14:paraId="0947CD70" w14:textId="77777777" w:rsidR="00E476BA" w:rsidRPr="00B407B3" w:rsidRDefault="00E100BE" w:rsidP="001F34E7">
            <w:pPr>
              <w:spacing w:after="0" w:line="240" w:lineRule="auto"/>
              <w:rPr>
                <w:rFonts w:ascii="Arial" w:eastAsia="Times New Roman" w:hAnsi="Arial" w:cs="Arial"/>
                <w:sz w:val="20"/>
                <w:szCs w:val="20"/>
              </w:rPr>
            </w:pPr>
            <w:r w:rsidRPr="00B407B3">
              <w:rPr>
                <w:rFonts w:ascii="Arial" w:eastAsia="Times New Roman" w:hAnsi="Arial" w:cs="Arial"/>
                <w:b/>
                <w:sz w:val="20"/>
                <w:szCs w:val="20"/>
              </w:rPr>
              <w:t>Concorrência</w:t>
            </w:r>
            <w:r w:rsidR="00E476BA" w:rsidRPr="00B407B3">
              <w:rPr>
                <w:rFonts w:ascii="Arial" w:eastAsia="Times New Roman" w:hAnsi="Arial" w:cs="Arial"/>
                <w:b/>
                <w:sz w:val="20"/>
                <w:szCs w:val="20"/>
              </w:rPr>
              <w:t xml:space="preserve"> nº </w:t>
            </w:r>
          </w:p>
          <w:p w14:paraId="22A0F7CA" w14:textId="77777777" w:rsidR="00E476BA" w:rsidRPr="00B407B3" w:rsidRDefault="00E476BA" w:rsidP="001F34E7">
            <w:pPr>
              <w:spacing w:after="0" w:line="240" w:lineRule="auto"/>
              <w:jc w:val="both"/>
              <w:rPr>
                <w:rFonts w:ascii="Arial" w:eastAsia="Times New Roman" w:hAnsi="Arial" w:cs="Arial"/>
                <w:sz w:val="20"/>
                <w:szCs w:val="24"/>
              </w:rPr>
            </w:pPr>
            <w:r w:rsidRPr="00B407B3">
              <w:rPr>
                <w:rFonts w:ascii="Arial" w:eastAsia="Times New Roman" w:hAnsi="Arial" w:cs="Arial"/>
                <w:b/>
                <w:sz w:val="20"/>
                <w:szCs w:val="24"/>
              </w:rPr>
              <w:t>Objeto:</w:t>
            </w:r>
            <w:r w:rsidRPr="00B407B3">
              <w:rPr>
                <w:rFonts w:ascii="Arial" w:eastAsia="Times New Roman" w:hAnsi="Arial" w:cs="Arial"/>
                <w:sz w:val="20"/>
                <w:szCs w:val="24"/>
              </w:rPr>
              <w:t xml:space="preserve"> </w:t>
            </w:r>
            <w:r w:rsidRPr="00B407B3">
              <w:rPr>
                <w:rFonts w:ascii="Arial" w:eastAsia="Times New Roman" w:hAnsi="Arial" w:cs="Arial"/>
                <w:sz w:val="20"/>
                <w:szCs w:val="20"/>
              </w:rPr>
              <w:t>-</w:t>
            </w:r>
          </w:p>
          <w:p w14:paraId="144EB968" w14:textId="77777777" w:rsidR="00E476BA" w:rsidRPr="00B407B3" w:rsidRDefault="00E476BA" w:rsidP="001F34E7">
            <w:pPr>
              <w:tabs>
                <w:tab w:val="left" w:pos="284"/>
              </w:tabs>
              <w:spacing w:after="0" w:line="240" w:lineRule="auto"/>
              <w:jc w:val="both"/>
              <w:rPr>
                <w:rFonts w:ascii="Arial" w:eastAsia="Times New Roman" w:hAnsi="Arial" w:cs="Arial"/>
                <w:sz w:val="20"/>
                <w:szCs w:val="20"/>
              </w:rPr>
            </w:pPr>
            <w:r w:rsidRPr="00B407B3">
              <w:rPr>
                <w:rFonts w:ascii="Arial" w:eastAsia="Times New Roman" w:hAnsi="Arial" w:cs="Arial"/>
                <w:b/>
                <w:sz w:val="20"/>
                <w:szCs w:val="20"/>
              </w:rPr>
              <w:t>Data:</w:t>
            </w:r>
          </w:p>
          <w:p w14:paraId="2B2B8706" w14:textId="77777777" w:rsidR="00E476BA" w:rsidRPr="00B407B3" w:rsidRDefault="00E476BA" w:rsidP="001F34E7">
            <w:pPr>
              <w:tabs>
                <w:tab w:val="left" w:pos="284"/>
              </w:tabs>
              <w:spacing w:after="0" w:line="240" w:lineRule="auto"/>
              <w:jc w:val="both"/>
              <w:rPr>
                <w:rFonts w:ascii="Arial" w:eastAsia="Times New Roman" w:hAnsi="Arial" w:cs="Arial"/>
                <w:sz w:val="20"/>
                <w:szCs w:val="20"/>
              </w:rPr>
            </w:pPr>
            <w:r w:rsidRPr="00B407B3">
              <w:rPr>
                <w:rFonts w:ascii="Arial" w:eastAsia="Times New Roman" w:hAnsi="Arial" w:cs="Arial"/>
                <w:b/>
                <w:sz w:val="20"/>
                <w:szCs w:val="20"/>
              </w:rPr>
              <w:t>Horário:</w:t>
            </w:r>
          </w:p>
          <w:p w14:paraId="3FE7CC85" w14:textId="77777777" w:rsidR="00E476BA" w:rsidRPr="00B407B3" w:rsidRDefault="00E476BA" w:rsidP="001F34E7">
            <w:pPr>
              <w:spacing w:after="0" w:line="240" w:lineRule="auto"/>
              <w:jc w:val="both"/>
              <w:rPr>
                <w:rFonts w:ascii="Arial" w:eastAsia="Times New Roman" w:hAnsi="Arial" w:cs="Arial"/>
                <w:bCs/>
                <w:sz w:val="20"/>
                <w:szCs w:val="20"/>
              </w:rPr>
            </w:pPr>
            <w:r w:rsidRPr="00B407B3">
              <w:rPr>
                <w:rFonts w:ascii="Arial" w:eastAsia="Times New Roman" w:hAnsi="Arial" w:cs="Arial"/>
                <w:b/>
                <w:bCs/>
                <w:sz w:val="20"/>
                <w:szCs w:val="20"/>
              </w:rPr>
              <w:t>Dados da empresa:</w:t>
            </w:r>
          </w:p>
          <w:p w14:paraId="3A9DCDE7" w14:textId="77777777" w:rsidR="00E476BA" w:rsidRPr="00B407B3" w:rsidRDefault="00E476BA" w:rsidP="001F34E7">
            <w:pPr>
              <w:autoSpaceDE w:val="0"/>
              <w:autoSpaceDN w:val="0"/>
              <w:adjustRightInd w:val="0"/>
              <w:spacing w:after="0" w:line="240" w:lineRule="auto"/>
              <w:ind w:right="-81"/>
              <w:jc w:val="both"/>
              <w:rPr>
                <w:rFonts w:ascii="Arial" w:eastAsia="Times New Roman" w:hAnsi="Arial" w:cs="Arial"/>
                <w:bCs/>
                <w:sz w:val="20"/>
                <w:szCs w:val="20"/>
              </w:rPr>
            </w:pPr>
            <w:r w:rsidRPr="00B407B3">
              <w:rPr>
                <w:rFonts w:ascii="Arial" w:eastAsia="Times New Roman" w:hAnsi="Arial" w:cs="Arial"/>
                <w:bCs/>
                <w:sz w:val="20"/>
                <w:szCs w:val="20"/>
              </w:rPr>
              <w:t>Razão Social/ Nome Fantasia/ CNPJ /endereço/telefone/e-mail</w:t>
            </w:r>
          </w:p>
        </w:tc>
      </w:tr>
    </w:tbl>
    <w:p w14:paraId="7F655EC0" w14:textId="77777777" w:rsidR="00E476BA" w:rsidRPr="00B407B3" w:rsidRDefault="00E476BA" w:rsidP="00E476BA">
      <w:pPr>
        <w:spacing w:after="0" w:line="240" w:lineRule="auto"/>
        <w:rPr>
          <w:rFonts w:ascii="Arial" w:eastAsia="Times New Roman" w:hAnsi="Arial" w:cs="Arial"/>
          <w:b/>
          <w:caps/>
          <w:sz w:val="20"/>
          <w:szCs w:val="20"/>
        </w:rPr>
      </w:pPr>
    </w:p>
    <w:p w14:paraId="6EF0E428" w14:textId="77777777" w:rsidR="00E476BA" w:rsidRPr="00B407B3" w:rsidRDefault="00E476BA" w:rsidP="00E476BA">
      <w:pPr>
        <w:spacing w:after="0" w:line="240" w:lineRule="auto"/>
        <w:rPr>
          <w:rFonts w:ascii="Arial" w:eastAsia="Times New Roman" w:hAnsi="Arial" w:cs="Arial"/>
          <w:b/>
          <w:caps/>
          <w:sz w:val="20"/>
          <w:szCs w:val="20"/>
        </w:rPr>
      </w:pPr>
    </w:p>
    <w:p w14:paraId="2A6DCED7" w14:textId="77777777" w:rsidR="00E476BA" w:rsidRPr="00B407B3" w:rsidRDefault="00E476BA" w:rsidP="00E476BA">
      <w:pPr>
        <w:spacing w:after="0" w:line="240" w:lineRule="auto"/>
        <w:rPr>
          <w:rFonts w:ascii="Arial" w:eastAsia="Times New Roman" w:hAnsi="Arial" w:cs="Arial"/>
          <w:b/>
          <w:caps/>
          <w:sz w:val="20"/>
          <w:szCs w:val="20"/>
        </w:rPr>
      </w:pPr>
    </w:p>
    <w:p w14:paraId="51A4CEC5" w14:textId="77777777" w:rsidR="00E476BA" w:rsidRPr="00B407B3" w:rsidRDefault="00E476BA" w:rsidP="00E476BA">
      <w:pPr>
        <w:tabs>
          <w:tab w:val="left" w:pos="0"/>
          <w:tab w:val="left" w:pos="1134"/>
          <w:tab w:val="left" w:pos="1276"/>
        </w:tabs>
        <w:spacing w:before="100" w:beforeAutospacing="1" w:after="100" w:afterAutospacing="1"/>
        <w:contextualSpacing/>
        <w:jc w:val="both"/>
        <w:rPr>
          <w:rFonts w:ascii="Arial" w:eastAsia="Times New Roman" w:hAnsi="Arial" w:cs="Arial"/>
          <w:sz w:val="20"/>
          <w:szCs w:val="20"/>
        </w:rPr>
      </w:pPr>
    </w:p>
    <w:p w14:paraId="3A9D2C0A" w14:textId="77777777" w:rsidR="00E476BA" w:rsidRPr="00B407B3" w:rsidRDefault="00E476BA" w:rsidP="00E476BA">
      <w:pPr>
        <w:tabs>
          <w:tab w:val="left" w:pos="0"/>
          <w:tab w:val="left" w:pos="1134"/>
          <w:tab w:val="left" w:pos="1276"/>
        </w:tabs>
        <w:spacing w:before="100" w:beforeAutospacing="1" w:after="100" w:afterAutospacing="1"/>
        <w:contextualSpacing/>
        <w:jc w:val="both"/>
        <w:rPr>
          <w:rFonts w:ascii="Arial" w:eastAsia="Times New Roman" w:hAnsi="Arial" w:cs="Arial"/>
          <w:sz w:val="20"/>
          <w:szCs w:val="20"/>
        </w:rPr>
      </w:pPr>
    </w:p>
    <w:p w14:paraId="3AAF589F" w14:textId="77777777" w:rsidR="00E476BA" w:rsidRPr="00B407B3" w:rsidRDefault="00E476BA" w:rsidP="00E476BA">
      <w:pPr>
        <w:tabs>
          <w:tab w:val="left" w:pos="0"/>
          <w:tab w:val="left" w:pos="1134"/>
          <w:tab w:val="left" w:pos="1276"/>
        </w:tabs>
        <w:spacing w:before="100" w:beforeAutospacing="1" w:after="100" w:afterAutospacing="1"/>
        <w:contextualSpacing/>
        <w:jc w:val="both"/>
        <w:rPr>
          <w:rFonts w:ascii="Arial" w:eastAsia="Times New Roman" w:hAnsi="Arial" w:cs="Arial"/>
          <w:sz w:val="20"/>
          <w:szCs w:val="20"/>
        </w:rPr>
      </w:pPr>
    </w:p>
    <w:p w14:paraId="73E78F32" w14:textId="77777777" w:rsidR="009842E7" w:rsidRPr="00B407B3" w:rsidRDefault="009842E7" w:rsidP="00E476BA">
      <w:pPr>
        <w:tabs>
          <w:tab w:val="left" w:pos="284"/>
          <w:tab w:val="left" w:pos="567"/>
          <w:tab w:val="left" w:pos="1276"/>
        </w:tabs>
        <w:spacing w:after="0" w:line="240" w:lineRule="auto"/>
        <w:contextualSpacing/>
        <w:jc w:val="both"/>
        <w:rPr>
          <w:rFonts w:ascii="Arial" w:eastAsia="Times New Roman" w:hAnsi="Arial" w:cs="Arial"/>
          <w:sz w:val="20"/>
          <w:szCs w:val="20"/>
        </w:rPr>
      </w:pPr>
    </w:p>
    <w:tbl>
      <w:tblPr>
        <w:tblW w:w="0" w:type="auto"/>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2"/>
      </w:tblGrid>
      <w:tr w:rsidR="00B407B3" w:rsidRPr="00B407B3" w14:paraId="08DE8516" w14:textId="77777777" w:rsidTr="001F34E7">
        <w:trPr>
          <w:trHeight w:val="820"/>
        </w:trPr>
        <w:tc>
          <w:tcPr>
            <w:tcW w:w="6422" w:type="dxa"/>
            <w:tcBorders>
              <w:top w:val="single" w:sz="18" w:space="0" w:color="auto"/>
              <w:left w:val="single" w:sz="18" w:space="0" w:color="auto"/>
              <w:bottom w:val="single" w:sz="18" w:space="0" w:color="auto"/>
              <w:right w:val="single" w:sz="18" w:space="0" w:color="auto"/>
            </w:tcBorders>
          </w:tcPr>
          <w:p w14:paraId="156D5D4A" w14:textId="77777777" w:rsidR="00E476BA" w:rsidRPr="00B407B3" w:rsidRDefault="00E476BA" w:rsidP="00E476BA">
            <w:pPr>
              <w:tabs>
                <w:tab w:val="left" w:pos="284"/>
              </w:tabs>
              <w:autoSpaceDE w:val="0"/>
              <w:autoSpaceDN w:val="0"/>
              <w:adjustRightInd w:val="0"/>
              <w:spacing w:after="0" w:line="240" w:lineRule="auto"/>
              <w:jc w:val="both"/>
              <w:rPr>
                <w:rFonts w:ascii="Arial" w:eastAsia="Times New Roman" w:hAnsi="Arial" w:cs="Arial"/>
                <w:b/>
                <w:bCs/>
                <w:sz w:val="20"/>
                <w:szCs w:val="20"/>
              </w:rPr>
            </w:pPr>
            <w:r w:rsidRPr="00B407B3">
              <w:rPr>
                <w:rFonts w:ascii="Arial" w:eastAsia="Times New Roman" w:hAnsi="Arial" w:cs="Arial"/>
                <w:b/>
                <w:bCs/>
                <w:sz w:val="20"/>
                <w:szCs w:val="20"/>
              </w:rPr>
              <w:t xml:space="preserve">ENVELOPE 02– </w:t>
            </w:r>
            <w:r w:rsidRPr="00B407B3">
              <w:rPr>
                <w:rFonts w:ascii="Arial" w:eastAsia="Times New Roman" w:hAnsi="Arial" w:cs="Arial"/>
                <w:b/>
                <w:bCs/>
                <w:sz w:val="20"/>
                <w:szCs w:val="20"/>
                <w:u w:val="single"/>
              </w:rPr>
              <w:t>PROPOSTA DE PREÇO</w:t>
            </w:r>
          </w:p>
          <w:p w14:paraId="1FA0978F" w14:textId="77777777" w:rsidR="00E476BA" w:rsidRPr="00B407B3" w:rsidRDefault="00E100BE" w:rsidP="00E476BA">
            <w:pPr>
              <w:spacing w:after="0" w:line="240" w:lineRule="auto"/>
              <w:rPr>
                <w:rFonts w:ascii="Arial" w:eastAsia="Times New Roman" w:hAnsi="Arial" w:cs="Arial"/>
                <w:sz w:val="20"/>
                <w:szCs w:val="20"/>
              </w:rPr>
            </w:pPr>
            <w:r w:rsidRPr="00B407B3">
              <w:rPr>
                <w:rFonts w:ascii="Arial" w:eastAsia="Times New Roman" w:hAnsi="Arial" w:cs="Arial"/>
                <w:b/>
                <w:sz w:val="20"/>
                <w:szCs w:val="20"/>
              </w:rPr>
              <w:t>Concorrência</w:t>
            </w:r>
            <w:r w:rsidR="00E476BA" w:rsidRPr="00B407B3">
              <w:rPr>
                <w:rFonts w:ascii="Arial" w:eastAsia="Times New Roman" w:hAnsi="Arial" w:cs="Arial"/>
                <w:b/>
                <w:sz w:val="20"/>
                <w:szCs w:val="20"/>
              </w:rPr>
              <w:t xml:space="preserve"> nº </w:t>
            </w:r>
          </w:p>
          <w:p w14:paraId="6EE2FAD9" w14:textId="77777777" w:rsidR="00E476BA" w:rsidRPr="00B407B3" w:rsidRDefault="00E476BA" w:rsidP="00E476BA">
            <w:pPr>
              <w:spacing w:after="0" w:line="240" w:lineRule="auto"/>
              <w:jc w:val="both"/>
              <w:rPr>
                <w:rFonts w:ascii="Arial" w:eastAsia="Times New Roman" w:hAnsi="Arial" w:cs="Arial"/>
                <w:sz w:val="20"/>
                <w:szCs w:val="24"/>
              </w:rPr>
            </w:pPr>
            <w:r w:rsidRPr="00B407B3">
              <w:rPr>
                <w:rFonts w:ascii="Arial" w:eastAsia="Times New Roman" w:hAnsi="Arial" w:cs="Arial"/>
                <w:b/>
                <w:sz w:val="20"/>
                <w:szCs w:val="24"/>
              </w:rPr>
              <w:t>Objeto:</w:t>
            </w:r>
            <w:r w:rsidRPr="00B407B3">
              <w:rPr>
                <w:rFonts w:ascii="Arial" w:eastAsia="Times New Roman" w:hAnsi="Arial" w:cs="Arial"/>
                <w:sz w:val="20"/>
                <w:szCs w:val="24"/>
              </w:rPr>
              <w:t xml:space="preserve"> </w:t>
            </w:r>
            <w:r w:rsidRPr="00B407B3">
              <w:rPr>
                <w:rFonts w:ascii="Arial" w:eastAsia="Times New Roman" w:hAnsi="Arial" w:cs="Arial"/>
                <w:sz w:val="20"/>
                <w:szCs w:val="20"/>
              </w:rPr>
              <w:t>-</w:t>
            </w:r>
          </w:p>
          <w:p w14:paraId="14BE55FD" w14:textId="77777777" w:rsidR="00E476BA" w:rsidRPr="00B407B3" w:rsidRDefault="00E476BA" w:rsidP="00E476BA">
            <w:pPr>
              <w:tabs>
                <w:tab w:val="left" w:pos="284"/>
              </w:tabs>
              <w:spacing w:after="0" w:line="240" w:lineRule="auto"/>
              <w:jc w:val="both"/>
              <w:rPr>
                <w:rFonts w:ascii="Arial" w:eastAsia="Times New Roman" w:hAnsi="Arial" w:cs="Arial"/>
                <w:sz w:val="20"/>
                <w:szCs w:val="20"/>
              </w:rPr>
            </w:pPr>
            <w:r w:rsidRPr="00B407B3">
              <w:rPr>
                <w:rFonts w:ascii="Arial" w:eastAsia="Times New Roman" w:hAnsi="Arial" w:cs="Arial"/>
                <w:b/>
                <w:sz w:val="20"/>
                <w:szCs w:val="20"/>
              </w:rPr>
              <w:t>Data:</w:t>
            </w:r>
          </w:p>
          <w:p w14:paraId="64F587D3" w14:textId="77777777" w:rsidR="00E476BA" w:rsidRPr="00B407B3" w:rsidRDefault="00E476BA" w:rsidP="00E476BA">
            <w:pPr>
              <w:tabs>
                <w:tab w:val="left" w:pos="284"/>
              </w:tabs>
              <w:spacing w:after="0" w:line="240" w:lineRule="auto"/>
              <w:jc w:val="both"/>
              <w:rPr>
                <w:rFonts w:ascii="Arial" w:eastAsia="Times New Roman" w:hAnsi="Arial" w:cs="Arial"/>
                <w:sz w:val="20"/>
                <w:szCs w:val="20"/>
              </w:rPr>
            </w:pPr>
            <w:r w:rsidRPr="00B407B3">
              <w:rPr>
                <w:rFonts w:ascii="Arial" w:eastAsia="Times New Roman" w:hAnsi="Arial" w:cs="Arial"/>
                <w:b/>
                <w:sz w:val="20"/>
                <w:szCs w:val="20"/>
              </w:rPr>
              <w:t>Horário:</w:t>
            </w:r>
          </w:p>
          <w:p w14:paraId="3A689D58" w14:textId="77777777" w:rsidR="00E476BA" w:rsidRPr="00B407B3" w:rsidRDefault="00E476BA" w:rsidP="00E476BA">
            <w:pPr>
              <w:spacing w:after="0" w:line="240" w:lineRule="auto"/>
              <w:jc w:val="both"/>
              <w:rPr>
                <w:rFonts w:ascii="Arial" w:eastAsia="Times New Roman" w:hAnsi="Arial" w:cs="Arial"/>
                <w:bCs/>
                <w:sz w:val="20"/>
                <w:szCs w:val="20"/>
              </w:rPr>
            </w:pPr>
            <w:r w:rsidRPr="00B407B3">
              <w:rPr>
                <w:rFonts w:ascii="Arial" w:eastAsia="Times New Roman" w:hAnsi="Arial" w:cs="Arial"/>
                <w:b/>
                <w:bCs/>
                <w:sz w:val="20"/>
                <w:szCs w:val="20"/>
              </w:rPr>
              <w:t>Dados da empresa:</w:t>
            </w:r>
          </w:p>
          <w:p w14:paraId="5A68FDD4" w14:textId="77777777" w:rsidR="00E476BA" w:rsidRPr="00B407B3" w:rsidRDefault="00E476BA" w:rsidP="00E476BA">
            <w:pPr>
              <w:tabs>
                <w:tab w:val="left" w:pos="284"/>
              </w:tabs>
              <w:autoSpaceDE w:val="0"/>
              <w:autoSpaceDN w:val="0"/>
              <w:adjustRightInd w:val="0"/>
              <w:spacing w:after="0" w:line="240" w:lineRule="auto"/>
              <w:jc w:val="both"/>
              <w:rPr>
                <w:rFonts w:ascii="Arial" w:eastAsia="Times New Roman" w:hAnsi="Arial" w:cs="Arial"/>
                <w:bCs/>
                <w:sz w:val="20"/>
                <w:szCs w:val="20"/>
              </w:rPr>
            </w:pPr>
            <w:r w:rsidRPr="00B407B3">
              <w:rPr>
                <w:rFonts w:ascii="Arial" w:eastAsia="Times New Roman" w:hAnsi="Arial" w:cs="Arial"/>
                <w:bCs/>
                <w:sz w:val="20"/>
                <w:szCs w:val="20"/>
              </w:rPr>
              <w:t>Razão Social/ Nome Fantasia/ CNPJ /endereço/telefone/e-mail</w:t>
            </w:r>
          </w:p>
        </w:tc>
      </w:tr>
    </w:tbl>
    <w:p w14:paraId="5BA45304" w14:textId="77777777" w:rsidR="00E476BA" w:rsidRPr="00B407B3" w:rsidRDefault="00E476BA" w:rsidP="00C27DC4">
      <w:pPr>
        <w:spacing w:after="0"/>
        <w:rPr>
          <w:sz w:val="20"/>
          <w:szCs w:val="20"/>
        </w:rPr>
      </w:pPr>
    </w:p>
    <w:p w14:paraId="4A1198DE" w14:textId="77777777" w:rsidR="00C27DC4" w:rsidRPr="00B407B3" w:rsidRDefault="00C27DC4" w:rsidP="00C27DC4">
      <w:pPr>
        <w:spacing w:after="0"/>
        <w:ind w:right="-81"/>
        <w:jc w:val="both"/>
        <w:rPr>
          <w:rFonts w:ascii="Arial" w:hAnsi="Arial" w:cs="Arial"/>
          <w:b/>
          <w:sz w:val="20"/>
          <w:szCs w:val="20"/>
        </w:rPr>
      </w:pPr>
      <w:r w:rsidRPr="00B407B3">
        <w:rPr>
          <w:rFonts w:ascii="Arial" w:hAnsi="Arial" w:cs="Arial"/>
          <w:b/>
          <w:sz w:val="20"/>
          <w:szCs w:val="20"/>
        </w:rPr>
        <w:t>3.2</w:t>
      </w:r>
      <w:r w:rsidRPr="00B407B3">
        <w:rPr>
          <w:rFonts w:ascii="Arial" w:hAnsi="Arial" w:cs="Arial"/>
          <w:sz w:val="20"/>
          <w:szCs w:val="20"/>
        </w:rPr>
        <w:t xml:space="preserve"> </w:t>
      </w:r>
      <w:r w:rsidRPr="00B407B3">
        <w:rPr>
          <w:rFonts w:ascii="Arial" w:hAnsi="Arial" w:cs="Arial"/>
          <w:b/>
          <w:sz w:val="20"/>
          <w:szCs w:val="20"/>
        </w:rPr>
        <w:t xml:space="preserve">Os documentos </w:t>
      </w:r>
      <w:r w:rsidRPr="00B407B3">
        <w:rPr>
          <w:rFonts w:ascii="Arial" w:hAnsi="Arial" w:cs="Arial"/>
          <w:b/>
          <w:sz w:val="20"/>
          <w:szCs w:val="20"/>
          <w:u w:val="single"/>
        </w:rPr>
        <w:t xml:space="preserve">deverão </w:t>
      </w:r>
      <w:r w:rsidRPr="00B407B3">
        <w:rPr>
          <w:rFonts w:ascii="Arial" w:hAnsi="Arial" w:cs="Arial"/>
          <w:b/>
          <w:sz w:val="20"/>
          <w:szCs w:val="20"/>
        </w:rPr>
        <w:t>ser apresentados:</w:t>
      </w:r>
    </w:p>
    <w:p w14:paraId="20226361" w14:textId="77777777" w:rsidR="00C27DC4" w:rsidRPr="00B407B3" w:rsidRDefault="00C27DC4" w:rsidP="00C27DC4">
      <w:pPr>
        <w:numPr>
          <w:ilvl w:val="0"/>
          <w:numId w:val="34"/>
        </w:numPr>
        <w:tabs>
          <w:tab w:val="left" w:pos="851"/>
        </w:tabs>
        <w:spacing w:after="0" w:line="240" w:lineRule="auto"/>
        <w:ind w:left="567" w:right="-81" w:firstLine="0"/>
        <w:jc w:val="both"/>
        <w:rPr>
          <w:rFonts w:ascii="Arial" w:hAnsi="Arial" w:cs="Arial"/>
          <w:sz w:val="20"/>
          <w:szCs w:val="20"/>
        </w:rPr>
      </w:pPr>
      <w:r w:rsidRPr="00B407B3">
        <w:rPr>
          <w:rFonts w:ascii="Arial" w:hAnsi="Arial" w:cs="Arial"/>
          <w:sz w:val="20"/>
          <w:szCs w:val="20"/>
        </w:rPr>
        <w:t>Separados em dois envelopes, conforme, o modelo do quadro acima;</w:t>
      </w:r>
    </w:p>
    <w:p w14:paraId="624B34D6" w14:textId="77777777" w:rsidR="00C27DC4" w:rsidRPr="00B407B3" w:rsidRDefault="00C27DC4" w:rsidP="00C27DC4">
      <w:pPr>
        <w:numPr>
          <w:ilvl w:val="0"/>
          <w:numId w:val="34"/>
        </w:numPr>
        <w:tabs>
          <w:tab w:val="left" w:pos="851"/>
        </w:tabs>
        <w:spacing w:after="0" w:line="240" w:lineRule="auto"/>
        <w:ind w:left="567" w:right="-81" w:firstLine="0"/>
        <w:jc w:val="both"/>
        <w:rPr>
          <w:rFonts w:ascii="Arial" w:hAnsi="Arial" w:cs="Arial"/>
          <w:sz w:val="20"/>
          <w:szCs w:val="20"/>
        </w:rPr>
      </w:pPr>
      <w:r w:rsidRPr="00B407B3">
        <w:rPr>
          <w:rFonts w:ascii="Arial" w:hAnsi="Arial" w:cs="Arial"/>
          <w:sz w:val="20"/>
          <w:szCs w:val="20"/>
        </w:rPr>
        <w:t>Recomenda-se, que os documentos sejam entregues encadernados e/ou acondicionados em pasta de forma a não conter folhas soltas;</w:t>
      </w:r>
    </w:p>
    <w:p w14:paraId="7A36E336" w14:textId="77777777" w:rsidR="00C27DC4" w:rsidRPr="00B407B3" w:rsidRDefault="00C27DC4" w:rsidP="00C27DC4">
      <w:pPr>
        <w:numPr>
          <w:ilvl w:val="0"/>
          <w:numId w:val="34"/>
        </w:numPr>
        <w:tabs>
          <w:tab w:val="left" w:pos="709"/>
          <w:tab w:val="left" w:pos="851"/>
        </w:tabs>
        <w:spacing w:after="0" w:line="240" w:lineRule="auto"/>
        <w:ind w:left="567" w:right="-81" w:firstLine="0"/>
        <w:jc w:val="both"/>
        <w:rPr>
          <w:rFonts w:ascii="Arial" w:hAnsi="Arial" w:cs="Arial"/>
          <w:sz w:val="20"/>
          <w:szCs w:val="20"/>
        </w:rPr>
      </w:pPr>
      <w:r w:rsidRPr="00B407B3">
        <w:rPr>
          <w:rFonts w:ascii="Arial" w:hAnsi="Arial" w:cs="Arial"/>
          <w:sz w:val="20"/>
          <w:szCs w:val="20"/>
        </w:rPr>
        <w:t>Recomenda-se, que todas as folhas de documentos sejam rubricadas e numeradas em ordem sequencial e crescente a partir da primeira que terá o n.º 01, e assim sucessivamente.</w:t>
      </w:r>
    </w:p>
    <w:p w14:paraId="26B776EB" w14:textId="77777777" w:rsidR="00C27DC4" w:rsidRPr="00B407B3" w:rsidRDefault="00C27DC4" w:rsidP="00C27DC4">
      <w:pPr>
        <w:spacing w:after="0"/>
        <w:ind w:right="-81"/>
        <w:jc w:val="both"/>
        <w:rPr>
          <w:rFonts w:ascii="Arial" w:hAnsi="Arial" w:cs="Arial"/>
          <w:b/>
          <w:sz w:val="20"/>
          <w:szCs w:val="20"/>
        </w:rPr>
      </w:pPr>
    </w:p>
    <w:p w14:paraId="6759E937" w14:textId="18C830B7" w:rsidR="00C27DC4" w:rsidRPr="00B407B3" w:rsidRDefault="00C27DC4" w:rsidP="00EA24BB">
      <w:pPr>
        <w:autoSpaceDE w:val="0"/>
        <w:autoSpaceDN w:val="0"/>
        <w:adjustRightInd w:val="0"/>
        <w:spacing w:after="0" w:line="240" w:lineRule="auto"/>
        <w:ind w:right="-81"/>
        <w:jc w:val="both"/>
        <w:rPr>
          <w:rFonts w:ascii="Arial" w:hAnsi="Arial" w:cs="Arial"/>
          <w:sz w:val="20"/>
          <w:szCs w:val="20"/>
        </w:rPr>
      </w:pPr>
      <w:r w:rsidRPr="00B407B3">
        <w:rPr>
          <w:rFonts w:ascii="Arial" w:hAnsi="Arial" w:cs="Arial"/>
          <w:b/>
          <w:sz w:val="20"/>
          <w:szCs w:val="20"/>
        </w:rPr>
        <w:t>3.3</w:t>
      </w:r>
      <w:r w:rsidRPr="00B407B3">
        <w:rPr>
          <w:rFonts w:ascii="Arial" w:hAnsi="Arial" w:cs="Arial"/>
          <w:sz w:val="20"/>
          <w:szCs w:val="20"/>
        </w:rPr>
        <w:t xml:space="preserve"> Todos os interessados em participar dest</w:t>
      </w:r>
      <w:r w:rsidR="00E100BE" w:rsidRPr="00B407B3">
        <w:rPr>
          <w:rFonts w:ascii="Arial" w:hAnsi="Arial" w:cs="Arial"/>
          <w:sz w:val="20"/>
          <w:szCs w:val="20"/>
        </w:rPr>
        <w:t>a</w:t>
      </w:r>
      <w:r w:rsidRPr="00B407B3">
        <w:rPr>
          <w:rFonts w:ascii="Arial" w:hAnsi="Arial" w:cs="Arial"/>
          <w:sz w:val="20"/>
          <w:szCs w:val="20"/>
        </w:rPr>
        <w:t xml:space="preserve"> </w:t>
      </w:r>
      <w:r w:rsidR="00DC705B" w:rsidRPr="00B407B3">
        <w:rPr>
          <w:rFonts w:ascii="Arial" w:hAnsi="Arial" w:cs="Arial"/>
          <w:sz w:val="20"/>
          <w:szCs w:val="20"/>
        </w:rPr>
        <w:t>Concorrência</w:t>
      </w:r>
      <w:r w:rsidRPr="00B407B3">
        <w:rPr>
          <w:rFonts w:ascii="Arial" w:hAnsi="Arial" w:cs="Arial"/>
          <w:sz w:val="20"/>
          <w:szCs w:val="20"/>
        </w:rPr>
        <w:t xml:space="preserve"> deverão apresentar os documentos dos envelopes nº. 01 e 02 atualizados e dentro do prazo legal, ou seja, com as datas válidas até a entrega e abertura dos envelopes, quando impressos, em original ou fotocopiados, devidamente autenticados</w:t>
      </w:r>
      <w:r w:rsidR="003B562F" w:rsidRPr="00B407B3">
        <w:rPr>
          <w:rFonts w:ascii="Arial" w:hAnsi="Arial" w:cs="Arial"/>
          <w:sz w:val="20"/>
          <w:szCs w:val="20"/>
        </w:rPr>
        <w:t>, ou</w:t>
      </w:r>
      <w:r w:rsidRPr="00B407B3">
        <w:rPr>
          <w:rFonts w:ascii="Arial" w:hAnsi="Arial" w:cs="Arial"/>
          <w:sz w:val="20"/>
          <w:szCs w:val="20"/>
        </w:rPr>
        <w:t xml:space="preserve"> ainda, em cópia não autenticada desde que acompanhada do original para conferência da Comissão Permanente de Licitação. </w:t>
      </w:r>
    </w:p>
    <w:p w14:paraId="7F54C6A2" w14:textId="77777777" w:rsidR="00C27DC4" w:rsidRPr="00B407B3" w:rsidRDefault="00C27DC4" w:rsidP="00EA24BB">
      <w:pPr>
        <w:autoSpaceDE w:val="0"/>
        <w:autoSpaceDN w:val="0"/>
        <w:adjustRightInd w:val="0"/>
        <w:spacing w:after="0" w:line="240" w:lineRule="auto"/>
        <w:ind w:right="-81"/>
        <w:jc w:val="both"/>
        <w:rPr>
          <w:rFonts w:ascii="Arial" w:hAnsi="Arial" w:cs="Arial"/>
          <w:sz w:val="10"/>
          <w:szCs w:val="10"/>
        </w:rPr>
      </w:pPr>
    </w:p>
    <w:p w14:paraId="72552504" w14:textId="77777777" w:rsidR="00C27DC4" w:rsidRPr="00B407B3" w:rsidRDefault="00C27DC4" w:rsidP="00EA24BB">
      <w:pPr>
        <w:spacing w:after="0" w:line="240" w:lineRule="auto"/>
        <w:ind w:left="567" w:right="-81"/>
        <w:jc w:val="both"/>
        <w:rPr>
          <w:rFonts w:ascii="Arial" w:hAnsi="Arial" w:cs="Arial"/>
          <w:sz w:val="20"/>
          <w:szCs w:val="20"/>
        </w:rPr>
      </w:pPr>
      <w:r w:rsidRPr="00B407B3">
        <w:rPr>
          <w:rFonts w:ascii="Arial" w:hAnsi="Arial" w:cs="Arial"/>
          <w:b/>
          <w:sz w:val="20"/>
          <w:szCs w:val="20"/>
        </w:rPr>
        <w:t>3.3.1</w:t>
      </w:r>
      <w:r w:rsidRPr="00B407B3">
        <w:rPr>
          <w:rFonts w:ascii="Arial" w:hAnsi="Arial" w:cs="Arial"/>
          <w:sz w:val="20"/>
          <w:szCs w:val="20"/>
        </w:rPr>
        <w:t xml:space="preserve"> As documentações que sejam emitidas por meio de </w:t>
      </w:r>
      <w:r w:rsidRPr="00B407B3">
        <w:rPr>
          <w:rFonts w:ascii="Arial" w:hAnsi="Arial" w:cs="Arial"/>
          <w:i/>
          <w:sz w:val="20"/>
          <w:szCs w:val="20"/>
        </w:rPr>
        <w:t xml:space="preserve">publicações em órgão de imprensa oficial </w:t>
      </w:r>
      <w:r w:rsidRPr="00B407B3">
        <w:rPr>
          <w:rFonts w:ascii="Arial" w:hAnsi="Arial" w:cs="Arial"/>
          <w:sz w:val="20"/>
          <w:szCs w:val="20"/>
        </w:rPr>
        <w:t>deverão apresentar a devida identificação e data.</w:t>
      </w:r>
    </w:p>
    <w:p w14:paraId="477A0782" w14:textId="77777777" w:rsidR="00C27DC4" w:rsidRPr="00B407B3" w:rsidRDefault="00C27DC4" w:rsidP="00EA24BB">
      <w:pPr>
        <w:spacing w:after="0" w:line="240" w:lineRule="auto"/>
        <w:ind w:left="567" w:right="-81"/>
        <w:jc w:val="both"/>
        <w:rPr>
          <w:rFonts w:ascii="Arial" w:hAnsi="Arial" w:cs="Arial"/>
          <w:sz w:val="10"/>
          <w:szCs w:val="10"/>
        </w:rPr>
      </w:pPr>
    </w:p>
    <w:p w14:paraId="2F7EE636" w14:textId="77777777" w:rsidR="00C27DC4" w:rsidRPr="00B407B3" w:rsidRDefault="00C27DC4" w:rsidP="00EA24BB">
      <w:pPr>
        <w:autoSpaceDE w:val="0"/>
        <w:autoSpaceDN w:val="0"/>
        <w:adjustRightInd w:val="0"/>
        <w:spacing w:after="0" w:line="240" w:lineRule="auto"/>
        <w:ind w:left="567" w:right="-81"/>
        <w:jc w:val="both"/>
        <w:rPr>
          <w:rFonts w:ascii="Arial" w:hAnsi="Arial" w:cs="Arial"/>
          <w:sz w:val="20"/>
          <w:szCs w:val="20"/>
        </w:rPr>
      </w:pPr>
      <w:r w:rsidRPr="00B407B3">
        <w:rPr>
          <w:rFonts w:ascii="Arial" w:hAnsi="Arial" w:cs="Arial"/>
          <w:b/>
          <w:sz w:val="20"/>
          <w:szCs w:val="20"/>
        </w:rPr>
        <w:t>3.3.2</w:t>
      </w:r>
      <w:r w:rsidRPr="00B407B3">
        <w:rPr>
          <w:rFonts w:ascii="Arial" w:hAnsi="Arial" w:cs="Arial"/>
          <w:sz w:val="20"/>
          <w:szCs w:val="20"/>
        </w:rPr>
        <w:t xml:space="preserve"> As cópias deverão ser apresentadas legíveis.</w:t>
      </w:r>
    </w:p>
    <w:p w14:paraId="3252733E" w14:textId="77777777" w:rsidR="00C27DC4" w:rsidRPr="00B407B3" w:rsidRDefault="00C27DC4" w:rsidP="00EA24BB">
      <w:pPr>
        <w:autoSpaceDE w:val="0"/>
        <w:autoSpaceDN w:val="0"/>
        <w:adjustRightInd w:val="0"/>
        <w:spacing w:after="0" w:line="240" w:lineRule="auto"/>
        <w:ind w:left="567" w:right="-81"/>
        <w:jc w:val="both"/>
        <w:rPr>
          <w:rFonts w:ascii="Arial" w:hAnsi="Arial" w:cs="Arial"/>
          <w:sz w:val="10"/>
          <w:szCs w:val="10"/>
        </w:rPr>
      </w:pPr>
    </w:p>
    <w:p w14:paraId="201BF242" w14:textId="77777777" w:rsidR="00C27DC4" w:rsidRPr="00B407B3" w:rsidRDefault="00C27DC4" w:rsidP="00EA24BB">
      <w:pPr>
        <w:autoSpaceDE w:val="0"/>
        <w:autoSpaceDN w:val="0"/>
        <w:adjustRightInd w:val="0"/>
        <w:spacing w:after="0" w:line="240" w:lineRule="auto"/>
        <w:ind w:left="567" w:right="-81"/>
        <w:jc w:val="both"/>
        <w:rPr>
          <w:rFonts w:ascii="Arial" w:hAnsi="Arial" w:cs="Arial"/>
          <w:b/>
          <w:sz w:val="20"/>
          <w:szCs w:val="20"/>
        </w:rPr>
      </w:pPr>
      <w:r w:rsidRPr="00B407B3">
        <w:rPr>
          <w:rFonts w:ascii="Arial" w:hAnsi="Arial" w:cs="Arial"/>
          <w:b/>
          <w:sz w:val="20"/>
          <w:szCs w:val="20"/>
        </w:rPr>
        <w:t xml:space="preserve">3.3.3 </w:t>
      </w:r>
      <w:r w:rsidRPr="00B407B3">
        <w:rPr>
          <w:rFonts w:ascii="Arial" w:hAnsi="Arial" w:cs="Arial"/>
          <w:sz w:val="20"/>
          <w:szCs w:val="20"/>
        </w:rPr>
        <w:t>Não serão aceitos documentos com informações rasuradas</w:t>
      </w:r>
    </w:p>
    <w:p w14:paraId="6B29948F" w14:textId="77777777" w:rsidR="00C27DC4" w:rsidRPr="00B407B3" w:rsidRDefault="00C27DC4" w:rsidP="00EA24BB">
      <w:pPr>
        <w:spacing w:after="0" w:line="240" w:lineRule="auto"/>
        <w:ind w:right="-81"/>
        <w:jc w:val="both"/>
        <w:rPr>
          <w:rFonts w:ascii="Arial" w:hAnsi="Arial" w:cs="Arial"/>
          <w:sz w:val="20"/>
          <w:szCs w:val="20"/>
        </w:rPr>
      </w:pPr>
    </w:p>
    <w:p w14:paraId="35350FD6" w14:textId="77777777" w:rsidR="00C27DC4" w:rsidRPr="00B407B3" w:rsidRDefault="00C27DC4" w:rsidP="00EA24BB">
      <w:pPr>
        <w:spacing w:after="0" w:line="240" w:lineRule="auto"/>
        <w:ind w:right="-81"/>
        <w:jc w:val="both"/>
        <w:rPr>
          <w:rFonts w:ascii="Arial" w:hAnsi="Arial" w:cs="Arial"/>
          <w:sz w:val="20"/>
          <w:szCs w:val="20"/>
        </w:rPr>
      </w:pPr>
      <w:r w:rsidRPr="00B407B3">
        <w:rPr>
          <w:rFonts w:ascii="Arial" w:hAnsi="Arial" w:cs="Arial"/>
          <w:b/>
          <w:sz w:val="20"/>
          <w:szCs w:val="20"/>
        </w:rPr>
        <w:t>3.4</w:t>
      </w:r>
      <w:r w:rsidRPr="00B407B3">
        <w:rPr>
          <w:rFonts w:ascii="Arial" w:hAnsi="Arial" w:cs="Arial"/>
          <w:sz w:val="20"/>
          <w:szCs w:val="20"/>
        </w:rPr>
        <w:t xml:space="preserve"> As normas que disciplinam est</w:t>
      </w:r>
      <w:r w:rsidR="00DC705B" w:rsidRPr="00B407B3">
        <w:rPr>
          <w:rFonts w:ascii="Arial" w:hAnsi="Arial" w:cs="Arial"/>
          <w:sz w:val="20"/>
          <w:szCs w:val="20"/>
        </w:rPr>
        <w:t>a</w:t>
      </w:r>
      <w:r w:rsidRPr="00B407B3">
        <w:rPr>
          <w:rFonts w:ascii="Arial" w:hAnsi="Arial" w:cs="Arial"/>
          <w:sz w:val="20"/>
          <w:szCs w:val="20"/>
        </w:rPr>
        <w:t xml:space="preserve"> </w:t>
      </w:r>
      <w:r w:rsidR="00DC705B" w:rsidRPr="00B407B3">
        <w:rPr>
          <w:rFonts w:ascii="Arial" w:hAnsi="Arial" w:cs="Arial"/>
          <w:sz w:val="20"/>
          <w:szCs w:val="20"/>
        </w:rPr>
        <w:t>Concorrência</w:t>
      </w:r>
      <w:r w:rsidRPr="00B407B3">
        <w:rPr>
          <w:rFonts w:ascii="Arial" w:hAnsi="Arial" w:cs="Arial"/>
          <w:sz w:val="20"/>
          <w:szCs w:val="20"/>
        </w:rPr>
        <w:t xml:space="preserve"> serão sempre interpretadas em favor da ampliação da disputa entre as interessadas, sem comprometimento da segurança do futuro contrato.</w:t>
      </w:r>
    </w:p>
    <w:p w14:paraId="4FAD4F25" w14:textId="77777777" w:rsidR="00C27DC4" w:rsidRPr="00B407B3" w:rsidRDefault="00C27DC4" w:rsidP="00EA24BB">
      <w:pPr>
        <w:tabs>
          <w:tab w:val="left" w:pos="0"/>
          <w:tab w:val="left" w:pos="426"/>
        </w:tabs>
        <w:spacing w:after="0" w:line="240" w:lineRule="auto"/>
        <w:ind w:left="142"/>
        <w:contextualSpacing/>
        <w:jc w:val="both"/>
        <w:rPr>
          <w:rFonts w:ascii="Arial" w:eastAsia="Times New Roman" w:hAnsi="Arial" w:cs="Arial"/>
          <w:b/>
          <w:sz w:val="20"/>
          <w:szCs w:val="20"/>
        </w:rPr>
      </w:pPr>
    </w:p>
    <w:p w14:paraId="46C22671" w14:textId="77777777" w:rsidR="00E476BA" w:rsidRPr="00B407B3" w:rsidRDefault="00E476BA" w:rsidP="005D6A6B">
      <w:pPr>
        <w:tabs>
          <w:tab w:val="left" w:pos="0"/>
        </w:tabs>
        <w:spacing w:after="0" w:line="240" w:lineRule="auto"/>
        <w:contextualSpacing/>
        <w:jc w:val="both"/>
        <w:rPr>
          <w:rFonts w:ascii="Arial" w:eastAsia="Times New Roman" w:hAnsi="Arial" w:cs="Arial"/>
          <w:sz w:val="20"/>
          <w:szCs w:val="20"/>
        </w:rPr>
      </w:pPr>
      <w:r w:rsidRPr="00B407B3">
        <w:rPr>
          <w:rFonts w:ascii="Arial" w:eastAsia="Times New Roman" w:hAnsi="Arial" w:cs="Arial"/>
          <w:b/>
          <w:sz w:val="20"/>
          <w:szCs w:val="20"/>
        </w:rPr>
        <w:t>3.</w:t>
      </w:r>
      <w:r w:rsidR="00D53403" w:rsidRPr="00B407B3">
        <w:rPr>
          <w:rFonts w:ascii="Arial" w:eastAsia="Times New Roman" w:hAnsi="Arial" w:cs="Arial"/>
          <w:b/>
          <w:sz w:val="20"/>
          <w:szCs w:val="20"/>
        </w:rPr>
        <w:t>5</w:t>
      </w:r>
      <w:r w:rsidRPr="00B407B3">
        <w:rPr>
          <w:rFonts w:ascii="Arial" w:eastAsia="Times New Roman" w:hAnsi="Arial" w:cs="Arial"/>
          <w:b/>
          <w:i/>
          <w:sz w:val="20"/>
          <w:szCs w:val="20"/>
        </w:rPr>
        <w:t xml:space="preserve"> Em qualquer fase da licitação</w:t>
      </w:r>
      <w:r w:rsidRPr="00B407B3">
        <w:rPr>
          <w:rFonts w:ascii="Arial" w:eastAsia="Times New Roman" w:hAnsi="Arial" w:cs="Arial"/>
          <w:sz w:val="20"/>
          <w:szCs w:val="20"/>
        </w:rPr>
        <w:t xml:space="preserve"> é facultada a</w:t>
      </w:r>
      <w:r w:rsidR="0056290D" w:rsidRPr="00B407B3">
        <w:rPr>
          <w:rFonts w:ascii="Arial" w:eastAsia="Times New Roman" w:hAnsi="Arial" w:cs="Arial"/>
          <w:sz w:val="20"/>
          <w:szCs w:val="20"/>
        </w:rPr>
        <w:t>o(a)</w:t>
      </w:r>
      <w:r w:rsidRPr="00B407B3">
        <w:rPr>
          <w:rFonts w:ascii="Arial" w:eastAsia="Times New Roman" w:hAnsi="Arial" w:cs="Arial"/>
          <w:sz w:val="20"/>
          <w:szCs w:val="20"/>
        </w:rPr>
        <w:t xml:space="preserve"> Presidente da Comissão de Licitação, a promoção de diligência a fim de esclarecer ou a complementar a instrução processual, vedada a inclusão posterior de documento ou informação que deveria constar no ato da sessão pública, podendo, se entender necessário, solicitar pareceres técnicos internos ou externos para orientar-se na sua decisão.</w:t>
      </w:r>
    </w:p>
    <w:p w14:paraId="21499B63" w14:textId="77777777" w:rsidR="00E476BA" w:rsidRPr="00B407B3" w:rsidRDefault="00E476BA" w:rsidP="005D6A6B">
      <w:pPr>
        <w:tabs>
          <w:tab w:val="left" w:pos="0"/>
        </w:tabs>
        <w:spacing w:after="0" w:line="240" w:lineRule="auto"/>
        <w:contextualSpacing/>
        <w:jc w:val="both"/>
        <w:rPr>
          <w:rFonts w:ascii="Arial" w:eastAsia="Times New Roman" w:hAnsi="Arial" w:cs="Arial"/>
          <w:sz w:val="20"/>
          <w:szCs w:val="20"/>
        </w:rPr>
      </w:pPr>
    </w:p>
    <w:p w14:paraId="1FDAF2BE" w14:textId="77777777" w:rsidR="00E476BA" w:rsidRPr="00B407B3" w:rsidRDefault="00E476BA" w:rsidP="005D6A6B">
      <w:pPr>
        <w:tabs>
          <w:tab w:val="left" w:pos="0"/>
          <w:tab w:val="left" w:pos="567"/>
        </w:tabs>
        <w:spacing w:after="0" w:line="240" w:lineRule="auto"/>
        <w:contextualSpacing/>
        <w:jc w:val="both"/>
        <w:rPr>
          <w:rFonts w:ascii="Arial" w:eastAsia="Times New Roman" w:hAnsi="Arial" w:cs="Arial"/>
          <w:sz w:val="20"/>
          <w:szCs w:val="20"/>
        </w:rPr>
      </w:pPr>
      <w:r w:rsidRPr="00B407B3">
        <w:rPr>
          <w:rFonts w:ascii="Arial" w:eastAsia="Times New Roman" w:hAnsi="Arial" w:cs="Arial"/>
          <w:b/>
          <w:sz w:val="20"/>
          <w:szCs w:val="20"/>
        </w:rPr>
        <w:t>3.</w:t>
      </w:r>
      <w:r w:rsidR="00D53403" w:rsidRPr="00B407B3">
        <w:rPr>
          <w:rFonts w:ascii="Arial" w:eastAsia="Times New Roman" w:hAnsi="Arial" w:cs="Arial"/>
          <w:b/>
          <w:sz w:val="20"/>
          <w:szCs w:val="20"/>
        </w:rPr>
        <w:t>6</w:t>
      </w:r>
      <w:r w:rsidRPr="00B407B3">
        <w:rPr>
          <w:rFonts w:ascii="Arial" w:eastAsia="Times New Roman" w:hAnsi="Arial" w:cs="Arial"/>
          <w:b/>
          <w:i/>
          <w:sz w:val="20"/>
          <w:szCs w:val="20"/>
        </w:rPr>
        <w:t xml:space="preserve"> Em qualquer fase da licitação</w:t>
      </w:r>
      <w:r w:rsidRPr="00B407B3">
        <w:rPr>
          <w:rFonts w:ascii="Arial" w:eastAsia="Times New Roman" w:hAnsi="Arial" w:cs="Arial"/>
          <w:sz w:val="20"/>
          <w:szCs w:val="20"/>
        </w:rPr>
        <w:t xml:space="preserve"> aquele que apresentar declaração falsa, ou que dela tenha conhecimento, ficará sujeito às penas nos termos do artigo 299 do Código Penal, independente das demais penalidades estabelecidas em legislação correlata e neste Edital.</w:t>
      </w:r>
    </w:p>
    <w:p w14:paraId="4E4E1A38" w14:textId="77777777" w:rsidR="00E476BA" w:rsidRPr="00B407B3" w:rsidRDefault="00E476BA" w:rsidP="005D6A6B">
      <w:pPr>
        <w:tabs>
          <w:tab w:val="left" w:pos="0"/>
          <w:tab w:val="left" w:pos="567"/>
        </w:tabs>
        <w:spacing w:after="0" w:line="240" w:lineRule="auto"/>
        <w:contextualSpacing/>
        <w:jc w:val="both"/>
        <w:rPr>
          <w:rFonts w:ascii="Arial" w:eastAsia="Times New Roman" w:hAnsi="Arial" w:cs="Arial"/>
          <w:sz w:val="20"/>
          <w:szCs w:val="20"/>
        </w:rPr>
      </w:pPr>
      <w:r w:rsidRPr="00B407B3">
        <w:rPr>
          <w:rFonts w:ascii="Arial" w:eastAsia="Times New Roman" w:hAnsi="Arial" w:cs="Arial"/>
          <w:b/>
          <w:sz w:val="20"/>
          <w:szCs w:val="20"/>
        </w:rPr>
        <w:lastRenderedPageBreak/>
        <w:t>3.</w:t>
      </w:r>
      <w:r w:rsidR="00D53403" w:rsidRPr="00B407B3">
        <w:rPr>
          <w:rFonts w:ascii="Arial" w:eastAsia="Times New Roman" w:hAnsi="Arial" w:cs="Arial"/>
          <w:b/>
          <w:sz w:val="20"/>
          <w:szCs w:val="20"/>
        </w:rPr>
        <w:t>7</w:t>
      </w:r>
      <w:r w:rsidRPr="00B407B3">
        <w:rPr>
          <w:rFonts w:ascii="Arial" w:eastAsia="Times New Roman" w:hAnsi="Arial" w:cs="Arial"/>
          <w:sz w:val="20"/>
          <w:szCs w:val="20"/>
        </w:rPr>
        <w:t xml:space="preserve"> Da reunião em sessão pública lavrar-se-á Ata circunstanciada, na qual serão registradas as ocorrências relevantes, devendo a mesma, ao final, ser assinada pelo(a) Presidente da Comissão de Licitação e </w:t>
      </w:r>
      <w:r w:rsidR="00C23FED" w:rsidRPr="00B407B3">
        <w:rPr>
          <w:rFonts w:ascii="Arial" w:eastAsia="Times New Roman" w:hAnsi="Arial" w:cs="Arial"/>
          <w:sz w:val="20"/>
          <w:szCs w:val="20"/>
        </w:rPr>
        <w:t>as licitantes</w:t>
      </w:r>
      <w:r w:rsidRPr="00B407B3">
        <w:rPr>
          <w:rFonts w:ascii="Arial" w:eastAsia="Times New Roman" w:hAnsi="Arial" w:cs="Arial"/>
          <w:sz w:val="20"/>
          <w:szCs w:val="20"/>
        </w:rPr>
        <w:t xml:space="preserve"> presentes.</w:t>
      </w:r>
    </w:p>
    <w:p w14:paraId="2550B4FB" w14:textId="77777777" w:rsidR="00E476BA" w:rsidRPr="00B407B3" w:rsidRDefault="00E476BA" w:rsidP="005D6A6B">
      <w:pPr>
        <w:tabs>
          <w:tab w:val="left" w:pos="0"/>
          <w:tab w:val="left" w:pos="567"/>
        </w:tabs>
        <w:spacing w:after="0" w:line="240" w:lineRule="auto"/>
        <w:contextualSpacing/>
        <w:jc w:val="both"/>
        <w:rPr>
          <w:rFonts w:ascii="Arial" w:eastAsia="Times New Roman" w:hAnsi="Arial" w:cs="Arial"/>
          <w:sz w:val="20"/>
          <w:szCs w:val="20"/>
        </w:rPr>
      </w:pPr>
    </w:p>
    <w:p w14:paraId="243BC479" w14:textId="77777777" w:rsidR="00E476BA" w:rsidRPr="00B407B3" w:rsidRDefault="00E476BA" w:rsidP="00303B75">
      <w:pPr>
        <w:pBdr>
          <w:top w:val="thinThickSmallGap" w:sz="24" w:space="1" w:color="auto"/>
          <w:left w:val="thinThickSmallGap" w:sz="24" w:space="4" w:color="auto"/>
          <w:bottom w:val="thickThinSmallGap" w:sz="24" w:space="1" w:color="auto"/>
          <w:right w:val="thickThinSmallGap" w:sz="24" w:space="4" w:color="auto"/>
        </w:pBdr>
        <w:tabs>
          <w:tab w:val="right" w:pos="9781"/>
        </w:tabs>
        <w:spacing w:after="0" w:line="240" w:lineRule="auto"/>
        <w:jc w:val="both"/>
        <w:rPr>
          <w:rFonts w:ascii="Arial" w:eastAsia="Times New Roman" w:hAnsi="Arial" w:cs="Arial"/>
          <w:b/>
          <w:sz w:val="20"/>
          <w:szCs w:val="20"/>
        </w:rPr>
      </w:pPr>
      <w:r w:rsidRPr="00B407B3">
        <w:rPr>
          <w:rFonts w:ascii="Arial" w:eastAsia="Times New Roman" w:hAnsi="Arial" w:cs="Arial"/>
          <w:b/>
          <w:sz w:val="20"/>
          <w:szCs w:val="20"/>
        </w:rPr>
        <w:t>4</w:t>
      </w:r>
      <w:r w:rsidR="00DE2B93" w:rsidRPr="00B407B3">
        <w:rPr>
          <w:rFonts w:ascii="Arial" w:eastAsia="Times New Roman" w:hAnsi="Arial" w:cs="Arial"/>
          <w:b/>
          <w:sz w:val="20"/>
          <w:szCs w:val="20"/>
        </w:rPr>
        <w:t>.</w:t>
      </w:r>
      <w:r w:rsidRPr="00B407B3">
        <w:rPr>
          <w:rFonts w:ascii="Arial" w:eastAsia="Times New Roman" w:hAnsi="Arial" w:cs="Arial"/>
          <w:b/>
          <w:sz w:val="20"/>
          <w:szCs w:val="20"/>
        </w:rPr>
        <w:t xml:space="preserve"> DA APRESENTAÇÃO DOS DOCUMENTOS DE HABILITAÇÃO</w:t>
      </w:r>
    </w:p>
    <w:p w14:paraId="23ED0DC8" w14:textId="77777777" w:rsidR="00E476BA" w:rsidRPr="00B407B3" w:rsidRDefault="00E476BA" w:rsidP="00303B75">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b/>
          <w:bCs/>
          <w:sz w:val="20"/>
          <w:szCs w:val="20"/>
        </w:rPr>
        <w:t xml:space="preserve">4.1 </w:t>
      </w:r>
      <w:r w:rsidRPr="00B407B3">
        <w:rPr>
          <w:rFonts w:ascii="Arial" w:eastAsia="Times New Roman" w:hAnsi="Arial" w:cs="Arial"/>
          <w:sz w:val="20"/>
          <w:szCs w:val="20"/>
        </w:rPr>
        <w:t xml:space="preserve">As empresas </w:t>
      </w:r>
      <w:r w:rsidRPr="00B407B3">
        <w:rPr>
          <w:rFonts w:ascii="Arial" w:eastAsia="Times New Roman" w:hAnsi="Arial" w:cs="Arial"/>
          <w:bCs/>
          <w:sz w:val="20"/>
          <w:szCs w:val="20"/>
        </w:rPr>
        <w:t xml:space="preserve">licitantes </w:t>
      </w:r>
      <w:r w:rsidRPr="00B407B3">
        <w:rPr>
          <w:rFonts w:ascii="Arial" w:eastAsia="Times New Roman" w:hAnsi="Arial" w:cs="Arial"/>
          <w:sz w:val="20"/>
          <w:szCs w:val="20"/>
        </w:rPr>
        <w:t xml:space="preserve">deverão apresentar dentro do </w:t>
      </w:r>
      <w:r w:rsidRPr="00B407B3">
        <w:rPr>
          <w:rFonts w:ascii="Arial" w:eastAsia="Times New Roman" w:hAnsi="Arial" w:cs="Arial"/>
          <w:b/>
          <w:bCs/>
          <w:sz w:val="20"/>
          <w:szCs w:val="20"/>
        </w:rPr>
        <w:t>Envelope nº 01</w:t>
      </w:r>
      <w:r w:rsidRPr="00B407B3">
        <w:rPr>
          <w:rFonts w:ascii="Arial" w:eastAsia="Times New Roman" w:hAnsi="Arial" w:cs="Arial"/>
          <w:sz w:val="20"/>
          <w:szCs w:val="20"/>
        </w:rPr>
        <w:t xml:space="preserve"> - Documentos de Habilitação, os documentos específicos para a participação do certame, devendo ser entregues de preferência numerados sequencialmente, a fim de permitir celeridade na conferência e exame correspondentes, conforme segue:</w:t>
      </w:r>
    </w:p>
    <w:p w14:paraId="5836717E" w14:textId="77777777" w:rsidR="00E476BA" w:rsidRPr="00B407B3" w:rsidRDefault="00E476BA" w:rsidP="00303B75">
      <w:pPr>
        <w:autoSpaceDE w:val="0"/>
        <w:autoSpaceDN w:val="0"/>
        <w:adjustRightInd w:val="0"/>
        <w:spacing w:after="0" w:line="240" w:lineRule="auto"/>
        <w:jc w:val="both"/>
        <w:rPr>
          <w:rFonts w:ascii="Arial" w:eastAsia="Times New Roman" w:hAnsi="Arial" w:cs="Arial"/>
          <w:sz w:val="10"/>
          <w:szCs w:val="10"/>
        </w:rPr>
      </w:pPr>
    </w:p>
    <w:p w14:paraId="3BACE5AF" w14:textId="77777777" w:rsidR="00E476BA" w:rsidRPr="00B407B3" w:rsidRDefault="00E476BA" w:rsidP="00303B75">
      <w:pPr>
        <w:autoSpaceDE w:val="0"/>
        <w:autoSpaceDN w:val="0"/>
        <w:adjustRightInd w:val="0"/>
        <w:spacing w:after="0" w:line="240" w:lineRule="auto"/>
        <w:ind w:left="284"/>
        <w:jc w:val="both"/>
        <w:rPr>
          <w:rFonts w:ascii="Arial" w:eastAsia="Times New Roman" w:hAnsi="Arial" w:cs="Arial"/>
          <w:b/>
          <w:bCs/>
          <w:sz w:val="20"/>
          <w:szCs w:val="20"/>
        </w:rPr>
      </w:pPr>
      <w:r w:rsidRPr="00B407B3">
        <w:rPr>
          <w:rFonts w:ascii="Arial" w:eastAsia="Times New Roman" w:hAnsi="Arial" w:cs="Arial"/>
          <w:b/>
          <w:bCs/>
          <w:sz w:val="20"/>
          <w:szCs w:val="20"/>
        </w:rPr>
        <w:t>4.1.1 Relativos à Habilitação Jurídica:</w:t>
      </w:r>
    </w:p>
    <w:p w14:paraId="72F44E87" w14:textId="77777777" w:rsidR="00E476BA" w:rsidRPr="00B407B3" w:rsidRDefault="00E476BA" w:rsidP="00303B75">
      <w:pPr>
        <w:autoSpaceDE w:val="0"/>
        <w:autoSpaceDN w:val="0"/>
        <w:adjustRightInd w:val="0"/>
        <w:spacing w:after="0" w:line="240" w:lineRule="auto"/>
        <w:jc w:val="both"/>
        <w:rPr>
          <w:rFonts w:ascii="Arial" w:eastAsia="Times New Roman" w:hAnsi="Arial" w:cs="Arial"/>
          <w:b/>
          <w:bCs/>
          <w:sz w:val="10"/>
          <w:szCs w:val="10"/>
        </w:rPr>
      </w:pPr>
    </w:p>
    <w:p w14:paraId="217576B9" w14:textId="77777777" w:rsidR="00E476BA" w:rsidRPr="00B407B3" w:rsidRDefault="00E476BA" w:rsidP="00303B75">
      <w:pPr>
        <w:numPr>
          <w:ilvl w:val="0"/>
          <w:numId w:val="5"/>
        </w:numPr>
        <w:tabs>
          <w:tab w:val="left" w:pos="284"/>
          <w:tab w:val="left" w:pos="709"/>
          <w:tab w:val="left" w:pos="851"/>
        </w:tabs>
        <w:autoSpaceDE w:val="0"/>
        <w:autoSpaceDN w:val="0"/>
        <w:adjustRightInd w:val="0"/>
        <w:spacing w:after="0" w:line="240" w:lineRule="auto"/>
        <w:ind w:left="567" w:firstLine="0"/>
        <w:jc w:val="both"/>
        <w:rPr>
          <w:rFonts w:ascii="Arial" w:eastAsia="Times New Roman" w:hAnsi="Arial" w:cs="Arial"/>
          <w:sz w:val="20"/>
          <w:szCs w:val="20"/>
        </w:rPr>
      </w:pPr>
      <w:r w:rsidRPr="00B407B3">
        <w:rPr>
          <w:rFonts w:ascii="Arial" w:eastAsia="Times New Roman" w:hAnsi="Arial" w:cs="Arial"/>
          <w:sz w:val="20"/>
          <w:szCs w:val="20"/>
        </w:rPr>
        <w:t>Registro Comercial, no caso de Empresa Individual;</w:t>
      </w:r>
    </w:p>
    <w:p w14:paraId="03048CEB" w14:textId="77777777" w:rsidR="00E476BA" w:rsidRPr="00B407B3" w:rsidRDefault="00E476BA" w:rsidP="00303B75">
      <w:pPr>
        <w:numPr>
          <w:ilvl w:val="0"/>
          <w:numId w:val="5"/>
        </w:numPr>
        <w:tabs>
          <w:tab w:val="left" w:pos="284"/>
          <w:tab w:val="left" w:pos="709"/>
          <w:tab w:val="left" w:pos="851"/>
        </w:tabs>
        <w:autoSpaceDE w:val="0"/>
        <w:autoSpaceDN w:val="0"/>
        <w:adjustRightInd w:val="0"/>
        <w:spacing w:after="0" w:line="240" w:lineRule="auto"/>
        <w:ind w:left="567" w:firstLine="0"/>
        <w:jc w:val="both"/>
        <w:rPr>
          <w:rFonts w:ascii="Arial" w:eastAsia="Times New Roman" w:hAnsi="Arial" w:cs="Arial"/>
          <w:sz w:val="20"/>
          <w:szCs w:val="20"/>
        </w:rPr>
      </w:pPr>
      <w:r w:rsidRPr="00B407B3">
        <w:rPr>
          <w:rFonts w:ascii="Arial" w:eastAsia="Times New Roman" w:hAnsi="Arial" w:cs="Arial"/>
          <w:sz w:val="20"/>
          <w:szCs w:val="20"/>
        </w:rPr>
        <w:t>Ato Constitutivo, Estatuto, ou Contrato Social em vigor devidamente registrado, em se tratando de Sociedades Comerciais ou sociedades empresárias ou empresas individuais de responsabilidade limitada - EIRELI e, no caso de Sociedades por Ações, acompanhado de documentos de eleição de seus administradores.</w:t>
      </w:r>
      <w:r w:rsidRPr="00B407B3">
        <w:rPr>
          <w:rFonts w:ascii="Arial" w:eastAsia="Times New Roman" w:hAnsi="Arial" w:cs="Arial"/>
          <w:b/>
          <w:bCs/>
          <w:sz w:val="20"/>
          <w:szCs w:val="20"/>
        </w:rPr>
        <w:t xml:space="preserve"> </w:t>
      </w:r>
      <w:r w:rsidRPr="00B407B3">
        <w:rPr>
          <w:rFonts w:ascii="Arial" w:eastAsia="Times New Roman" w:hAnsi="Arial" w:cs="Arial"/>
          <w:sz w:val="20"/>
          <w:szCs w:val="20"/>
        </w:rPr>
        <w:t>Os documentos em apreço deverão estar acompanhados com a última alteração ou da consolidação respectiva;</w:t>
      </w:r>
    </w:p>
    <w:p w14:paraId="609ECBF1" w14:textId="77777777" w:rsidR="00E476BA" w:rsidRPr="00B407B3" w:rsidRDefault="00E476BA" w:rsidP="00303B75">
      <w:pPr>
        <w:spacing w:after="0" w:line="240" w:lineRule="auto"/>
        <w:ind w:left="567"/>
        <w:contextualSpacing/>
        <w:rPr>
          <w:rFonts w:ascii="Arial" w:eastAsia="Times New Roman" w:hAnsi="Arial" w:cs="Arial"/>
          <w:sz w:val="10"/>
          <w:szCs w:val="10"/>
        </w:rPr>
      </w:pPr>
    </w:p>
    <w:p w14:paraId="4702BBB6" w14:textId="77777777" w:rsidR="00E476BA" w:rsidRPr="00B407B3" w:rsidRDefault="00E476BA" w:rsidP="00303B75">
      <w:pPr>
        <w:numPr>
          <w:ilvl w:val="0"/>
          <w:numId w:val="5"/>
        </w:numPr>
        <w:tabs>
          <w:tab w:val="left" w:pos="284"/>
          <w:tab w:val="left" w:pos="709"/>
          <w:tab w:val="left" w:pos="851"/>
        </w:tabs>
        <w:autoSpaceDE w:val="0"/>
        <w:autoSpaceDN w:val="0"/>
        <w:adjustRightInd w:val="0"/>
        <w:spacing w:after="0" w:line="240" w:lineRule="auto"/>
        <w:ind w:left="567" w:firstLine="0"/>
        <w:jc w:val="both"/>
        <w:rPr>
          <w:rFonts w:ascii="Arial" w:eastAsia="Times New Roman" w:hAnsi="Arial" w:cs="Arial"/>
          <w:sz w:val="20"/>
          <w:szCs w:val="20"/>
        </w:rPr>
      </w:pPr>
      <w:r w:rsidRPr="00B407B3">
        <w:rPr>
          <w:rFonts w:ascii="Arial" w:eastAsia="Times New Roman" w:hAnsi="Arial" w:cs="Arial"/>
          <w:sz w:val="20"/>
          <w:szCs w:val="20"/>
        </w:rPr>
        <w:t>Inscrição do Ato Constitutivo, no caso de Sociedades Civis sem fins lucrativos, acompanhada de prova de diretoria em exercício, devidamente registrada no órgão competente;</w:t>
      </w:r>
    </w:p>
    <w:p w14:paraId="4EE819D2" w14:textId="77777777" w:rsidR="00E476BA" w:rsidRPr="00B407B3" w:rsidRDefault="00E476BA" w:rsidP="00303B75">
      <w:pPr>
        <w:tabs>
          <w:tab w:val="left" w:pos="284"/>
          <w:tab w:val="left" w:pos="709"/>
          <w:tab w:val="left" w:pos="851"/>
        </w:tabs>
        <w:autoSpaceDE w:val="0"/>
        <w:autoSpaceDN w:val="0"/>
        <w:adjustRightInd w:val="0"/>
        <w:spacing w:after="0" w:line="240" w:lineRule="auto"/>
        <w:ind w:left="567"/>
        <w:jc w:val="both"/>
        <w:rPr>
          <w:rFonts w:ascii="Arial" w:eastAsia="Times New Roman" w:hAnsi="Arial" w:cs="Arial"/>
          <w:sz w:val="10"/>
          <w:szCs w:val="10"/>
        </w:rPr>
      </w:pPr>
    </w:p>
    <w:p w14:paraId="39336BED" w14:textId="77777777" w:rsidR="00E476BA" w:rsidRPr="00B407B3" w:rsidRDefault="00E476BA" w:rsidP="00303B75">
      <w:pPr>
        <w:numPr>
          <w:ilvl w:val="0"/>
          <w:numId w:val="5"/>
        </w:numPr>
        <w:tabs>
          <w:tab w:val="left" w:pos="284"/>
          <w:tab w:val="left" w:pos="709"/>
          <w:tab w:val="left" w:pos="851"/>
        </w:tabs>
        <w:autoSpaceDE w:val="0"/>
        <w:autoSpaceDN w:val="0"/>
        <w:adjustRightInd w:val="0"/>
        <w:spacing w:after="0" w:line="240" w:lineRule="auto"/>
        <w:ind w:left="567" w:firstLine="0"/>
        <w:jc w:val="both"/>
        <w:rPr>
          <w:rFonts w:ascii="Arial" w:eastAsia="Times New Roman" w:hAnsi="Arial" w:cs="Arial"/>
          <w:sz w:val="20"/>
          <w:szCs w:val="20"/>
        </w:rPr>
      </w:pPr>
      <w:r w:rsidRPr="00B407B3">
        <w:rPr>
          <w:rFonts w:ascii="Arial" w:eastAsia="Times New Roman"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14:paraId="04C02663" w14:textId="77777777" w:rsidR="00E476BA" w:rsidRPr="00B407B3" w:rsidRDefault="00E476BA" w:rsidP="00303B75">
      <w:pPr>
        <w:tabs>
          <w:tab w:val="left" w:pos="284"/>
          <w:tab w:val="left" w:pos="709"/>
          <w:tab w:val="left" w:pos="851"/>
        </w:tabs>
        <w:autoSpaceDE w:val="0"/>
        <w:autoSpaceDN w:val="0"/>
        <w:adjustRightInd w:val="0"/>
        <w:spacing w:after="0" w:line="240" w:lineRule="auto"/>
        <w:ind w:left="567"/>
        <w:jc w:val="both"/>
        <w:rPr>
          <w:rFonts w:ascii="Arial" w:eastAsia="Times New Roman" w:hAnsi="Arial" w:cs="Arial"/>
          <w:sz w:val="10"/>
          <w:szCs w:val="10"/>
        </w:rPr>
      </w:pPr>
    </w:p>
    <w:p w14:paraId="5A8D5BC9" w14:textId="354D79ED" w:rsidR="00E476BA" w:rsidRPr="00B407B3" w:rsidRDefault="00E476BA" w:rsidP="00303B75">
      <w:pPr>
        <w:spacing w:after="0" w:line="240" w:lineRule="auto"/>
        <w:ind w:left="567"/>
        <w:jc w:val="both"/>
        <w:rPr>
          <w:rFonts w:ascii="Arial" w:eastAsia="Calibri" w:hAnsi="Arial" w:cs="Arial"/>
          <w:sz w:val="20"/>
          <w:szCs w:val="20"/>
          <w:u w:val="single"/>
        </w:rPr>
      </w:pPr>
      <w:r w:rsidRPr="00B407B3">
        <w:rPr>
          <w:rFonts w:ascii="Arial" w:eastAsia="Calibri" w:hAnsi="Arial" w:cs="Arial"/>
          <w:b/>
          <w:bCs/>
          <w:sz w:val="20"/>
          <w:szCs w:val="20"/>
        </w:rPr>
        <w:t>4.1.1.1</w:t>
      </w:r>
      <w:r w:rsidRPr="00B407B3">
        <w:rPr>
          <w:rFonts w:ascii="Arial" w:eastAsia="Calibri" w:hAnsi="Arial" w:cs="Arial"/>
          <w:sz w:val="20"/>
          <w:szCs w:val="20"/>
        </w:rPr>
        <w:t xml:space="preserve"> </w:t>
      </w:r>
      <w:r w:rsidRPr="00B407B3">
        <w:rPr>
          <w:rFonts w:ascii="Arial" w:eastAsia="Calibri" w:hAnsi="Arial" w:cs="Arial"/>
          <w:sz w:val="20"/>
          <w:szCs w:val="20"/>
          <w:u w:val="single"/>
        </w:rPr>
        <w:t xml:space="preserve">Caso os documentos elencados no </w:t>
      </w:r>
      <w:r w:rsidRPr="00B407B3">
        <w:rPr>
          <w:rFonts w:ascii="Arial" w:eastAsia="Calibri" w:hAnsi="Arial" w:cs="Arial"/>
          <w:b/>
          <w:sz w:val="20"/>
          <w:szCs w:val="20"/>
          <w:u w:val="single"/>
        </w:rPr>
        <w:t>item 4.1.1</w:t>
      </w:r>
      <w:r w:rsidR="00013B68" w:rsidRPr="00B407B3">
        <w:rPr>
          <w:rFonts w:ascii="Arial" w:eastAsia="Calibri" w:hAnsi="Arial" w:cs="Arial"/>
          <w:b/>
          <w:sz w:val="20"/>
          <w:szCs w:val="20"/>
          <w:u w:val="single"/>
        </w:rPr>
        <w:t>,</w:t>
      </w:r>
      <w:r w:rsidRPr="00B407B3">
        <w:rPr>
          <w:rFonts w:ascii="Arial" w:eastAsia="Calibri" w:hAnsi="Arial" w:cs="Arial"/>
          <w:sz w:val="20"/>
          <w:szCs w:val="20"/>
          <w:u w:val="single"/>
        </w:rPr>
        <w:t xml:space="preserve"> alíneas “a”, “b”, “c” e “d”, tenham sido apresentados na fase de credenciamento, ficarão dispensados na fase de Habilitação.</w:t>
      </w:r>
    </w:p>
    <w:p w14:paraId="7C071438" w14:textId="77777777" w:rsidR="00E476BA" w:rsidRPr="00B407B3" w:rsidRDefault="00E476BA" w:rsidP="00303B75">
      <w:pPr>
        <w:autoSpaceDE w:val="0"/>
        <w:autoSpaceDN w:val="0"/>
        <w:adjustRightInd w:val="0"/>
        <w:spacing w:after="0" w:line="240" w:lineRule="auto"/>
        <w:jc w:val="both"/>
        <w:rPr>
          <w:rFonts w:ascii="Arial" w:eastAsia="Times New Roman" w:hAnsi="Arial" w:cs="Arial"/>
          <w:b/>
          <w:bCs/>
          <w:sz w:val="10"/>
          <w:szCs w:val="10"/>
        </w:rPr>
      </w:pPr>
    </w:p>
    <w:p w14:paraId="369F9F41" w14:textId="77777777" w:rsidR="00EA24BB" w:rsidRPr="004C7FE1" w:rsidRDefault="00EA24BB" w:rsidP="00303B75">
      <w:pPr>
        <w:autoSpaceDE w:val="0"/>
        <w:autoSpaceDN w:val="0"/>
        <w:adjustRightInd w:val="0"/>
        <w:spacing w:after="0" w:line="240" w:lineRule="auto"/>
        <w:jc w:val="both"/>
        <w:rPr>
          <w:rFonts w:ascii="Arial" w:eastAsia="Times New Roman" w:hAnsi="Arial" w:cs="Arial"/>
          <w:b/>
          <w:bCs/>
          <w:sz w:val="16"/>
          <w:szCs w:val="16"/>
        </w:rPr>
      </w:pPr>
    </w:p>
    <w:p w14:paraId="24AD64A5" w14:textId="77777777" w:rsidR="00E476BA" w:rsidRPr="00B407B3" w:rsidRDefault="00E476BA" w:rsidP="00303B75">
      <w:pPr>
        <w:autoSpaceDE w:val="0"/>
        <w:autoSpaceDN w:val="0"/>
        <w:adjustRightInd w:val="0"/>
        <w:spacing w:after="0" w:line="240" w:lineRule="auto"/>
        <w:ind w:left="284"/>
        <w:jc w:val="both"/>
        <w:rPr>
          <w:rFonts w:ascii="Arial" w:eastAsia="Times New Roman" w:hAnsi="Arial" w:cs="Arial"/>
          <w:b/>
          <w:bCs/>
          <w:sz w:val="20"/>
          <w:szCs w:val="20"/>
        </w:rPr>
      </w:pPr>
      <w:r w:rsidRPr="00B407B3">
        <w:rPr>
          <w:rFonts w:ascii="Arial" w:eastAsia="Times New Roman" w:hAnsi="Arial" w:cs="Arial"/>
          <w:b/>
          <w:bCs/>
          <w:sz w:val="20"/>
          <w:szCs w:val="20"/>
        </w:rPr>
        <w:t>4.1.2 Relativos à Regularidade Fiscal:</w:t>
      </w:r>
    </w:p>
    <w:p w14:paraId="2AFAD43A" w14:textId="77777777" w:rsidR="00E476BA" w:rsidRPr="00B407B3" w:rsidRDefault="00E476BA" w:rsidP="00303B75">
      <w:pPr>
        <w:autoSpaceDE w:val="0"/>
        <w:autoSpaceDN w:val="0"/>
        <w:adjustRightInd w:val="0"/>
        <w:spacing w:after="0" w:line="240" w:lineRule="auto"/>
        <w:jc w:val="both"/>
        <w:rPr>
          <w:rFonts w:ascii="Arial" w:eastAsia="Times New Roman" w:hAnsi="Arial" w:cs="Arial"/>
          <w:b/>
          <w:bCs/>
          <w:sz w:val="10"/>
          <w:szCs w:val="10"/>
        </w:rPr>
      </w:pPr>
    </w:p>
    <w:p w14:paraId="652D6BB1" w14:textId="77777777" w:rsidR="00EB3888" w:rsidRPr="00303B75" w:rsidRDefault="00EB3888" w:rsidP="00EB3888">
      <w:pPr>
        <w:numPr>
          <w:ilvl w:val="0"/>
          <w:numId w:val="6"/>
        </w:numPr>
        <w:tabs>
          <w:tab w:val="left" w:pos="284"/>
          <w:tab w:val="left" w:pos="709"/>
          <w:tab w:val="left" w:pos="851"/>
        </w:tabs>
        <w:autoSpaceDE w:val="0"/>
        <w:autoSpaceDN w:val="0"/>
        <w:adjustRightInd w:val="0"/>
        <w:spacing w:after="0" w:line="240" w:lineRule="auto"/>
        <w:ind w:left="567" w:firstLine="0"/>
        <w:jc w:val="both"/>
        <w:rPr>
          <w:rFonts w:ascii="Arial" w:eastAsia="Times New Roman" w:hAnsi="Arial" w:cs="Arial"/>
          <w:sz w:val="20"/>
          <w:szCs w:val="20"/>
        </w:rPr>
      </w:pPr>
      <w:r w:rsidRPr="00303B75">
        <w:rPr>
          <w:rFonts w:ascii="Arial" w:eastAsia="Times New Roman" w:hAnsi="Arial" w:cs="Arial"/>
          <w:sz w:val="20"/>
          <w:szCs w:val="20"/>
        </w:rPr>
        <w:t xml:space="preserve">Prova de Inscrição no Cadastro Nacional de Pessoas Jurídicas – CNPJ, documento emitido no site: </w:t>
      </w:r>
      <w:hyperlink r:id="rId14" w:history="1">
        <w:r w:rsidRPr="00303B75">
          <w:rPr>
            <w:rFonts w:ascii="Arial" w:eastAsia="Times New Roman" w:hAnsi="Arial" w:cs="Arial"/>
            <w:color w:val="0000FF"/>
            <w:sz w:val="20"/>
            <w:szCs w:val="20"/>
            <w:u w:val="single"/>
          </w:rPr>
          <w:t>www.receita.fazenda.gov.br/PessoaJuridica/CNPJ/cnpjreva/cnpjreva_Solicitacao.asp</w:t>
        </w:r>
      </w:hyperlink>
      <w:r w:rsidRPr="00303B75">
        <w:rPr>
          <w:rFonts w:ascii="Arial" w:eastAsia="Times New Roman" w:hAnsi="Arial" w:cs="Arial"/>
          <w:sz w:val="20"/>
          <w:szCs w:val="20"/>
        </w:rPr>
        <w:t>;</w:t>
      </w:r>
    </w:p>
    <w:p w14:paraId="1A8958EB" w14:textId="77777777" w:rsidR="00EB3888" w:rsidRPr="00C02775" w:rsidRDefault="00EB3888" w:rsidP="00EB3888">
      <w:pPr>
        <w:tabs>
          <w:tab w:val="left" w:pos="709"/>
          <w:tab w:val="left" w:pos="851"/>
        </w:tabs>
        <w:autoSpaceDE w:val="0"/>
        <w:autoSpaceDN w:val="0"/>
        <w:adjustRightInd w:val="0"/>
        <w:spacing w:after="0" w:line="240" w:lineRule="auto"/>
        <w:ind w:left="567"/>
        <w:jc w:val="both"/>
        <w:rPr>
          <w:rFonts w:ascii="Arial" w:eastAsia="Times New Roman" w:hAnsi="Arial" w:cs="Arial"/>
          <w:b/>
          <w:bCs/>
          <w:sz w:val="10"/>
          <w:szCs w:val="10"/>
        </w:rPr>
      </w:pPr>
    </w:p>
    <w:p w14:paraId="2224ED44" w14:textId="77777777" w:rsidR="00EB3888" w:rsidRPr="00303B75" w:rsidRDefault="00EB3888" w:rsidP="00EB3888">
      <w:pPr>
        <w:numPr>
          <w:ilvl w:val="0"/>
          <w:numId w:val="6"/>
        </w:numPr>
        <w:tabs>
          <w:tab w:val="left" w:pos="284"/>
          <w:tab w:val="left" w:pos="567"/>
          <w:tab w:val="left" w:pos="709"/>
          <w:tab w:val="left" w:pos="851"/>
        </w:tabs>
        <w:autoSpaceDE w:val="0"/>
        <w:autoSpaceDN w:val="0"/>
        <w:adjustRightInd w:val="0"/>
        <w:spacing w:after="0" w:line="240" w:lineRule="auto"/>
        <w:ind w:left="567" w:firstLine="0"/>
        <w:jc w:val="both"/>
        <w:rPr>
          <w:rFonts w:ascii="Arial" w:eastAsia="Times New Roman" w:hAnsi="Arial" w:cs="Arial"/>
          <w:sz w:val="20"/>
          <w:szCs w:val="20"/>
        </w:rPr>
      </w:pPr>
      <w:r w:rsidRPr="00303B75">
        <w:rPr>
          <w:rFonts w:ascii="Arial" w:eastAsia="Times New Roman" w:hAnsi="Arial" w:cs="Arial"/>
          <w:sz w:val="20"/>
          <w:szCs w:val="20"/>
        </w:rPr>
        <w:t xml:space="preserve">Certidão Conjunta de Débitos Relativos a Créditos Tributários Federais e à Dívida Ativa da União, documento emitido no site: </w:t>
      </w:r>
      <w:hyperlink r:id="rId15" w:history="1">
        <w:r w:rsidRPr="00303B75">
          <w:rPr>
            <w:rFonts w:ascii="Arial" w:eastAsia="Times New Roman" w:hAnsi="Arial" w:cs="Arial"/>
            <w:color w:val="0000FF"/>
            <w:sz w:val="20"/>
            <w:szCs w:val="20"/>
            <w:u w:val="single"/>
          </w:rPr>
          <w:t>www.receita.fazenda.gov.br/Grupo2/Certidoes.htm</w:t>
        </w:r>
      </w:hyperlink>
      <w:r w:rsidRPr="00303B75">
        <w:rPr>
          <w:rFonts w:ascii="Arial" w:eastAsia="Times New Roman" w:hAnsi="Arial" w:cs="Arial"/>
          <w:sz w:val="20"/>
          <w:szCs w:val="20"/>
        </w:rPr>
        <w:t xml:space="preserve"> (Conforme Portaria RFB/PGFN nº 1.751, de 02/10/2014);</w:t>
      </w:r>
    </w:p>
    <w:p w14:paraId="7DAEFE86" w14:textId="77777777" w:rsidR="00EB3888" w:rsidRPr="00C02775" w:rsidRDefault="00EB3888" w:rsidP="00EB3888">
      <w:pPr>
        <w:tabs>
          <w:tab w:val="left" w:pos="284"/>
          <w:tab w:val="left" w:pos="567"/>
          <w:tab w:val="left" w:pos="709"/>
          <w:tab w:val="left" w:pos="851"/>
        </w:tabs>
        <w:autoSpaceDE w:val="0"/>
        <w:autoSpaceDN w:val="0"/>
        <w:adjustRightInd w:val="0"/>
        <w:spacing w:after="0" w:line="240" w:lineRule="auto"/>
        <w:ind w:left="567"/>
        <w:jc w:val="both"/>
        <w:rPr>
          <w:rFonts w:ascii="Arial" w:eastAsia="Times New Roman" w:hAnsi="Arial" w:cs="Arial"/>
          <w:sz w:val="10"/>
          <w:szCs w:val="10"/>
        </w:rPr>
      </w:pPr>
    </w:p>
    <w:p w14:paraId="3D675D0E" w14:textId="77777777" w:rsidR="00EB3888" w:rsidRPr="00303B75" w:rsidRDefault="00EB3888" w:rsidP="00EB3888">
      <w:pPr>
        <w:numPr>
          <w:ilvl w:val="0"/>
          <w:numId w:val="6"/>
        </w:numPr>
        <w:tabs>
          <w:tab w:val="left" w:pos="284"/>
          <w:tab w:val="left" w:pos="567"/>
          <w:tab w:val="left" w:pos="709"/>
          <w:tab w:val="left" w:pos="851"/>
        </w:tabs>
        <w:autoSpaceDE w:val="0"/>
        <w:autoSpaceDN w:val="0"/>
        <w:adjustRightInd w:val="0"/>
        <w:spacing w:after="0" w:line="240" w:lineRule="auto"/>
        <w:ind w:left="567" w:firstLine="0"/>
        <w:jc w:val="both"/>
        <w:rPr>
          <w:rFonts w:ascii="Arial" w:eastAsia="Times New Roman" w:hAnsi="Arial" w:cs="Arial"/>
          <w:sz w:val="20"/>
          <w:szCs w:val="20"/>
        </w:rPr>
      </w:pPr>
      <w:r w:rsidRPr="00303B75">
        <w:rPr>
          <w:rFonts w:ascii="Arial" w:eastAsia="Times New Roman" w:hAnsi="Arial" w:cs="Arial"/>
          <w:sz w:val="20"/>
          <w:szCs w:val="20"/>
        </w:rPr>
        <w:t>Certidão Negativa ou Positiva com efeitos negativos de Débito Estadual (CND), expedida pela Secretaria de Fazenda do Estado do respectivo domicílio tributário;</w:t>
      </w:r>
    </w:p>
    <w:p w14:paraId="4169BE06" w14:textId="77777777" w:rsidR="00EB3888" w:rsidRPr="00C02775" w:rsidRDefault="00EB3888" w:rsidP="00EB3888">
      <w:pPr>
        <w:tabs>
          <w:tab w:val="left" w:pos="284"/>
          <w:tab w:val="left" w:pos="567"/>
          <w:tab w:val="left" w:pos="709"/>
          <w:tab w:val="left" w:pos="851"/>
        </w:tabs>
        <w:autoSpaceDE w:val="0"/>
        <w:autoSpaceDN w:val="0"/>
        <w:adjustRightInd w:val="0"/>
        <w:spacing w:after="0" w:line="240" w:lineRule="auto"/>
        <w:ind w:left="567"/>
        <w:jc w:val="both"/>
        <w:rPr>
          <w:rFonts w:ascii="Arial" w:eastAsia="Times New Roman" w:hAnsi="Arial" w:cs="Arial"/>
          <w:b/>
          <w:sz w:val="10"/>
          <w:szCs w:val="10"/>
        </w:rPr>
      </w:pPr>
    </w:p>
    <w:p w14:paraId="10ABC127" w14:textId="77777777" w:rsidR="00EB3888" w:rsidRPr="00303B75" w:rsidRDefault="00EB3888" w:rsidP="00EB3888">
      <w:pPr>
        <w:numPr>
          <w:ilvl w:val="0"/>
          <w:numId w:val="6"/>
        </w:numPr>
        <w:tabs>
          <w:tab w:val="left" w:pos="284"/>
          <w:tab w:val="left" w:pos="567"/>
          <w:tab w:val="left" w:pos="709"/>
          <w:tab w:val="left" w:pos="851"/>
        </w:tabs>
        <w:autoSpaceDE w:val="0"/>
        <w:autoSpaceDN w:val="0"/>
        <w:adjustRightInd w:val="0"/>
        <w:spacing w:after="0" w:line="240" w:lineRule="auto"/>
        <w:ind w:left="567" w:firstLine="0"/>
        <w:jc w:val="both"/>
        <w:rPr>
          <w:rFonts w:ascii="Arial" w:eastAsia="Times New Roman" w:hAnsi="Arial" w:cs="Arial"/>
          <w:sz w:val="20"/>
          <w:szCs w:val="20"/>
        </w:rPr>
      </w:pPr>
      <w:r w:rsidRPr="00303B75">
        <w:rPr>
          <w:rFonts w:ascii="Arial" w:eastAsia="Times New Roman" w:hAnsi="Arial" w:cs="Arial"/>
          <w:sz w:val="20"/>
          <w:szCs w:val="20"/>
        </w:rPr>
        <w:t>Certidão Negativa ou Positiva com efeitos negativos de Débito (CND) de competência da Procuradoria Geral do Estado, do respectivo domicílio tributário;</w:t>
      </w:r>
    </w:p>
    <w:p w14:paraId="281DA7E5" w14:textId="77777777" w:rsidR="00EB3888" w:rsidRDefault="00EB3888" w:rsidP="00EB3888">
      <w:pPr>
        <w:tabs>
          <w:tab w:val="left" w:pos="567"/>
          <w:tab w:val="left" w:pos="709"/>
          <w:tab w:val="left" w:pos="851"/>
        </w:tabs>
        <w:autoSpaceDE w:val="0"/>
        <w:autoSpaceDN w:val="0"/>
        <w:adjustRightInd w:val="0"/>
        <w:spacing w:after="0" w:line="240" w:lineRule="auto"/>
        <w:ind w:left="851"/>
        <w:jc w:val="both"/>
        <w:rPr>
          <w:rFonts w:ascii="Arial" w:eastAsia="Times New Roman" w:hAnsi="Arial" w:cs="Arial"/>
          <w:b/>
          <w:sz w:val="20"/>
          <w:szCs w:val="20"/>
        </w:rPr>
      </w:pPr>
    </w:p>
    <w:p w14:paraId="14BED4E9" w14:textId="77777777" w:rsidR="00EB3888" w:rsidRPr="00303B75" w:rsidRDefault="00EB3888" w:rsidP="00EB3888">
      <w:pPr>
        <w:tabs>
          <w:tab w:val="left" w:pos="567"/>
          <w:tab w:val="left" w:pos="709"/>
          <w:tab w:val="left" w:pos="851"/>
        </w:tabs>
        <w:autoSpaceDE w:val="0"/>
        <w:autoSpaceDN w:val="0"/>
        <w:adjustRightInd w:val="0"/>
        <w:spacing w:after="0" w:line="240" w:lineRule="auto"/>
        <w:ind w:left="851"/>
        <w:jc w:val="both"/>
        <w:rPr>
          <w:rFonts w:ascii="Arial" w:eastAsia="Times New Roman" w:hAnsi="Arial" w:cs="Arial"/>
          <w:sz w:val="20"/>
          <w:szCs w:val="20"/>
        </w:rPr>
      </w:pPr>
      <w:r w:rsidRPr="00303B75">
        <w:rPr>
          <w:rFonts w:ascii="Arial" w:eastAsia="Times New Roman" w:hAnsi="Arial" w:cs="Arial"/>
          <w:b/>
          <w:sz w:val="20"/>
          <w:szCs w:val="20"/>
        </w:rPr>
        <w:t>d</w:t>
      </w:r>
      <w:r>
        <w:rPr>
          <w:rFonts w:ascii="Arial" w:eastAsia="Times New Roman" w:hAnsi="Arial" w:cs="Arial"/>
          <w:b/>
          <w:sz w:val="20"/>
          <w:szCs w:val="20"/>
        </w:rPr>
        <w:t>.</w:t>
      </w:r>
      <w:r w:rsidRPr="00303B75">
        <w:rPr>
          <w:rFonts w:ascii="Arial" w:eastAsia="Times New Roman" w:hAnsi="Arial" w:cs="Arial"/>
          <w:b/>
          <w:sz w:val="20"/>
          <w:szCs w:val="20"/>
        </w:rPr>
        <w:t>1)</w:t>
      </w:r>
      <w:r w:rsidRPr="00303B75">
        <w:rPr>
          <w:rFonts w:ascii="Arial" w:eastAsia="Times New Roman" w:hAnsi="Arial" w:cs="Arial"/>
          <w:sz w:val="20"/>
          <w:szCs w:val="20"/>
        </w:rPr>
        <w:t xml:space="preserve"> Poderão ser apresentadas as respectivas Certidões descritas nas alíneas “c” e “d”, de forma consolidada, de acordo com a legislação do domicílio tributário d</w:t>
      </w:r>
      <w:r>
        <w:rPr>
          <w:rFonts w:ascii="Arial" w:eastAsia="Times New Roman" w:hAnsi="Arial" w:cs="Arial"/>
          <w:sz w:val="20"/>
          <w:szCs w:val="20"/>
        </w:rPr>
        <w:t>a licitante</w:t>
      </w:r>
      <w:r w:rsidRPr="00303B75">
        <w:rPr>
          <w:rFonts w:ascii="Arial" w:eastAsia="Times New Roman" w:hAnsi="Arial" w:cs="Arial"/>
          <w:sz w:val="20"/>
          <w:szCs w:val="20"/>
        </w:rPr>
        <w:t>.</w:t>
      </w:r>
    </w:p>
    <w:p w14:paraId="77FAA484" w14:textId="77777777" w:rsidR="00EB3888" w:rsidRPr="00C02775" w:rsidRDefault="00EB3888" w:rsidP="00EB3888">
      <w:pPr>
        <w:tabs>
          <w:tab w:val="left" w:pos="284"/>
          <w:tab w:val="left" w:pos="709"/>
          <w:tab w:val="left" w:pos="851"/>
        </w:tabs>
        <w:autoSpaceDE w:val="0"/>
        <w:autoSpaceDN w:val="0"/>
        <w:adjustRightInd w:val="0"/>
        <w:spacing w:after="0" w:line="240" w:lineRule="auto"/>
        <w:ind w:left="567"/>
        <w:jc w:val="both"/>
        <w:rPr>
          <w:rFonts w:ascii="Arial" w:eastAsia="Times New Roman" w:hAnsi="Arial" w:cs="Arial"/>
          <w:b/>
          <w:bCs/>
          <w:sz w:val="10"/>
          <w:szCs w:val="10"/>
        </w:rPr>
      </w:pPr>
    </w:p>
    <w:p w14:paraId="65864CCB" w14:textId="77777777" w:rsidR="00EB3888" w:rsidRDefault="00EB3888" w:rsidP="00EB3888">
      <w:pPr>
        <w:numPr>
          <w:ilvl w:val="0"/>
          <w:numId w:val="6"/>
        </w:numPr>
        <w:tabs>
          <w:tab w:val="left" w:pos="284"/>
          <w:tab w:val="left" w:pos="709"/>
          <w:tab w:val="left" w:pos="851"/>
          <w:tab w:val="left" w:pos="1418"/>
        </w:tabs>
        <w:autoSpaceDE w:val="0"/>
        <w:autoSpaceDN w:val="0"/>
        <w:adjustRightInd w:val="0"/>
        <w:spacing w:after="0" w:line="240" w:lineRule="auto"/>
        <w:ind w:left="567" w:firstLine="0"/>
        <w:jc w:val="both"/>
        <w:rPr>
          <w:rFonts w:ascii="Arial" w:eastAsia="Times New Roman" w:hAnsi="Arial" w:cs="Arial"/>
          <w:sz w:val="20"/>
          <w:szCs w:val="20"/>
        </w:rPr>
      </w:pPr>
      <w:r w:rsidRPr="00303B75">
        <w:rPr>
          <w:rFonts w:ascii="Arial" w:eastAsia="Times New Roman" w:hAnsi="Arial" w:cs="Arial"/>
          <w:sz w:val="20"/>
          <w:szCs w:val="20"/>
        </w:rPr>
        <w:t>Certidão Negativa ou Positiva com efeitos Negativos de Débito Municipal, expedida pela Prefeitura do respectivo domicílio tributário;</w:t>
      </w:r>
    </w:p>
    <w:p w14:paraId="6C3CF6DD" w14:textId="77777777" w:rsidR="00EB3888" w:rsidRPr="00C02775" w:rsidRDefault="00EB3888" w:rsidP="00EB3888">
      <w:pPr>
        <w:tabs>
          <w:tab w:val="left" w:pos="284"/>
          <w:tab w:val="left" w:pos="709"/>
          <w:tab w:val="left" w:pos="851"/>
          <w:tab w:val="left" w:pos="1418"/>
        </w:tabs>
        <w:autoSpaceDE w:val="0"/>
        <w:autoSpaceDN w:val="0"/>
        <w:adjustRightInd w:val="0"/>
        <w:spacing w:after="0" w:line="240" w:lineRule="auto"/>
        <w:ind w:left="567"/>
        <w:jc w:val="both"/>
        <w:rPr>
          <w:rFonts w:ascii="Arial" w:eastAsia="Times New Roman" w:hAnsi="Arial" w:cs="Arial"/>
          <w:sz w:val="10"/>
          <w:szCs w:val="10"/>
        </w:rPr>
      </w:pPr>
    </w:p>
    <w:p w14:paraId="79D7646F" w14:textId="77777777" w:rsidR="00EB3888" w:rsidRPr="00303B75" w:rsidRDefault="00EB3888" w:rsidP="00EB3888">
      <w:pPr>
        <w:numPr>
          <w:ilvl w:val="0"/>
          <w:numId w:val="6"/>
        </w:numPr>
        <w:tabs>
          <w:tab w:val="left" w:pos="284"/>
          <w:tab w:val="left" w:pos="709"/>
          <w:tab w:val="left" w:pos="851"/>
        </w:tabs>
        <w:autoSpaceDE w:val="0"/>
        <w:autoSpaceDN w:val="0"/>
        <w:adjustRightInd w:val="0"/>
        <w:spacing w:after="0" w:line="240" w:lineRule="auto"/>
        <w:ind w:left="567" w:firstLine="0"/>
        <w:jc w:val="both"/>
        <w:rPr>
          <w:rFonts w:ascii="Arial" w:eastAsia="Times New Roman" w:hAnsi="Arial" w:cs="Arial"/>
          <w:sz w:val="20"/>
          <w:szCs w:val="20"/>
        </w:rPr>
      </w:pPr>
      <w:r w:rsidRPr="00303B75">
        <w:rPr>
          <w:rFonts w:ascii="Arial" w:eastAsia="Times New Roman" w:hAnsi="Arial" w:cs="Arial"/>
          <w:sz w:val="20"/>
          <w:szCs w:val="20"/>
        </w:rPr>
        <w:t xml:space="preserve"> Certidão do Fundo de Garantia por Tempo de Serviço - FGTS, documento emitido no site: </w:t>
      </w:r>
      <w:hyperlink r:id="rId16" w:history="1">
        <w:r w:rsidRPr="00303B75">
          <w:rPr>
            <w:rFonts w:ascii="Arial" w:eastAsia="Times New Roman" w:hAnsi="Arial" w:cs="Arial"/>
            <w:color w:val="0000FF"/>
            <w:sz w:val="20"/>
            <w:szCs w:val="20"/>
            <w:u w:val="single"/>
          </w:rPr>
          <w:t>www.caixa.gov.br</w:t>
        </w:r>
      </w:hyperlink>
      <w:r w:rsidRPr="00303B75">
        <w:rPr>
          <w:rFonts w:ascii="Arial" w:eastAsia="Times New Roman" w:hAnsi="Arial" w:cs="Arial"/>
          <w:sz w:val="20"/>
          <w:szCs w:val="20"/>
        </w:rPr>
        <w:t>;</w:t>
      </w:r>
    </w:p>
    <w:p w14:paraId="5734E2BF" w14:textId="77777777" w:rsidR="00EB3888" w:rsidRPr="00C02775" w:rsidRDefault="00EB3888" w:rsidP="00EB3888">
      <w:pPr>
        <w:tabs>
          <w:tab w:val="left" w:pos="284"/>
          <w:tab w:val="left" w:pos="709"/>
          <w:tab w:val="left" w:pos="851"/>
        </w:tabs>
        <w:spacing w:after="0" w:line="240" w:lineRule="auto"/>
        <w:ind w:left="567"/>
        <w:jc w:val="both"/>
        <w:rPr>
          <w:rFonts w:ascii="Arial" w:eastAsia="Times New Roman" w:hAnsi="Arial" w:cs="Arial"/>
          <w:sz w:val="10"/>
          <w:szCs w:val="10"/>
        </w:rPr>
      </w:pPr>
    </w:p>
    <w:p w14:paraId="22EB8CEF" w14:textId="77777777" w:rsidR="00EB3888" w:rsidRPr="00303B75" w:rsidRDefault="00EB3888" w:rsidP="00EB3888">
      <w:pPr>
        <w:numPr>
          <w:ilvl w:val="0"/>
          <w:numId w:val="6"/>
        </w:numPr>
        <w:tabs>
          <w:tab w:val="left" w:pos="284"/>
          <w:tab w:val="left" w:pos="567"/>
          <w:tab w:val="left" w:pos="709"/>
          <w:tab w:val="left" w:pos="851"/>
        </w:tabs>
        <w:autoSpaceDE w:val="0"/>
        <w:autoSpaceDN w:val="0"/>
        <w:adjustRightInd w:val="0"/>
        <w:spacing w:after="0" w:line="240" w:lineRule="auto"/>
        <w:ind w:left="567" w:firstLine="0"/>
        <w:jc w:val="both"/>
        <w:rPr>
          <w:rFonts w:ascii="Arial" w:eastAsia="Times New Roman" w:hAnsi="Arial" w:cs="Arial"/>
          <w:sz w:val="20"/>
          <w:szCs w:val="20"/>
        </w:rPr>
      </w:pPr>
      <w:r w:rsidRPr="00303B75">
        <w:rPr>
          <w:rFonts w:ascii="Arial" w:eastAsia="Times New Roman" w:hAnsi="Arial" w:cs="Arial"/>
          <w:sz w:val="20"/>
          <w:szCs w:val="20"/>
        </w:rPr>
        <w:t xml:space="preserve">Certidão Negativa ou Positiva com Efeitos Negativos de Débitos Trabalhistas – CND, documento emitido no site: </w:t>
      </w:r>
      <w:hyperlink r:id="rId17" w:history="1">
        <w:r w:rsidRPr="00303B75">
          <w:rPr>
            <w:rFonts w:ascii="Arial" w:eastAsia="Times New Roman" w:hAnsi="Arial" w:cs="Arial"/>
            <w:color w:val="0000FF"/>
            <w:sz w:val="20"/>
            <w:szCs w:val="20"/>
            <w:u w:val="single"/>
          </w:rPr>
          <w:t>http://www.tst.jus.br/certidao</w:t>
        </w:r>
      </w:hyperlink>
      <w:r w:rsidRPr="00303B75">
        <w:rPr>
          <w:rFonts w:ascii="Arial" w:eastAsia="Times New Roman" w:hAnsi="Arial" w:cs="Arial"/>
          <w:sz w:val="20"/>
          <w:szCs w:val="20"/>
        </w:rPr>
        <w:t>.</w:t>
      </w:r>
    </w:p>
    <w:p w14:paraId="4F904C53" w14:textId="77777777" w:rsidR="00E476BA" w:rsidRPr="00B407B3" w:rsidRDefault="00E476BA" w:rsidP="00303B75">
      <w:pPr>
        <w:tabs>
          <w:tab w:val="left" w:pos="567"/>
        </w:tabs>
        <w:autoSpaceDE w:val="0"/>
        <w:autoSpaceDN w:val="0"/>
        <w:adjustRightInd w:val="0"/>
        <w:spacing w:after="0" w:line="240" w:lineRule="auto"/>
        <w:jc w:val="both"/>
        <w:rPr>
          <w:rFonts w:ascii="Arial" w:eastAsia="Times New Roman" w:hAnsi="Arial" w:cs="Arial"/>
          <w:sz w:val="20"/>
          <w:szCs w:val="20"/>
        </w:rPr>
      </w:pPr>
    </w:p>
    <w:p w14:paraId="6DCCFEDD" w14:textId="77777777" w:rsidR="00E476BA" w:rsidRPr="00B407B3" w:rsidRDefault="00E476BA" w:rsidP="00303B75">
      <w:pPr>
        <w:autoSpaceDE w:val="0"/>
        <w:autoSpaceDN w:val="0"/>
        <w:adjustRightInd w:val="0"/>
        <w:spacing w:after="0" w:line="240" w:lineRule="auto"/>
        <w:ind w:left="284"/>
        <w:jc w:val="both"/>
        <w:rPr>
          <w:rFonts w:ascii="Arial" w:eastAsia="Times New Roman" w:hAnsi="Arial" w:cs="Arial"/>
          <w:b/>
          <w:bCs/>
          <w:sz w:val="20"/>
          <w:szCs w:val="20"/>
        </w:rPr>
      </w:pPr>
      <w:r w:rsidRPr="00B407B3">
        <w:rPr>
          <w:rFonts w:ascii="Arial" w:eastAsia="Times New Roman" w:hAnsi="Arial" w:cs="Arial"/>
          <w:b/>
          <w:bCs/>
          <w:sz w:val="20"/>
          <w:szCs w:val="20"/>
        </w:rPr>
        <w:t>4.1.3 Relativos à Qualificação Econômico-Financeira:</w:t>
      </w:r>
    </w:p>
    <w:p w14:paraId="6C5A6802" w14:textId="77777777" w:rsidR="00E476BA" w:rsidRPr="00B407B3" w:rsidRDefault="00E476BA" w:rsidP="00303B75">
      <w:pPr>
        <w:autoSpaceDE w:val="0"/>
        <w:autoSpaceDN w:val="0"/>
        <w:adjustRightInd w:val="0"/>
        <w:spacing w:after="0" w:line="240" w:lineRule="auto"/>
        <w:ind w:left="284"/>
        <w:jc w:val="both"/>
        <w:rPr>
          <w:rFonts w:ascii="Arial" w:eastAsia="Times New Roman" w:hAnsi="Arial" w:cs="Arial"/>
          <w:b/>
          <w:bCs/>
          <w:sz w:val="20"/>
          <w:szCs w:val="20"/>
        </w:rPr>
      </w:pPr>
    </w:p>
    <w:p w14:paraId="58B01ECB" w14:textId="77777777" w:rsidR="00C2368D" w:rsidRPr="00B407B3" w:rsidRDefault="00C2368D" w:rsidP="00C2368D">
      <w:pPr>
        <w:pStyle w:val="PargrafodaLista"/>
        <w:numPr>
          <w:ilvl w:val="0"/>
          <w:numId w:val="42"/>
        </w:numPr>
        <w:tabs>
          <w:tab w:val="left" w:pos="284"/>
          <w:tab w:val="left" w:pos="709"/>
          <w:tab w:val="left" w:pos="851"/>
        </w:tabs>
        <w:autoSpaceDE w:val="0"/>
        <w:autoSpaceDN w:val="0"/>
        <w:adjustRightInd w:val="0"/>
        <w:ind w:right="-1" w:hanging="153"/>
        <w:jc w:val="both"/>
        <w:rPr>
          <w:rFonts w:ascii="Arial" w:hAnsi="Arial" w:cs="Arial"/>
          <w:sz w:val="20"/>
          <w:szCs w:val="20"/>
        </w:rPr>
      </w:pPr>
      <w:r w:rsidRPr="00B407B3">
        <w:rPr>
          <w:rFonts w:ascii="Arial" w:hAnsi="Arial" w:cs="Arial"/>
          <w:sz w:val="20"/>
          <w:szCs w:val="20"/>
        </w:rPr>
        <w:t xml:space="preserve">Todas as formas societárias deverão apresentar: </w:t>
      </w:r>
    </w:p>
    <w:p w14:paraId="332E6739" w14:textId="77777777" w:rsidR="00FC4A6E" w:rsidRPr="004C7FE1" w:rsidRDefault="00FC4A6E" w:rsidP="00C2368D">
      <w:pPr>
        <w:pStyle w:val="PargrafodaLista"/>
        <w:tabs>
          <w:tab w:val="left" w:pos="284"/>
          <w:tab w:val="left" w:pos="709"/>
          <w:tab w:val="left" w:pos="851"/>
        </w:tabs>
        <w:autoSpaceDE w:val="0"/>
        <w:autoSpaceDN w:val="0"/>
        <w:adjustRightInd w:val="0"/>
        <w:ind w:right="-1"/>
        <w:jc w:val="both"/>
        <w:rPr>
          <w:rFonts w:ascii="Arial" w:hAnsi="Arial" w:cs="Arial"/>
          <w:sz w:val="10"/>
          <w:szCs w:val="10"/>
        </w:rPr>
      </w:pPr>
    </w:p>
    <w:p w14:paraId="3213429D" w14:textId="39136839" w:rsidR="00C2368D" w:rsidRPr="00B407B3" w:rsidRDefault="00C2368D" w:rsidP="00C2368D">
      <w:pPr>
        <w:pStyle w:val="PargrafodaLista"/>
        <w:tabs>
          <w:tab w:val="left" w:pos="284"/>
          <w:tab w:val="left" w:pos="709"/>
          <w:tab w:val="left" w:pos="851"/>
        </w:tabs>
        <w:autoSpaceDE w:val="0"/>
        <w:autoSpaceDN w:val="0"/>
        <w:adjustRightInd w:val="0"/>
        <w:ind w:right="-1"/>
        <w:jc w:val="both"/>
        <w:rPr>
          <w:rFonts w:ascii="Arial" w:hAnsi="Arial" w:cs="Arial"/>
          <w:sz w:val="20"/>
          <w:szCs w:val="20"/>
        </w:rPr>
      </w:pPr>
      <w:r w:rsidRPr="00B407B3">
        <w:rPr>
          <w:rFonts w:ascii="Arial" w:hAnsi="Arial" w:cs="Arial"/>
          <w:sz w:val="20"/>
          <w:szCs w:val="20"/>
        </w:rPr>
        <w:t xml:space="preserve">a.1.) </w:t>
      </w:r>
      <w:r w:rsidRPr="00B407B3">
        <w:rPr>
          <w:rFonts w:ascii="Arial" w:hAnsi="Arial" w:cs="Arial"/>
          <w:b/>
          <w:sz w:val="20"/>
          <w:szCs w:val="20"/>
        </w:rPr>
        <w:t>Certidão negativa de falência, ou liquidação judicial, ou de execução patrimonial</w:t>
      </w:r>
      <w:r w:rsidRPr="00B407B3">
        <w:rPr>
          <w:rFonts w:ascii="Arial" w:hAnsi="Arial" w:cs="Arial"/>
          <w:sz w:val="20"/>
          <w:szCs w:val="20"/>
        </w:rPr>
        <w:t xml:space="preserve">, conforme o caso, expedida pelo distribuidor da sede da licitante, ou de seu domicílio, dentro do prazo de validade previsto na própria certidão, ou, na omissão desta, expedida a menos de </w:t>
      </w:r>
      <w:r w:rsidRPr="00B407B3">
        <w:rPr>
          <w:rFonts w:ascii="Arial" w:hAnsi="Arial" w:cs="Arial"/>
          <w:b/>
          <w:sz w:val="20"/>
          <w:szCs w:val="20"/>
        </w:rPr>
        <w:t>90</w:t>
      </w:r>
      <w:r w:rsidRPr="00B407B3">
        <w:rPr>
          <w:rFonts w:ascii="Arial" w:hAnsi="Arial" w:cs="Arial"/>
          <w:b/>
          <w:bCs/>
          <w:sz w:val="20"/>
          <w:szCs w:val="20"/>
        </w:rPr>
        <w:t xml:space="preserve"> (noventa) dias</w:t>
      </w:r>
      <w:r w:rsidRPr="00B407B3">
        <w:rPr>
          <w:rFonts w:ascii="Arial" w:hAnsi="Arial" w:cs="Arial"/>
          <w:sz w:val="20"/>
          <w:szCs w:val="20"/>
        </w:rPr>
        <w:t xml:space="preserve"> contados da data da sua apresentação.</w:t>
      </w:r>
    </w:p>
    <w:p w14:paraId="27EF5661" w14:textId="77777777" w:rsidR="00C2368D" w:rsidRPr="00B407B3" w:rsidRDefault="00C2368D" w:rsidP="00C2368D">
      <w:pPr>
        <w:pStyle w:val="PargrafodaLista"/>
        <w:tabs>
          <w:tab w:val="left" w:pos="284"/>
          <w:tab w:val="left" w:pos="709"/>
          <w:tab w:val="left" w:pos="851"/>
        </w:tabs>
        <w:autoSpaceDE w:val="0"/>
        <w:autoSpaceDN w:val="0"/>
        <w:adjustRightInd w:val="0"/>
        <w:ind w:right="-1"/>
        <w:jc w:val="both"/>
        <w:rPr>
          <w:rFonts w:ascii="Arial" w:hAnsi="Arial" w:cs="Arial"/>
          <w:sz w:val="20"/>
          <w:szCs w:val="20"/>
          <w:bdr w:val="none" w:sz="0" w:space="0" w:color="auto" w:frame="1"/>
        </w:rPr>
      </w:pPr>
      <w:r w:rsidRPr="00B407B3">
        <w:rPr>
          <w:rFonts w:ascii="Arial" w:hAnsi="Arial" w:cs="Arial"/>
          <w:sz w:val="20"/>
          <w:szCs w:val="20"/>
        </w:rPr>
        <w:lastRenderedPageBreak/>
        <w:t xml:space="preserve">a.2.) </w:t>
      </w:r>
      <w:r w:rsidRPr="00B407B3">
        <w:rPr>
          <w:rFonts w:ascii="Arial" w:hAnsi="Arial" w:cs="Arial"/>
          <w:b/>
          <w:bCs/>
          <w:sz w:val="20"/>
          <w:szCs w:val="20"/>
        </w:rPr>
        <w:t>No caso de empresas em recuperação judicial</w:t>
      </w:r>
      <w:r w:rsidRPr="00B407B3">
        <w:rPr>
          <w:rFonts w:ascii="Arial" w:hAnsi="Arial" w:cs="Arial"/>
          <w:sz w:val="20"/>
          <w:szCs w:val="20"/>
        </w:rPr>
        <w:t xml:space="preserve">, estas deverão apresentar </w:t>
      </w:r>
      <w:r w:rsidRPr="00B407B3">
        <w:rPr>
          <w:rFonts w:ascii="Arial" w:hAnsi="Arial" w:cs="Arial"/>
          <w:b/>
          <w:bCs/>
          <w:sz w:val="20"/>
          <w:szCs w:val="20"/>
          <w:bdr w:val="none" w:sz="0" w:space="0" w:color="auto" w:frame="1"/>
        </w:rPr>
        <w:t xml:space="preserve">Certidão </w:t>
      </w:r>
      <w:r w:rsidRPr="00B407B3">
        <w:rPr>
          <w:rFonts w:ascii="Arial" w:hAnsi="Arial" w:cs="Arial"/>
          <w:sz w:val="20"/>
          <w:szCs w:val="20"/>
          <w:bdr w:val="none" w:sz="0" w:space="0" w:color="auto" w:frame="1"/>
        </w:rPr>
        <w:t>emitida pela instância judicial competente, afirmando que a interessada está apta econômica e financeiramente a participar de procedimento licitatório. Outrossim, a certidão deverá estar vigente (dentro do prazo de validade). Todavia, caso o magistrado não tenha afixado expressamente o prazo de sua duração, será considerada válida as certidões expedidas nos últimos 90 (noventa) dias que antecedem à data da sessão deste certame.</w:t>
      </w:r>
    </w:p>
    <w:p w14:paraId="23D19CCF" w14:textId="77777777" w:rsidR="00C2368D" w:rsidRPr="00AF16E4" w:rsidRDefault="00C2368D" w:rsidP="00C2368D">
      <w:pPr>
        <w:pStyle w:val="PargrafodaLista"/>
        <w:tabs>
          <w:tab w:val="left" w:pos="284"/>
          <w:tab w:val="left" w:pos="709"/>
          <w:tab w:val="left" w:pos="851"/>
        </w:tabs>
        <w:autoSpaceDE w:val="0"/>
        <w:autoSpaceDN w:val="0"/>
        <w:adjustRightInd w:val="0"/>
        <w:ind w:right="-1"/>
        <w:jc w:val="both"/>
        <w:rPr>
          <w:rFonts w:ascii="Bookman Old Style" w:hAnsi="Bookman Old Style" w:cs="Segoe UI"/>
          <w:sz w:val="10"/>
          <w:szCs w:val="10"/>
          <w:bdr w:val="none" w:sz="0" w:space="0" w:color="auto" w:frame="1"/>
        </w:rPr>
      </w:pPr>
    </w:p>
    <w:p w14:paraId="4E33ECB2" w14:textId="6F768FB0" w:rsidR="00E476BA" w:rsidRPr="00B407B3" w:rsidRDefault="00E476BA" w:rsidP="00C2368D">
      <w:pPr>
        <w:pStyle w:val="PargrafodaLista"/>
        <w:numPr>
          <w:ilvl w:val="0"/>
          <w:numId w:val="42"/>
        </w:numPr>
        <w:tabs>
          <w:tab w:val="left" w:pos="284"/>
          <w:tab w:val="left" w:pos="709"/>
          <w:tab w:val="left" w:pos="851"/>
        </w:tabs>
        <w:autoSpaceDE w:val="0"/>
        <w:autoSpaceDN w:val="0"/>
        <w:adjustRightInd w:val="0"/>
        <w:ind w:right="-1" w:hanging="153"/>
        <w:jc w:val="both"/>
        <w:rPr>
          <w:rFonts w:ascii="Arial" w:hAnsi="Arial" w:cs="Arial"/>
          <w:sz w:val="20"/>
          <w:szCs w:val="20"/>
        </w:rPr>
      </w:pPr>
      <w:r w:rsidRPr="00B407B3">
        <w:rPr>
          <w:rFonts w:ascii="Arial" w:hAnsi="Arial" w:cs="Arial"/>
          <w:b/>
          <w:bCs/>
          <w:sz w:val="20"/>
          <w:szCs w:val="20"/>
        </w:rPr>
        <w:t>Balanço Patrimonial</w:t>
      </w:r>
      <w:r w:rsidRPr="00B407B3">
        <w:rPr>
          <w:rFonts w:ascii="Arial" w:hAnsi="Arial" w:cs="Arial"/>
          <w:sz w:val="20"/>
          <w:szCs w:val="20"/>
        </w:rPr>
        <w:t xml:space="preserve"> e </w:t>
      </w:r>
      <w:r w:rsidRPr="00B407B3">
        <w:rPr>
          <w:rFonts w:ascii="Arial" w:hAnsi="Arial" w:cs="Arial"/>
          <w:b/>
          <w:bCs/>
          <w:sz w:val="20"/>
          <w:szCs w:val="20"/>
        </w:rPr>
        <w:t>Demonstrações Contábeis</w:t>
      </w:r>
      <w:r w:rsidRPr="00B407B3">
        <w:rPr>
          <w:rFonts w:ascii="Arial" w:hAnsi="Arial" w:cs="Arial"/>
          <w:sz w:val="20"/>
          <w:szCs w:val="20"/>
        </w:rPr>
        <w:t xml:space="preserve"> do último exercício social, já exigíveis e apresentados na forma da lei. Serão considerados aceitos como na forma da lei o balanço patrimonial e demonstrações contábeis assim apresentados:</w:t>
      </w:r>
    </w:p>
    <w:p w14:paraId="390C4739" w14:textId="77777777" w:rsidR="00E476BA" w:rsidRPr="00B407B3" w:rsidRDefault="00E476BA" w:rsidP="00303B75">
      <w:pPr>
        <w:spacing w:after="0" w:line="240" w:lineRule="auto"/>
        <w:ind w:left="567" w:right="-1"/>
        <w:contextualSpacing/>
        <w:rPr>
          <w:rFonts w:ascii="Arial" w:eastAsia="Times New Roman" w:hAnsi="Arial" w:cs="Arial"/>
          <w:sz w:val="10"/>
          <w:szCs w:val="10"/>
        </w:rPr>
      </w:pPr>
    </w:p>
    <w:p w14:paraId="27153864" w14:textId="77777777" w:rsidR="00E476BA" w:rsidRPr="00B407B3" w:rsidRDefault="00E476BA" w:rsidP="00303B75">
      <w:pPr>
        <w:spacing w:after="0" w:line="240" w:lineRule="auto"/>
        <w:ind w:left="851" w:right="-1"/>
        <w:jc w:val="both"/>
        <w:rPr>
          <w:rFonts w:ascii="Arial" w:eastAsia="Times New Roman" w:hAnsi="Arial" w:cs="Arial"/>
          <w:sz w:val="20"/>
          <w:szCs w:val="20"/>
        </w:rPr>
      </w:pPr>
      <w:r w:rsidRPr="00B407B3">
        <w:rPr>
          <w:rFonts w:ascii="Arial" w:eastAsia="Times New Roman" w:hAnsi="Arial" w:cs="Arial"/>
          <w:b/>
          <w:bCs/>
          <w:sz w:val="20"/>
          <w:szCs w:val="20"/>
        </w:rPr>
        <w:t>b.1)</w:t>
      </w:r>
      <w:r w:rsidRPr="00B407B3">
        <w:rPr>
          <w:rFonts w:ascii="Arial" w:eastAsia="Times New Roman" w:hAnsi="Arial" w:cs="Arial"/>
          <w:sz w:val="20"/>
          <w:szCs w:val="20"/>
        </w:rPr>
        <w:t xml:space="preserve"> Deverá apresentar as Demonstrações Contábeis assinadas pelas pessoas físicas a quem os atos constitutivos ou atos específicos atribuírem tal poder e pelo contador legalmente habilitado: </w:t>
      </w:r>
    </w:p>
    <w:p w14:paraId="74211045" w14:textId="77777777" w:rsidR="00315966" w:rsidRPr="00B407B3" w:rsidRDefault="00315966" w:rsidP="00303B75">
      <w:pPr>
        <w:spacing w:after="0" w:line="240" w:lineRule="auto"/>
        <w:ind w:left="1276"/>
        <w:jc w:val="both"/>
        <w:rPr>
          <w:rFonts w:ascii="Arial" w:eastAsia="Times New Roman" w:hAnsi="Arial" w:cs="Arial"/>
          <w:b/>
          <w:bCs/>
          <w:sz w:val="10"/>
          <w:szCs w:val="10"/>
        </w:rPr>
      </w:pPr>
    </w:p>
    <w:p w14:paraId="337A0CE5" w14:textId="77777777" w:rsidR="00E476BA" w:rsidRPr="00B407B3" w:rsidRDefault="00E476BA" w:rsidP="00303B75">
      <w:pPr>
        <w:spacing w:after="0" w:line="240" w:lineRule="auto"/>
        <w:ind w:left="1276"/>
        <w:jc w:val="both"/>
        <w:rPr>
          <w:rFonts w:ascii="Arial" w:eastAsia="Times New Roman" w:hAnsi="Arial" w:cs="Arial"/>
          <w:sz w:val="20"/>
          <w:szCs w:val="20"/>
        </w:rPr>
      </w:pPr>
      <w:r w:rsidRPr="00B407B3">
        <w:rPr>
          <w:rFonts w:ascii="Arial" w:eastAsia="Times New Roman" w:hAnsi="Arial" w:cs="Arial"/>
          <w:b/>
          <w:bCs/>
          <w:sz w:val="20"/>
          <w:szCs w:val="20"/>
        </w:rPr>
        <w:t>I)</w:t>
      </w:r>
      <w:r w:rsidRPr="00B407B3">
        <w:rPr>
          <w:rFonts w:ascii="Arial" w:eastAsia="Times New Roman" w:hAnsi="Arial" w:cs="Arial"/>
          <w:sz w:val="20"/>
          <w:szCs w:val="20"/>
        </w:rPr>
        <w:t xml:space="preserve"> Sociedades regidas pela Lei nº 6.404/76 (sociedade anônima): </w:t>
      </w:r>
    </w:p>
    <w:p w14:paraId="6C4D8155" w14:textId="77777777" w:rsidR="00E476BA" w:rsidRPr="00B407B3" w:rsidRDefault="00E476BA" w:rsidP="00303B75">
      <w:pPr>
        <w:spacing w:after="0" w:line="240" w:lineRule="auto"/>
        <w:ind w:left="1276"/>
        <w:jc w:val="both"/>
        <w:rPr>
          <w:rFonts w:ascii="Arial" w:eastAsia="Times New Roman" w:hAnsi="Arial" w:cs="Arial"/>
          <w:sz w:val="20"/>
          <w:szCs w:val="20"/>
        </w:rPr>
      </w:pPr>
      <w:r w:rsidRPr="00B407B3">
        <w:rPr>
          <w:rFonts w:ascii="Arial" w:eastAsia="Times New Roman" w:hAnsi="Arial" w:cs="Arial"/>
          <w:sz w:val="20"/>
          <w:szCs w:val="20"/>
        </w:rPr>
        <w:t>-</w:t>
      </w:r>
      <w:proofErr w:type="gramStart"/>
      <w:r w:rsidRPr="00B407B3">
        <w:rPr>
          <w:rFonts w:ascii="Arial" w:eastAsia="Times New Roman" w:hAnsi="Arial" w:cs="Arial"/>
          <w:sz w:val="20"/>
          <w:szCs w:val="20"/>
        </w:rPr>
        <w:t>publicados</w:t>
      </w:r>
      <w:proofErr w:type="gramEnd"/>
      <w:r w:rsidRPr="00B407B3">
        <w:rPr>
          <w:rFonts w:ascii="Arial" w:eastAsia="Times New Roman" w:hAnsi="Arial" w:cs="Arial"/>
          <w:sz w:val="20"/>
          <w:szCs w:val="20"/>
        </w:rPr>
        <w:t xml:space="preserve"> em Diário Oficial; ou</w:t>
      </w:r>
    </w:p>
    <w:p w14:paraId="74679967" w14:textId="77777777" w:rsidR="00E476BA" w:rsidRPr="00B407B3" w:rsidRDefault="00E476BA" w:rsidP="00303B75">
      <w:pPr>
        <w:spacing w:after="0" w:line="240" w:lineRule="auto"/>
        <w:ind w:left="1276"/>
        <w:jc w:val="both"/>
        <w:rPr>
          <w:rFonts w:ascii="Arial" w:eastAsia="Times New Roman" w:hAnsi="Arial" w:cs="Arial"/>
          <w:sz w:val="20"/>
          <w:szCs w:val="20"/>
        </w:rPr>
      </w:pPr>
      <w:r w:rsidRPr="00B407B3">
        <w:rPr>
          <w:rFonts w:ascii="Arial" w:eastAsia="Times New Roman" w:hAnsi="Arial" w:cs="Arial"/>
          <w:sz w:val="20"/>
          <w:szCs w:val="20"/>
        </w:rPr>
        <w:t>-</w:t>
      </w:r>
      <w:proofErr w:type="gramStart"/>
      <w:r w:rsidRPr="00B407B3">
        <w:rPr>
          <w:rFonts w:ascii="Arial" w:eastAsia="Times New Roman" w:hAnsi="Arial" w:cs="Arial"/>
          <w:sz w:val="20"/>
          <w:szCs w:val="20"/>
        </w:rPr>
        <w:t>publicados</w:t>
      </w:r>
      <w:proofErr w:type="gramEnd"/>
      <w:r w:rsidRPr="00B407B3">
        <w:rPr>
          <w:rFonts w:ascii="Arial" w:eastAsia="Times New Roman" w:hAnsi="Arial" w:cs="Arial"/>
          <w:sz w:val="20"/>
          <w:szCs w:val="20"/>
        </w:rPr>
        <w:t xml:space="preserve"> em jornal de grande circulação; ou</w:t>
      </w:r>
    </w:p>
    <w:p w14:paraId="45750A9D" w14:textId="77777777" w:rsidR="00E476BA" w:rsidRPr="00B407B3" w:rsidRDefault="00E476BA" w:rsidP="00303B75">
      <w:pPr>
        <w:spacing w:after="0" w:line="240" w:lineRule="auto"/>
        <w:ind w:left="1276"/>
        <w:jc w:val="both"/>
        <w:rPr>
          <w:rFonts w:ascii="Arial" w:eastAsia="Times New Roman" w:hAnsi="Arial" w:cs="Arial"/>
          <w:sz w:val="20"/>
          <w:szCs w:val="20"/>
        </w:rPr>
      </w:pPr>
      <w:r w:rsidRPr="00B407B3">
        <w:rPr>
          <w:rFonts w:ascii="Arial" w:eastAsia="Times New Roman" w:hAnsi="Arial" w:cs="Arial"/>
          <w:sz w:val="20"/>
          <w:szCs w:val="20"/>
        </w:rPr>
        <w:t>-</w:t>
      </w:r>
      <w:proofErr w:type="gramStart"/>
      <w:r w:rsidRPr="00B407B3">
        <w:rPr>
          <w:rFonts w:ascii="Arial" w:eastAsia="Times New Roman" w:hAnsi="Arial" w:cs="Arial"/>
          <w:sz w:val="20"/>
          <w:szCs w:val="20"/>
        </w:rPr>
        <w:t>por</w:t>
      </w:r>
      <w:proofErr w:type="gramEnd"/>
      <w:r w:rsidRPr="00B407B3">
        <w:rPr>
          <w:rFonts w:ascii="Arial" w:eastAsia="Times New Roman" w:hAnsi="Arial" w:cs="Arial"/>
          <w:sz w:val="20"/>
          <w:szCs w:val="20"/>
        </w:rPr>
        <w:t xml:space="preserve"> fotocópia registrada ou autenticada na Junta Comercial da sede ou domicílio d</w:t>
      </w:r>
      <w:r w:rsidR="00D12C48" w:rsidRPr="00B407B3">
        <w:rPr>
          <w:rFonts w:ascii="Arial" w:eastAsia="Times New Roman" w:hAnsi="Arial" w:cs="Arial"/>
          <w:sz w:val="20"/>
          <w:szCs w:val="20"/>
        </w:rPr>
        <w:t>a licitante</w:t>
      </w:r>
      <w:r w:rsidRPr="00B407B3">
        <w:rPr>
          <w:rFonts w:ascii="Arial" w:eastAsia="Times New Roman" w:hAnsi="Arial" w:cs="Arial"/>
          <w:sz w:val="20"/>
          <w:szCs w:val="20"/>
        </w:rPr>
        <w:t xml:space="preserve">. </w:t>
      </w:r>
    </w:p>
    <w:p w14:paraId="36250F2A" w14:textId="77777777" w:rsidR="00E476BA" w:rsidRPr="00B407B3" w:rsidRDefault="00E476BA" w:rsidP="00303B75">
      <w:pPr>
        <w:spacing w:after="0" w:line="240" w:lineRule="auto"/>
        <w:ind w:left="1276"/>
        <w:jc w:val="both"/>
        <w:rPr>
          <w:rFonts w:ascii="Arial" w:eastAsia="Times New Roman" w:hAnsi="Arial" w:cs="Arial"/>
          <w:sz w:val="10"/>
          <w:szCs w:val="10"/>
        </w:rPr>
      </w:pPr>
    </w:p>
    <w:p w14:paraId="46C387D6" w14:textId="77777777" w:rsidR="00E476BA" w:rsidRPr="00B407B3" w:rsidRDefault="00E476BA" w:rsidP="00303B75">
      <w:pPr>
        <w:spacing w:after="0" w:line="240" w:lineRule="auto"/>
        <w:ind w:left="1276"/>
        <w:jc w:val="both"/>
        <w:rPr>
          <w:rFonts w:ascii="Arial" w:eastAsia="Times New Roman" w:hAnsi="Arial" w:cs="Arial"/>
          <w:sz w:val="20"/>
          <w:szCs w:val="20"/>
        </w:rPr>
      </w:pPr>
      <w:r w:rsidRPr="00B407B3">
        <w:rPr>
          <w:rFonts w:ascii="Arial" w:eastAsia="Times New Roman" w:hAnsi="Arial" w:cs="Arial"/>
          <w:b/>
          <w:bCs/>
          <w:sz w:val="20"/>
          <w:szCs w:val="20"/>
        </w:rPr>
        <w:t>II)</w:t>
      </w:r>
      <w:r w:rsidRPr="00B407B3">
        <w:rPr>
          <w:rFonts w:ascii="Arial" w:eastAsia="Times New Roman" w:hAnsi="Arial" w:cs="Arial"/>
          <w:sz w:val="20"/>
          <w:szCs w:val="20"/>
        </w:rPr>
        <w:t xml:space="preserve"> Em se tratando de empresas que </w:t>
      </w:r>
      <w:r w:rsidRPr="00B407B3">
        <w:rPr>
          <w:rFonts w:ascii="Arial" w:eastAsia="Times New Roman" w:hAnsi="Arial" w:cs="Arial"/>
          <w:b/>
          <w:sz w:val="20"/>
          <w:szCs w:val="20"/>
          <w:u w:val="single"/>
        </w:rPr>
        <w:t>não se enquadrem</w:t>
      </w:r>
      <w:r w:rsidRPr="00B407B3">
        <w:rPr>
          <w:rFonts w:ascii="Arial" w:eastAsia="Times New Roman" w:hAnsi="Arial" w:cs="Arial"/>
          <w:sz w:val="20"/>
          <w:szCs w:val="20"/>
        </w:rPr>
        <w:t xml:space="preserve"> na Instrução Normativa RFB nº </w:t>
      </w:r>
      <w:r w:rsidR="00C02775" w:rsidRPr="00B407B3">
        <w:rPr>
          <w:rFonts w:ascii="Arial" w:eastAsia="Times New Roman" w:hAnsi="Arial" w:cs="Arial"/>
          <w:sz w:val="20"/>
          <w:szCs w:val="20"/>
        </w:rPr>
        <w:t xml:space="preserve">2003 de 18 de </w:t>
      </w:r>
      <w:proofErr w:type="gramStart"/>
      <w:r w:rsidR="00C02775" w:rsidRPr="00B407B3">
        <w:rPr>
          <w:rFonts w:ascii="Arial" w:eastAsia="Times New Roman" w:hAnsi="Arial" w:cs="Arial"/>
          <w:sz w:val="20"/>
          <w:szCs w:val="20"/>
        </w:rPr>
        <w:t>Janeiro</w:t>
      </w:r>
      <w:proofErr w:type="gramEnd"/>
      <w:r w:rsidR="00C02775" w:rsidRPr="00B407B3">
        <w:rPr>
          <w:rFonts w:ascii="Arial" w:eastAsia="Times New Roman" w:hAnsi="Arial" w:cs="Arial"/>
          <w:sz w:val="20"/>
          <w:szCs w:val="20"/>
        </w:rPr>
        <w:t xml:space="preserve"> de 2021</w:t>
      </w:r>
      <w:r w:rsidRPr="00B407B3">
        <w:rPr>
          <w:rFonts w:ascii="Arial" w:eastAsia="Times New Roman" w:hAnsi="Arial" w:cs="Arial"/>
          <w:sz w:val="20"/>
          <w:szCs w:val="20"/>
        </w:rPr>
        <w:t xml:space="preserve">, deverá apresentar as demonstrações contábeis, </w:t>
      </w:r>
      <w:r w:rsidRPr="00B407B3">
        <w:rPr>
          <w:rFonts w:ascii="Arial" w:eastAsia="Times New Roman" w:hAnsi="Arial" w:cs="Arial"/>
          <w:b/>
          <w:sz w:val="20"/>
          <w:szCs w:val="20"/>
          <w:u w:val="single"/>
        </w:rPr>
        <w:t>OBRIGATORIAMENTE, ACOMPANHADAS DO TERMO DE ABERTURA E DE ENCERRAMENTO</w:t>
      </w:r>
      <w:r w:rsidRPr="00B407B3">
        <w:rPr>
          <w:rFonts w:ascii="Arial" w:eastAsia="Times New Roman" w:hAnsi="Arial" w:cs="Arial"/>
          <w:sz w:val="20"/>
          <w:szCs w:val="20"/>
        </w:rPr>
        <w:t xml:space="preserve"> do Livro Diário, devidamente autenticadas na Junta Comercial do Estado ou Cartório pertinente, com as respectivas folhas numeradas, em sequência. </w:t>
      </w:r>
    </w:p>
    <w:p w14:paraId="563F04D1" w14:textId="77777777" w:rsidR="00E476BA" w:rsidRPr="00B407B3" w:rsidRDefault="00E476BA" w:rsidP="00303B75">
      <w:pPr>
        <w:spacing w:after="0" w:line="240" w:lineRule="auto"/>
        <w:ind w:left="993"/>
        <w:jc w:val="both"/>
        <w:rPr>
          <w:rFonts w:ascii="Arial" w:eastAsia="Times New Roman" w:hAnsi="Arial" w:cs="Arial"/>
          <w:sz w:val="10"/>
          <w:szCs w:val="10"/>
        </w:rPr>
      </w:pPr>
    </w:p>
    <w:p w14:paraId="4AA8AB3A" w14:textId="77777777" w:rsidR="00E476BA" w:rsidRPr="00B407B3" w:rsidRDefault="00E476BA" w:rsidP="00303B75">
      <w:pPr>
        <w:tabs>
          <w:tab w:val="left" w:pos="851"/>
        </w:tabs>
        <w:spacing w:after="0" w:line="240" w:lineRule="auto"/>
        <w:ind w:left="1276"/>
        <w:jc w:val="both"/>
        <w:rPr>
          <w:rFonts w:ascii="Arial" w:eastAsia="Times New Roman" w:hAnsi="Arial" w:cs="Arial"/>
          <w:sz w:val="20"/>
          <w:szCs w:val="20"/>
        </w:rPr>
      </w:pPr>
      <w:r w:rsidRPr="00B407B3">
        <w:rPr>
          <w:rFonts w:ascii="Arial" w:eastAsia="Times New Roman" w:hAnsi="Arial" w:cs="Arial"/>
          <w:b/>
          <w:bCs/>
          <w:sz w:val="20"/>
          <w:szCs w:val="20"/>
        </w:rPr>
        <w:t>III)</w:t>
      </w:r>
      <w:r w:rsidRPr="00B407B3">
        <w:rPr>
          <w:rFonts w:ascii="Arial" w:eastAsia="Times New Roman" w:hAnsi="Arial" w:cs="Arial"/>
          <w:sz w:val="20"/>
          <w:szCs w:val="20"/>
        </w:rPr>
        <w:t xml:space="preserve"> Em se tratando de empresas que </w:t>
      </w:r>
      <w:r w:rsidRPr="00B407B3">
        <w:rPr>
          <w:rFonts w:ascii="Arial" w:eastAsia="Times New Roman" w:hAnsi="Arial" w:cs="Arial"/>
          <w:b/>
          <w:sz w:val="20"/>
          <w:szCs w:val="20"/>
          <w:u w:val="single"/>
        </w:rPr>
        <w:t>se enquadrem</w:t>
      </w:r>
      <w:r w:rsidRPr="00B407B3">
        <w:rPr>
          <w:rFonts w:ascii="Arial" w:eastAsia="Times New Roman" w:hAnsi="Arial" w:cs="Arial"/>
          <w:sz w:val="20"/>
          <w:szCs w:val="20"/>
        </w:rPr>
        <w:t xml:space="preserve"> na Instrução Normativa RFB nº </w:t>
      </w:r>
      <w:r w:rsidR="00C02775" w:rsidRPr="00B407B3">
        <w:rPr>
          <w:rFonts w:ascii="Arial" w:eastAsia="Times New Roman" w:hAnsi="Arial" w:cs="Arial"/>
          <w:sz w:val="20"/>
          <w:szCs w:val="20"/>
        </w:rPr>
        <w:t xml:space="preserve">2003 de 18 de </w:t>
      </w:r>
      <w:proofErr w:type="gramStart"/>
      <w:r w:rsidR="00C02775" w:rsidRPr="00B407B3">
        <w:rPr>
          <w:rFonts w:ascii="Arial" w:eastAsia="Times New Roman" w:hAnsi="Arial" w:cs="Arial"/>
          <w:sz w:val="20"/>
          <w:szCs w:val="20"/>
        </w:rPr>
        <w:t>Janeiro</w:t>
      </w:r>
      <w:proofErr w:type="gramEnd"/>
      <w:r w:rsidR="00C02775" w:rsidRPr="00B407B3">
        <w:rPr>
          <w:rFonts w:ascii="Arial" w:eastAsia="Times New Roman" w:hAnsi="Arial" w:cs="Arial"/>
          <w:sz w:val="20"/>
          <w:szCs w:val="20"/>
        </w:rPr>
        <w:t xml:space="preserve"> de 2021</w:t>
      </w:r>
      <w:r w:rsidRPr="00B407B3">
        <w:rPr>
          <w:rFonts w:ascii="Arial" w:eastAsia="Times New Roman" w:hAnsi="Arial" w:cs="Arial"/>
          <w:sz w:val="20"/>
          <w:szCs w:val="20"/>
        </w:rPr>
        <w:t xml:space="preserve">, deverá apresentar as demonstrações na forma da Escrituração Contábil Digital (ECD) transmitida ao Sistema Público de Escrituração Digital (SPED), por meio do Recibo de Entrega de Livro Digital, </w:t>
      </w:r>
      <w:r w:rsidRPr="00B407B3">
        <w:rPr>
          <w:rFonts w:ascii="Arial" w:eastAsia="Times New Roman" w:hAnsi="Arial" w:cs="Arial"/>
          <w:b/>
          <w:sz w:val="20"/>
          <w:szCs w:val="20"/>
          <w:u w:val="single"/>
        </w:rPr>
        <w:t>OBRIGATORIAMENTE, ACOMPANHADAS DO TERMO DE ABERTURA E DE ENCERRAMENTO.</w:t>
      </w:r>
    </w:p>
    <w:p w14:paraId="43BDC017" w14:textId="77777777" w:rsidR="00E476BA" w:rsidRPr="00B407B3" w:rsidRDefault="00E476BA" w:rsidP="00303B75">
      <w:pPr>
        <w:spacing w:after="0" w:line="240" w:lineRule="auto"/>
        <w:ind w:left="1276"/>
        <w:jc w:val="both"/>
        <w:rPr>
          <w:rFonts w:ascii="Arial" w:eastAsia="Times New Roman" w:hAnsi="Arial" w:cs="Arial"/>
          <w:sz w:val="10"/>
          <w:szCs w:val="10"/>
        </w:rPr>
      </w:pPr>
    </w:p>
    <w:p w14:paraId="617EFB09" w14:textId="77777777" w:rsidR="00E476BA" w:rsidRPr="00B407B3" w:rsidRDefault="00E476BA" w:rsidP="00303B75">
      <w:pPr>
        <w:autoSpaceDE w:val="0"/>
        <w:autoSpaceDN w:val="0"/>
        <w:adjustRightInd w:val="0"/>
        <w:spacing w:after="0" w:line="240" w:lineRule="auto"/>
        <w:ind w:left="1276"/>
        <w:jc w:val="both"/>
        <w:rPr>
          <w:rFonts w:ascii="Arial" w:eastAsia="Times New Roman" w:hAnsi="Arial" w:cs="Arial"/>
          <w:bCs/>
          <w:sz w:val="20"/>
          <w:szCs w:val="20"/>
          <w:shd w:val="clear" w:color="auto" w:fill="FFFFFF"/>
        </w:rPr>
      </w:pPr>
      <w:r w:rsidRPr="00B407B3">
        <w:rPr>
          <w:rFonts w:ascii="Arial" w:eastAsia="Times New Roman" w:hAnsi="Arial" w:cs="Arial"/>
          <w:b/>
          <w:sz w:val="20"/>
          <w:szCs w:val="20"/>
        </w:rPr>
        <w:t>IV</w:t>
      </w:r>
      <w:r w:rsidRPr="00B407B3">
        <w:rPr>
          <w:rFonts w:ascii="Arial" w:eastAsia="Times New Roman" w:hAnsi="Arial" w:cs="Arial"/>
          <w:sz w:val="20"/>
          <w:szCs w:val="20"/>
        </w:rPr>
        <w:t xml:space="preserve">) </w:t>
      </w:r>
      <w:r w:rsidR="00D12C48" w:rsidRPr="00B407B3">
        <w:rPr>
          <w:rFonts w:ascii="Arial" w:eastAsia="Times New Roman" w:hAnsi="Arial" w:cs="Arial"/>
          <w:sz w:val="20"/>
          <w:szCs w:val="20"/>
        </w:rPr>
        <w:t>A licitante</w:t>
      </w:r>
      <w:r w:rsidRPr="00B407B3">
        <w:rPr>
          <w:rFonts w:ascii="Arial" w:eastAsia="Times New Roman" w:hAnsi="Arial" w:cs="Arial"/>
          <w:sz w:val="20"/>
          <w:szCs w:val="20"/>
        </w:rPr>
        <w:t xml:space="preserve"> com menos de um ano de existência, que ainda não tenha balanço, deverá apresentar balancetes contábeis </w:t>
      </w:r>
      <w:r w:rsidRPr="00B407B3">
        <w:rPr>
          <w:rFonts w:ascii="Arial" w:eastAsia="Times New Roman" w:hAnsi="Arial" w:cs="Arial"/>
          <w:bCs/>
          <w:sz w:val="20"/>
          <w:szCs w:val="20"/>
        </w:rPr>
        <w:t xml:space="preserve">devidamente assinados por contador habilitado junto ao CRC e pelo sócio/administrador da empresa, envolvendo seus direitos, obrigações e patrimônio líquido relativos ao período de sua existência, avaliados por meio da obtenção de Índice de Solvência </w:t>
      </w:r>
      <w:r w:rsidRPr="00B407B3">
        <w:rPr>
          <w:rFonts w:ascii="Arial" w:eastAsia="Times New Roman" w:hAnsi="Arial" w:cs="Arial"/>
          <w:b/>
          <w:bCs/>
          <w:sz w:val="20"/>
          <w:szCs w:val="20"/>
        </w:rPr>
        <w:t>(S)</w:t>
      </w:r>
      <w:r w:rsidRPr="00B407B3">
        <w:rPr>
          <w:rFonts w:ascii="Arial" w:eastAsia="Times New Roman" w:hAnsi="Arial" w:cs="Arial"/>
          <w:bCs/>
          <w:sz w:val="20"/>
          <w:szCs w:val="20"/>
        </w:rPr>
        <w:t xml:space="preserve"> maior ou igual a um (≥ a 1), conforme</w:t>
      </w:r>
      <w:r w:rsidRPr="00B407B3">
        <w:rPr>
          <w:rFonts w:ascii="Arial" w:eastAsia="Times New Roman" w:hAnsi="Arial" w:cs="Arial"/>
          <w:bCs/>
          <w:sz w:val="20"/>
          <w:szCs w:val="20"/>
          <w:shd w:val="clear" w:color="auto" w:fill="FFFFFF"/>
        </w:rPr>
        <w:t xml:space="preserve"> fórmula abaixo:</w:t>
      </w:r>
    </w:p>
    <w:p w14:paraId="5F716973" w14:textId="77777777" w:rsidR="002D561B" w:rsidRPr="00B407B3" w:rsidRDefault="002D561B" w:rsidP="00303B75">
      <w:pPr>
        <w:autoSpaceDE w:val="0"/>
        <w:autoSpaceDN w:val="0"/>
        <w:adjustRightInd w:val="0"/>
        <w:spacing w:after="0" w:line="240" w:lineRule="auto"/>
        <w:ind w:left="1276"/>
        <w:jc w:val="both"/>
        <w:rPr>
          <w:rFonts w:ascii="Arial" w:eastAsia="Times New Roman" w:hAnsi="Arial" w:cs="Arial"/>
          <w:bCs/>
          <w:sz w:val="10"/>
          <w:szCs w:val="10"/>
          <w:shd w:val="clear" w:color="auto" w:fill="FFFFFF"/>
        </w:rPr>
      </w:pPr>
    </w:p>
    <w:p w14:paraId="1CE7512C" w14:textId="77777777" w:rsidR="002D561B" w:rsidRPr="00AF16E4" w:rsidRDefault="002D561B" w:rsidP="00303B75">
      <w:pPr>
        <w:autoSpaceDE w:val="0"/>
        <w:autoSpaceDN w:val="0"/>
        <w:adjustRightInd w:val="0"/>
        <w:spacing w:after="0" w:line="240" w:lineRule="auto"/>
        <w:ind w:left="1276"/>
        <w:jc w:val="both"/>
        <w:rPr>
          <w:rFonts w:ascii="Arial" w:eastAsia="Times New Roman" w:hAnsi="Arial" w:cs="Arial"/>
          <w:bCs/>
          <w:sz w:val="10"/>
          <w:szCs w:val="10"/>
          <w:shd w:val="clear" w:color="auto" w:fill="FFFFFF"/>
        </w:rPr>
      </w:pPr>
    </w:p>
    <w:tbl>
      <w:tblPr>
        <w:tblW w:w="0" w:type="auto"/>
        <w:tblInd w:w="851" w:type="dxa"/>
        <w:tblLook w:val="04A0" w:firstRow="1" w:lastRow="0" w:firstColumn="1" w:lastColumn="0" w:noHBand="0" w:noVBand="1"/>
      </w:tblPr>
      <w:tblGrid>
        <w:gridCol w:w="5319"/>
      </w:tblGrid>
      <w:tr w:rsidR="00B407B3" w:rsidRPr="00B407B3" w14:paraId="6202FF82" w14:textId="77777777" w:rsidTr="009B2BD5">
        <w:trPr>
          <w:trHeight w:val="194"/>
        </w:trPr>
        <w:tc>
          <w:tcPr>
            <w:tcW w:w="4750" w:type="dxa"/>
          </w:tcPr>
          <w:p w14:paraId="7121CA24" w14:textId="77777777" w:rsidR="00E476BA" w:rsidRPr="00B407B3" w:rsidRDefault="00E476BA" w:rsidP="00303B75">
            <w:pPr>
              <w:spacing w:after="0" w:line="240" w:lineRule="auto"/>
              <w:ind w:left="1276"/>
              <w:rPr>
                <w:rFonts w:ascii="Arial" w:eastAsia="Times New Roman" w:hAnsi="Arial" w:cs="Arial"/>
                <w:sz w:val="20"/>
                <w:szCs w:val="20"/>
              </w:rPr>
            </w:pPr>
          </w:p>
          <w:tbl>
            <w:tblPr>
              <w:tblpPr w:leftFromText="141" w:rightFromText="141" w:vertAnchor="text" w:horzAnchor="margin" w:tblpY="-116"/>
              <w:tblOverlap w:val="never"/>
              <w:tblW w:w="5103" w:type="dxa"/>
              <w:tblLook w:val="04A0" w:firstRow="1" w:lastRow="0" w:firstColumn="1" w:lastColumn="0" w:noHBand="0" w:noVBand="1"/>
            </w:tblPr>
            <w:tblGrid>
              <w:gridCol w:w="1743"/>
              <w:gridCol w:w="3360"/>
            </w:tblGrid>
            <w:tr w:rsidR="00B407B3" w:rsidRPr="00B407B3" w14:paraId="7F93B57F" w14:textId="77777777" w:rsidTr="005F709B">
              <w:trPr>
                <w:trHeight w:val="201"/>
              </w:trPr>
              <w:tc>
                <w:tcPr>
                  <w:tcW w:w="1626" w:type="dxa"/>
                  <w:vMerge w:val="restart"/>
                  <w:vAlign w:val="center"/>
                </w:tcPr>
                <w:p w14:paraId="3854BA05" w14:textId="77777777" w:rsidR="00E476BA" w:rsidRPr="00B407B3" w:rsidRDefault="00E476BA" w:rsidP="00303B75">
                  <w:pPr>
                    <w:autoSpaceDE w:val="0"/>
                    <w:autoSpaceDN w:val="0"/>
                    <w:adjustRightInd w:val="0"/>
                    <w:spacing w:after="0" w:line="240" w:lineRule="auto"/>
                    <w:ind w:left="1276"/>
                    <w:jc w:val="center"/>
                    <w:rPr>
                      <w:rFonts w:ascii="Arial" w:eastAsia="Times New Roman" w:hAnsi="Arial" w:cs="Arial"/>
                      <w:b/>
                      <w:sz w:val="20"/>
                      <w:szCs w:val="20"/>
                    </w:rPr>
                  </w:pPr>
                  <w:r w:rsidRPr="00B407B3">
                    <w:rPr>
                      <w:rFonts w:ascii="Arial" w:eastAsia="Times New Roman" w:hAnsi="Arial" w:cs="Arial"/>
                      <w:b/>
                      <w:sz w:val="20"/>
                      <w:szCs w:val="20"/>
                    </w:rPr>
                    <w:t>S</w:t>
                  </w:r>
                  <w:r w:rsidR="009B2BD5" w:rsidRPr="00B407B3">
                    <w:rPr>
                      <w:rFonts w:ascii="Arial" w:eastAsia="Times New Roman" w:hAnsi="Arial" w:cs="Arial"/>
                      <w:b/>
                      <w:sz w:val="20"/>
                      <w:szCs w:val="20"/>
                    </w:rPr>
                    <w:t>=</w:t>
                  </w:r>
                </w:p>
              </w:tc>
              <w:tc>
                <w:tcPr>
                  <w:tcW w:w="3477" w:type="dxa"/>
                  <w:tcBorders>
                    <w:bottom w:val="single" w:sz="4" w:space="0" w:color="auto"/>
                  </w:tcBorders>
                </w:tcPr>
                <w:p w14:paraId="25711DDF" w14:textId="77777777" w:rsidR="00E476BA" w:rsidRPr="00B407B3" w:rsidRDefault="00CB6AA7" w:rsidP="00303B75">
                  <w:pPr>
                    <w:autoSpaceDE w:val="0"/>
                    <w:autoSpaceDN w:val="0"/>
                    <w:adjustRightInd w:val="0"/>
                    <w:spacing w:after="0" w:line="240" w:lineRule="auto"/>
                    <w:ind w:left="1276"/>
                    <w:jc w:val="both"/>
                    <w:rPr>
                      <w:rFonts w:ascii="Arial" w:eastAsia="Times New Roman" w:hAnsi="Arial" w:cs="Arial"/>
                      <w:sz w:val="20"/>
                      <w:szCs w:val="20"/>
                    </w:rPr>
                  </w:pPr>
                  <w:r w:rsidRPr="00B407B3">
                    <w:rPr>
                      <w:rFonts w:ascii="Arial" w:eastAsia="Times New Roman" w:hAnsi="Arial" w:cs="Arial"/>
                      <w:sz w:val="20"/>
                      <w:szCs w:val="20"/>
                    </w:rPr>
                    <w:t xml:space="preserve">    </w:t>
                  </w:r>
                  <w:r w:rsidR="00E476BA" w:rsidRPr="00B407B3">
                    <w:rPr>
                      <w:rFonts w:ascii="Arial" w:eastAsia="Times New Roman" w:hAnsi="Arial" w:cs="Arial"/>
                      <w:sz w:val="20"/>
                      <w:szCs w:val="20"/>
                    </w:rPr>
                    <w:t>Ativo Total</w:t>
                  </w:r>
                </w:p>
              </w:tc>
            </w:tr>
            <w:tr w:rsidR="00B407B3" w:rsidRPr="00B407B3" w14:paraId="7FB19ED3" w14:textId="77777777" w:rsidTr="005F709B">
              <w:trPr>
                <w:trHeight w:val="201"/>
              </w:trPr>
              <w:tc>
                <w:tcPr>
                  <w:tcW w:w="1626" w:type="dxa"/>
                  <w:vMerge/>
                </w:tcPr>
                <w:p w14:paraId="60A6BFE5" w14:textId="77777777" w:rsidR="00E476BA" w:rsidRPr="00B407B3" w:rsidRDefault="00E476BA" w:rsidP="00303B75">
                  <w:pPr>
                    <w:autoSpaceDE w:val="0"/>
                    <w:autoSpaceDN w:val="0"/>
                    <w:adjustRightInd w:val="0"/>
                    <w:spacing w:after="0" w:line="240" w:lineRule="auto"/>
                    <w:ind w:left="1276"/>
                    <w:jc w:val="both"/>
                    <w:rPr>
                      <w:rFonts w:ascii="Arial" w:eastAsia="Times New Roman" w:hAnsi="Arial" w:cs="Arial"/>
                      <w:sz w:val="20"/>
                      <w:szCs w:val="20"/>
                    </w:rPr>
                  </w:pPr>
                </w:p>
              </w:tc>
              <w:tc>
                <w:tcPr>
                  <w:tcW w:w="3477" w:type="dxa"/>
                  <w:tcBorders>
                    <w:top w:val="single" w:sz="4" w:space="0" w:color="auto"/>
                  </w:tcBorders>
                </w:tcPr>
                <w:p w14:paraId="781CB0A5" w14:textId="77777777" w:rsidR="00E476BA" w:rsidRPr="00B407B3" w:rsidRDefault="00E476BA" w:rsidP="00303B75">
                  <w:pPr>
                    <w:autoSpaceDE w:val="0"/>
                    <w:autoSpaceDN w:val="0"/>
                    <w:adjustRightInd w:val="0"/>
                    <w:spacing w:after="0" w:line="240" w:lineRule="auto"/>
                    <w:ind w:left="1276"/>
                    <w:jc w:val="both"/>
                    <w:rPr>
                      <w:rFonts w:ascii="Arial" w:eastAsia="Times New Roman" w:hAnsi="Arial" w:cs="Arial"/>
                      <w:sz w:val="20"/>
                      <w:szCs w:val="20"/>
                    </w:rPr>
                  </w:pPr>
                  <w:r w:rsidRPr="00B407B3">
                    <w:rPr>
                      <w:rFonts w:ascii="Arial" w:eastAsia="Times New Roman" w:hAnsi="Arial" w:cs="Arial"/>
                      <w:sz w:val="20"/>
                      <w:szCs w:val="20"/>
                    </w:rPr>
                    <w:t xml:space="preserve">Passivo Circulante                                 </w:t>
                  </w:r>
                </w:p>
              </w:tc>
            </w:tr>
          </w:tbl>
          <w:p w14:paraId="5C2712A4" w14:textId="77777777" w:rsidR="00E476BA" w:rsidRPr="00B407B3" w:rsidRDefault="00E476BA" w:rsidP="00303B75">
            <w:pPr>
              <w:autoSpaceDE w:val="0"/>
              <w:autoSpaceDN w:val="0"/>
              <w:adjustRightInd w:val="0"/>
              <w:spacing w:after="0" w:line="240" w:lineRule="auto"/>
              <w:ind w:left="1276"/>
              <w:jc w:val="both"/>
              <w:rPr>
                <w:rFonts w:ascii="Arial" w:eastAsia="Times New Roman" w:hAnsi="Arial" w:cs="Arial"/>
                <w:sz w:val="20"/>
                <w:szCs w:val="20"/>
              </w:rPr>
            </w:pPr>
          </w:p>
        </w:tc>
      </w:tr>
    </w:tbl>
    <w:p w14:paraId="28110794" w14:textId="77777777" w:rsidR="00CB6AA7" w:rsidRPr="00AF16E4" w:rsidRDefault="00CB6AA7" w:rsidP="00303B75">
      <w:pPr>
        <w:spacing w:after="0" w:line="240" w:lineRule="auto"/>
        <w:ind w:left="851"/>
        <w:jc w:val="both"/>
        <w:rPr>
          <w:rFonts w:ascii="Arial" w:eastAsia="Times New Roman" w:hAnsi="Arial" w:cs="Arial"/>
          <w:b/>
          <w:sz w:val="10"/>
          <w:szCs w:val="10"/>
        </w:rPr>
      </w:pPr>
    </w:p>
    <w:p w14:paraId="305C7B14" w14:textId="77777777" w:rsidR="00E476BA" w:rsidRPr="00B407B3" w:rsidRDefault="00E476BA" w:rsidP="00303B75">
      <w:pPr>
        <w:spacing w:after="0" w:line="240" w:lineRule="auto"/>
        <w:ind w:left="851"/>
        <w:jc w:val="both"/>
        <w:rPr>
          <w:rFonts w:ascii="Arial" w:eastAsia="Times New Roman" w:hAnsi="Arial" w:cs="Arial"/>
          <w:sz w:val="20"/>
          <w:szCs w:val="20"/>
        </w:rPr>
      </w:pPr>
      <w:r w:rsidRPr="00B407B3">
        <w:rPr>
          <w:rFonts w:ascii="Arial" w:eastAsia="Times New Roman" w:hAnsi="Arial" w:cs="Arial"/>
          <w:b/>
          <w:sz w:val="20"/>
          <w:szCs w:val="20"/>
        </w:rPr>
        <w:t>b.2</w:t>
      </w:r>
      <w:r w:rsidRPr="00B407B3">
        <w:rPr>
          <w:rFonts w:ascii="Arial" w:eastAsia="Times New Roman" w:hAnsi="Arial" w:cs="Arial"/>
          <w:sz w:val="20"/>
          <w:szCs w:val="20"/>
        </w:rPr>
        <w:t xml:space="preserve">) A boa situação financeira da empresa será avaliada pelos índices de Liquidez Geral (LG), Solvência Geral (SG) e Liquidez Corrente (LC), </w:t>
      </w:r>
      <w:r w:rsidRPr="00B407B3">
        <w:rPr>
          <w:rFonts w:ascii="Arial" w:eastAsia="Times New Roman" w:hAnsi="Arial" w:cs="Arial"/>
          <w:bCs/>
          <w:sz w:val="20"/>
          <w:szCs w:val="20"/>
        </w:rPr>
        <w:t xml:space="preserve">os quais deverão ser, individualmente, </w:t>
      </w:r>
      <w:proofErr w:type="gramStart"/>
      <w:r w:rsidRPr="00B407B3">
        <w:rPr>
          <w:rFonts w:ascii="Arial" w:eastAsia="Times New Roman" w:hAnsi="Arial" w:cs="Arial"/>
          <w:bCs/>
          <w:sz w:val="20"/>
          <w:szCs w:val="20"/>
        </w:rPr>
        <w:t>igual ou maior</w:t>
      </w:r>
      <w:proofErr w:type="gramEnd"/>
      <w:r w:rsidRPr="00B407B3">
        <w:rPr>
          <w:rFonts w:ascii="Arial" w:eastAsia="Times New Roman" w:hAnsi="Arial" w:cs="Arial"/>
          <w:bCs/>
          <w:sz w:val="20"/>
          <w:szCs w:val="20"/>
        </w:rPr>
        <w:t xml:space="preserve"> que </w:t>
      </w:r>
      <w:r w:rsidRPr="00B407B3">
        <w:rPr>
          <w:rFonts w:ascii="Arial" w:eastAsia="Times New Roman" w:hAnsi="Arial" w:cs="Arial"/>
          <w:b/>
          <w:bCs/>
          <w:sz w:val="20"/>
          <w:szCs w:val="20"/>
        </w:rPr>
        <w:t>1</w:t>
      </w:r>
      <w:r w:rsidRPr="00B407B3">
        <w:rPr>
          <w:rFonts w:ascii="Arial" w:eastAsia="Times New Roman" w:hAnsi="Arial" w:cs="Arial"/>
          <w:bCs/>
          <w:sz w:val="20"/>
          <w:szCs w:val="20"/>
        </w:rPr>
        <w:t xml:space="preserve"> (um), resultante da aplicação das seguintes fórmulas</w:t>
      </w:r>
      <w:r w:rsidRPr="00B407B3">
        <w:rPr>
          <w:rFonts w:ascii="Arial" w:eastAsia="Times New Roman" w:hAnsi="Arial" w:cs="Arial"/>
          <w:sz w:val="20"/>
          <w:szCs w:val="20"/>
        </w:rPr>
        <w:t>:</w:t>
      </w:r>
    </w:p>
    <w:p w14:paraId="66EA7E96" w14:textId="77777777" w:rsidR="00CB6AA7" w:rsidRPr="00AF16E4" w:rsidRDefault="00CB6AA7" w:rsidP="00303B75">
      <w:pPr>
        <w:autoSpaceDE w:val="0"/>
        <w:autoSpaceDN w:val="0"/>
        <w:adjustRightInd w:val="0"/>
        <w:spacing w:after="0" w:line="240" w:lineRule="auto"/>
        <w:ind w:left="851"/>
        <w:jc w:val="both"/>
        <w:rPr>
          <w:rFonts w:ascii="Arial" w:eastAsia="Times New Roman" w:hAnsi="Arial" w:cs="Arial"/>
          <w:sz w:val="10"/>
          <w:szCs w:val="10"/>
        </w:rPr>
      </w:pPr>
    </w:p>
    <w:tbl>
      <w:tblPr>
        <w:tblW w:w="6890" w:type="dxa"/>
        <w:tblInd w:w="1691" w:type="dxa"/>
        <w:tblCellMar>
          <w:left w:w="70" w:type="dxa"/>
          <w:right w:w="70" w:type="dxa"/>
        </w:tblCellMar>
        <w:tblLook w:val="04A0" w:firstRow="1" w:lastRow="0" w:firstColumn="1" w:lastColumn="0" w:noHBand="0" w:noVBand="1"/>
      </w:tblPr>
      <w:tblGrid>
        <w:gridCol w:w="1067"/>
        <w:gridCol w:w="2375"/>
        <w:gridCol w:w="3448"/>
      </w:tblGrid>
      <w:tr w:rsidR="00B407B3" w:rsidRPr="00B407B3" w14:paraId="28ABD0F6" w14:textId="77777777" w:rsidTr="00FC4A6E">
        <w:trPr>
          <w:trHeight w:val="100"/>
        </w:trPr>
        <w:tc>
          <w:tcPr>
            <w:tcW w:w="6890" w:type="dxa"/>
            <w:gridSpan w:val="3"/>
            <w:tcBorders>
              <w:top w:val="single" w:sz="8" w:space="0" w:color="auto"/>
              <w:left w:val="single" w:sz="8" w:space="0" w:color="auto"/>
              <w:bottom w:val="nil"/>
              <w:right w:val="single" w:sz="8" w:space="0" w:color="000000"/>
            </w:tcBorders>
            <w:noWrap/>
            <w:vAlign w:val="center"/>
            <w:hideMark/>
          </w:tcPr>
          <w:p w14:paraId="4D0735E8" w14:textId="77777777" w:rsidR="0021201B" w:rsidRPr="00B407B3" w:rsidRDefault="0021201B" w:rsidP="00FC4A6E">
            <w:pPr>
              <w:spacing w:after="0" w:line="240" w:lineRule="auto"/>
              <w:ind w:left="-100"/>
              <w:jc w:val="center"/>
              <w:rPr>
                <w:rFonts w:ascii="Arial" w:eastAsia="Times New Roman" w:hAnsi="Arial" w:cs="Arial"/>
                <w:b/>
                <w:bCs/>
                <w:sz w:val="16"/>
                <w:szCs w:val="16"/>
                <w:u w:val="single"/>
              </w:rPr>
            </w:pPr>
            <w:r w:rsidRPr="00B407B3">
              <w:rPr>
                <w:rFonts w:ascii="Arial" w:eastAsia="Times New Roman" w:hAnsi="Arial" w:cs="Arial"/>
                <w:b/>
                <w:bCs/>
                <w:sz w:val="16"/>
                <w:szCs w:val="16"/>
                <w:u w:val="single"/>
              </w:rPr>
              <w:t>Liquidez Geral</w:t>
            </w:r>
          </w:p>
        </w:tc>
      </w:tr>
      <w:tr w:rsidR="00B407B3" w:rsidRPr="00B407B3" w14:paraId="51A571E1" w14:textId="77777777" w:rsidTr="00FC4A6E">
        <w:trPr>
          <w:trHeight w:val="95"/>
        </w:trPr>
        <w:tc>
          <w:tcPr>
            <w:tcW w:w="6890" w:type="dxa"/>
            <w:gridSpan w:val="3"/>
            <w:tcBorders>
              <w:top w:val="nil"/>
              <w:left w:val="single" w:sz="8" w:space="0" w:color="auto"/>
              <w:bottom w:val="nil"/>
              <w:right w:val="single" w:sz="8" w:space="0" w:color="000000"/>
            </w:tcBorders>
            <w:noWrap/>
            <w:vAlign w:val="center"/>
            <w:hideMark/>
          </w:tcPr>
          <w:p w14:paraId="627C3260" w14:textId="77777777" w:rsidR="0021201B" w:rsidRPr="00B407B3" w:rsidRDefault="0021201B" w:rsidP="00FC4A6E">
            <w:pPr>
              <w:spacing w:after="0" w:line="240" w:lineRule="auto"/>
              <w:ind w:left="-100"/>
              <w:jc w:val="center"/>
              <w:rPr>
                <w:rFonts w:ascii="Arial" w:eastAsia="Times New Roman" w:hAnsi="Arial" w:cs="Arial"/>
                <w:sz w:val="16"/>
                <w:szCs w:val="16"/>
                <w:u w:val="single"/>
              </w:rPr>
            </w:pPr>
            <w:r w:rsidRPr="00B407B3">
              <w:rPr>
                <w:rFonts w:ascii="Arial" w:eastAsia="Times New Roman" w:hAnsi="Arial" w:cs="Arial"/>
                <w:sz w:val="16"/>
                <w:szCs w:val="16"/>
                <w:u w:val="single"/>
              </w:rPr>
              <w:t>ATIVO CIRCULANTE + REALIZAVEL A LONGO PRAZO</w:t>
            </w:r>
          </w:p>
        </w:tc>
      </w:tr>
      <w:tr w:rsidR="00B407B3" w:rsidRPr="00B407B3" w14:paraId="720BEF43" w14:textId="77777777" w:rsidTr="00FC4A6E">
        <w:trPr>
          <w:trHeight w:val="95"/>
        </w:trPr>
        <w:tc>
          <w:tcPr>
            <w:tcW w:w="6890" w:type="dxa"/>
            <w:gridSpan w:val="3"/>
            <w:tcBorders>
              <w:top w:val="nil"/>
              <w:left w:val="single" w:sz="8" w:space="0" w:color="auto"/>
              <w:bottom w:val="nil"/>
              <w:right w:val="single" w:sz="8" w:space="0" w:color="000000"/>
            </w:tcBorders>
            <w:noWrap/>
            <w:vAlign w:val="center"/>
            <w:hideMark/>
          </w:tcPr>
          <w:p w14:paraId="530E98E2" w14:textId="77777777" w:rsidR="0021201B" w:rsidRPr="00B407B3" w:rsidRDefault="0021201B" w:rsidP="00FC4A6E">
            <w:pPr>
              <w:spacing w:after="0" w:line="240" w:lineRule="auto"/>
              <w:ind w:left="-100"/>
              <w:jc w:val="center"/>
              <w:rPr>
                <w:rFonts w:ascii="Arial" w:eastAsia="Times New Roman" w:hAnsi="Arial" w:cs="Arial"/>
                <w:sz w:val="16"/>
                <w:szCs w:val="16"/>
              </w:rPr>
            </w:pPr>
            <w:r w:rsidRPr="00B407B3">
              <w:rPr>
                <w:rFonts w:ascii="Arial" w:eastAsia="Times New Roman" w:hAnsi="Arial" w:cs="Arial"/>
                <w:sz w:val="16"/>
                <w:szCs w:val="16"/>
              </w:rPr>
              <w:t>PASSIVO CIRCULANTE + PASSIVO NÃO CIRCULANTE</w:t>
            </w:r>
          </w:p>
        </w:tc>
      </w:tr>
      <w:tr w:rsidR="00B407B3" w:rsidRPr="00B407B3" w14:paraId="55D4415A" w14:textId="77777777" w:rsidTr="00FC4A6E">
        <w:trPr>
          <w:gridAfter w:val="1"/>
          <w:wAfter w:w="3448" w:type="dxa"/>
          <w:trHeight w:val="95"/>
        </w:trPr>
        <w:tc>
          <w:tcPr>
            <w:tcW w:w="1067" w:type="dxa"/>
            <w:noWrap/>
            <w:vAlign w:val="bottom"/>
            <w:hideMark/>
          </w:tcPr>
          <w:p w14:paraId="4EE6E363" w14:textId="77777777" w:rsidR="0021201B" w:rsidRPr="00B407B3" w:rsidRDefault="0021201B" w:rsidP="00FC4A6E">
            <w:pPr>
              <w:spacing w:after="0" w:line="240" w:lineRule="auto"/>
              <w:ind w:left="-100"/>
              <w:rPr>
                <w:rFonts w:ascii="Arial" w:eastAsia="Times New Roman" w:hAnsi="Arial" w:cs="Arial"/>
                <w:sz w:val="16"/>
                <w:szCs w:val="16"/>
              </w:rPr>
            </w:pPr>
          </w:p>
        </w:tc>
        <w:tc>
          <w:tcPr>
            <w:tcW w:w="2375" w:type="dxa"/>
            <w:tcBorders>
              <w:top w:val="nil"/>
              <w:left w:val="nil"/>
              <w:bottom w:val="nil"/>
              <w:right w:val="single" w:sz="8" w:space="0" w:color="auto"/>
            </w:tcBorders>
            <w:noWrap/>
            <w:vAlign w:val="bottom"/>
            <w:hideMark/>
          </w:tcPr>
          <w:p w14:paraId="0AAE2529" w14:textId="77777777" w:rsidR="0021201B" w:rsidRPr="00B407B3" w:rsidRDefault="0021201B" w:rsidP="00FC4A6E">
            <w:pPr>
              <w:spacing w:after="0" w:line="240" w:lineRule="auto"/>
              <w:ind w:left="-100" w:right="1861"/>
              <w:rPr>
                <w:rFonts w:ascii="Arial" w:eastAsia="Times New Roman" w:hAnsi="Arial" w:cs="Arial"/>
                <w:sz w:val="16"/>
                <w:szCs w:val="16"/>
              </w:rPr>
            </w:pPr>
            <w:r w:rsidRPr="00B407B3">
              <w:rPr>
                <w:rFonts w:ascii="Arial" w:eastAsia="Times New Roman" w:hAnsi="Arial" w:cs="Arial"/>
                <w:sz w:val="16"/>
                <w:szCs w:val="16"/>
              </w:rPr>
              <w:t> </w:t>
            </w:r>
          </w:p>
        </w:tc>
      </w:tr>
      <w:tr w:rsidR="00B407B3" w:rsidRPr="00B407B3" w14:paraId="75200929" w14:textId="77777777" w:rsidTr="00FC4A6E">
        <w:trPr>
          <w:trHeight w:val="100"/>
        </w:trPr>
        <w:tc>
          <w:tcPr>
            <w:tcW w:w="6890" w:type="dxa"/>
            <w:gridSpan w:val="3"/>
            <w:tcBorders>
              <w:top w:val="nil"/>
              <w:left w:val="single" w:sz="8" w:space="0" w:color="auto"/>
              <w:bottom w:val="nil"/>
              <w:right w:val="single" w:sz="8" w:space="0" w:color="000000"/>
            </w:tcBorders>
            <w:noWrap/>
            <w:vAlign w:val="center"/>
          </w:tcPr>
          <w:p w14:paraId="4ADC0105" w14:textId="77777777" w:rsidR="0021201B" w:rsidRPr="00B407B3" w:rsidRDefault="0021201B" w:rsidP="00FC4A6E">
            <w:pPr>
              <w:spacing w:after="0" w:line="240" w:lineRule="auto"/>
              <w:ind w:left="-100"/>
              <w:jc w:val="center"/>
              <w:rPr>
                <w:rFonts w:ascii="Arial" w:eastAsia="Times New Roman" w:hAnsi="Arial" w:cs="Arial"/>
                <w:b/>
                <w:bCs/>
                <w:sz w:val="16"/>
                <w:szCs w:val="16"/>
                <w:u w:val="single"/>
              </w:rPr>
            </w:pPr>
            <w:r w:rsidRPr="00B407B3">
              <w:rPr>
                <w:rFonts w:ascii="Arial" w:eastAsia="Times New Roman" w:hAnsi="Arial" w:cs="Arial"/>
                <w:b/>
                <w:bCs/>
                <w:sz w:val="16"/>
                <w:szCs w:val="16"/>
                <w:u w:val="single"/>
              </w:rPr>
              <w:t>Solvência Geral</w:t>
            </w:r>
          </w:p>
        </w:tc>
      </w:tr>
      <w:tr w:rsidR="00B407B3" w:rsidRPr="00B407B3" w14:paraId="1A4F69DA" w14:textId="77777777" w:rsidTr="00FC4A6E">
        <w:trPr>
          <w:trHeight w:val="95"/>
        </w:trPr>
        <w:tc>
          <w:tcPr>
            <w:tcW w:w="6890" w:type="dxa"/>
            <w:gridSpan w:val="3"/>
            <w:tcBorders>
              <w:top w:val="nil"/>
              <w:left w:val="single" w:sz="8" w:space="0" w:color="auto"/>
              <w:bottom w:val="nil"/>
              <w:right w:val="single" w:sz="8" w:space="0" w:color="000000"/>
            </w:tcBorders>
            <w:noWrap/>
            <w:vAlign w:val="center"/>
          </w:tcPr>
          <w:p w14:paraId="690C5CC2" w14:textId="77777777" w:rsidR="0021201B" w:rsidRPr="00B407B3" w:rsidRDefault="0021201B" w:rsidP="00FC4A6E">
            <w:pPr>
              <w:spacing w:after="0" w:line="240" w:lineRule="auto"/>
              <w:ind w:left="-100"/>
              <w:jc w:val="center"/>
              <w:rPr>
                <w:rFonts w:ascii="Arial" w:eastAsia="Times New Roman" w:hAnsi="Arial" w:cs="Arial"/>
                <w:sz w:val="16"/>
                <w:szCs w:val="16"/>
              </w:rPr>
            </w:pPr>
            <w:r w:rsidRPr="00B407B3">
              <w:rPr>
                <w:rFonts w:ascii="Arial" w:eastAsia="Times New Roman" w:hAnsi="Arial" w:cs="Arial"/>
                <w:sz w:val="16"/>
                <w:szCs w:val="16"/>
                <w:u w:val="single"/>
              </w:rPr>
              <w:t>__________________ATIVO TOTAL_________________</w:t>
            </w:r>
          </w:p>
        </w:tc>
      </w:tr>
      <w:tr w:rsidR="00B407B3" w:rsidRPr="00B407B3" w14:paraId="58207BE3" w14:textId="77777777" w:rsidTr="00FC4A6E">
        <w:trPr>
          <w:trHeight w:val="95"/>
        </w:trPr>
        <w:tc>
          <w:tcPr>
            <w:tcW w:w="6890" w:type="dxa"/>
            <w:gridSpan w:val="3"/>
            <w:tcBorders>
              <w:top w:val="nil"/>
              <w:left w:val="single" w:sz="8" w:space="0" w:color="auto"/>
              <w:bottom w:val="nil"/>
              <w:right w:val="single" w:sz="8" w:space="0" w:color="000000"/>
            </w:tcBorders>
            <w:noWrap/>
            <w:vAlign w:val="center"/>
          </w:tcPr>
          <w:p w14:paraId="739C8ED5" w14:textId="77777777" w:rsidR="0021201B" w:rsidRPr="00B407B3" w:rsidRDefault="0021201B" w:rsidP="00FC4A6E">
            <w:pPr>
              <w:spacing w:after="0" w:line="240" w:lineRule="auto"/>
              <w:ind w:left="-100"/>
              <w:jc w:val="center"/>
              <w:rPr>
                <w:rFonts w:ascii="Arial" w:eastAsia="Times New Roman" w:hAnsi="Arial" w:cs="Arial"/>
                <w:sz w:val="16"/>
                <w:szCs w:val="16"/>
              </w:rPr>
            </w:pPr>
            <w:r w:rsidRPr="00B407B3">
              <w:rPr>
                <w:rFonts w:ascii="Arial" w:eastAsia="Times New Roman" w:hAnsi="Arial" w:cs="Arial"/>
                <w:sz w:val="16"/>
                <w:szCs w:val="16"/>
              </w:rPr>
              <w:t>PASSIVO CIRCULANTE + PASSIVO NÃO CIRCULANTE</w:t>
            </w:r>
          </w:p>
        </w:tc>
      </w:tr>
      <w:tr w:rsidR="00B407B3" w:rsidRPr="00B407B3" w14:paraId="3179C624" w14:textId="77777777" w:rsidTr="00FC4A6E">
        <w:trPr>
          <w:gridAfter w:val="1"/>
          <w:wAfter w:w="3448" w:type="dxa"/>
          <w:trHeight w:val="95"/>
        </w:trPr>
        <w:tc>
          <w:tcPr>
            <w:tcW w:w="1067" w:type="dxa"/>
            <w:noWrap/>
            <w:vAlign w:val="bottom"/>
            <w:hideMark/>
          </w:tcPr>
          <w:p w14:paraId="713D8CB4" w14:textId="77777777" w:rsidR="0021201B" w:rsidRPr="00B407B3" w:rsidRDefault="0021201B" w:rsidP="00FC4A6E">
            <w:pPr>
              <w:spacing w:after="0" w:line="240" w:lineRule="auto"/>
              <w:ind w:left="-100"/>
              <w:rPr>
                <w:rFonts w:ascii="Arial" w:eastAsia="Times New Roman" w:hAnsi="Arial" w:cs="Arial"/>
                <w:sz w:val="16"/>
                <w:szCs w:val="16"/>
              </w:rPr>
            </w:pPr>
          </w:p>
        </w:tc>
        <w:tc>
          <w:tcPr>
            <w:tcW w:w="2375" w:type="dxa"/>
            <w:tcBorders>
              <w:top w:val="nil"/>
              <w:left w:val="nil"/>
              <w:bottom w:val="nil"/>
              <w:right w:val="single" w:sz="8" w:space="0" w:color="auto"/>
            </w:tcBorders>
            <w:noWrap/>
            <w:vAlign w:val="bottom"/>
            <w:hideMark/>
          </w:tcPr>
          <w:p w14:paraId="614BBC0A" w14:textId="77777777" w:rsidR="0021201B" w:rsidRPr="00B407B3" w:rsidRDefault="0021201B" w:rsidP="00FC4A6E">
            <w:pPr>
              <w:spacing w:after="0" w:line="240" w:lineRule="auto"/>
              <w:ind w:left="-100"/>
              <w:rPr>
                <w:rFonts w:ascii="Arial" w:eastAsia="Times New Roman" w:hAnsi="Arial" w:cs="Arial"/>
                <w:sz w:val="16"/>
                <w:szCs w:val="16"/>
              </w:rPr>
            </w:pPr>
            <w:r w:rsidRPr="00B407B3">
              <w:rPr>
                <w:rFonts w:ascii="Arial" w:eastAsia="Times New Roman" w:hAnsi="Arial" w:cs="Arial"/>
                <w:sz w:val="16"/>
                <w:szCs w:val="16"/>
              </w:rPr>
              <w:t> </w:t>
            </w:r>
          </w:p>
        </w:tc>
      </w:tr>
      <w:tr w:rsidR="00B407B3" w:rsidRPr="00B407B3" w14:paraId="1FB52636" w14:textId="77777777" w:rsidTr="00FC4A6E">
        <w:trPr>
          <w:trHeight w:val="100"/>
        </w:trPr>
        <w:tc>
          <w:tcPr>
            <w:tcW w:w="6890" w:type="dxa"/>
            <w:gridSpan w:val="3"/>
            <w:tcBorders>
              <w:top w:val="nil"/>
              <w:left w:val="single" w:sz="8" w:space="0" w:color="auto"/>
              <w:bottom w:val="nil"/>
              <w:right w:val="single" w:sz="8" w:space="0" w:color="000000"/>
            </w:tcBorders>
            <w:noWrap/>
            <w:vAlign w:val="center"/>
          </w:tcPr>
          <w:p w14:paraId="27B32C3F" w14:textId="77777777" w:rsidR="0021201B" w:rsidRPr="00B407B3" w:rsidRDefault="0021201B" w:rsidP="00FC4A6E">
            <w:pPr>
              <w:spacing w:after="0" w:line="240" w:lineRule="auto"/>
              <w:ind w:left="-100"/>
              <w:jc w:val="center"/>
              <w:rPr>
                <w:rFonts w:ascii="Arial" w:eastAsia="Times New Roman" w:hAnsi="Arial" w:cs="Arial"/>
                <w:b/>
                <w:bCs/>
                <w:sz w:val="16"/>
                <w:szCs w:val="16"/>
                <w:u w:val="single"/>
              </w:rPr>
            </w:pPr>
            <w:r w:rsidRPr="00B407B3">
              <w:rPr>
                <w:rFonts w:ascii="Arial" w:eastAsia="Times New Roman" w:hAnsi="Arial" w:cs="Arial"/>
                <w:b/>
                <w:bCs/>
                <w:sz w:val="16"/>
                <w:szCs w:val="16"/>
                <w:u w:val="single"/>
              </w:rPr>
              <w:t>Liquidez Corrente</w:t>
            </w:r>
          </w:p>
        </w:tc>
      </w:tr>
      <w:tr w:rsidR="00B407B3" w:rsidRPr="00B407B3" w14:paraId="03C6E25E" w14:textId="77777777" w:rsidTr="00FC4A6E">
        <w:trPr>
          <w:trHeight w:val="95"/>
        </w:trPr>
        <w:tc>
          <w:tcPr>
            <w:tcW w:w="6890" w:type="dxa"/>
            <w:gridSpan w:val="3"/>
            <w:tcBorders>
              <w:top w:val="nil"/>
              <w:left w:val="single" w:sz="8" w:space="0" w:color="auto"/>
              <w:bottom w:val="nil"/>
              <w:right w:val="single" w:sz="8" w:space="0" w:color="000000"/>
            </w:tcBorders>
            <w:noWrap/>
            <w:vAlign w:val="center"/>
          </w:tcPr>
          <w:p w14:paraId="03879760" w14:textId="77777777" w:rsidR="0021201B" w:rsidRPr="00B407B3" w:rsidRDefault="0021201B" w:rsidP="00FC4A6E">
            <w:pPr>
              <w:spacing w:after="0" w:line="240" w:lineRule="auto"/>
              <w:ind w:left="-100"/>
              <w:jc w:val="center"/>
              <w:rPr>
                <w:rFonts w:ascii="Arial" w:eastAsia="Times New Roman" w:hAnsi="Arial" w:cs="Arial"/>
                <w:sz w:val="16"/>
                <w:szCs w:val="16"/>
                <w:u w:val="single"/>
              </w:rPr>
            </w:pPr>
            <w:r w:rsidRPr="00B407B3">
              <w:rPr>
                <w:rFonts w:ascii="Arial" w:eastAsia="Times New Roman" w:hAnsi="Arial" w:cs="Arial"/>
                <w:sz w:val="16"/>
                <w:szCs w:val="16"/>
                <w:u w:val="single"/>
              </w:rPr>
              <w:t xml:space="preserve">ATIVO CIRCULANTE </w:t>
            </w:r>
          </w:p>
        </w:tc>
      </w:tr>
      <w:tr w:rsidR="00B407B3" w:rsidRPr="00B407B3" w14:paraId="5A5AC467" w14:textId="77777777" w:rsidTr="00FC4A6E">
        <w:trPr>
          <w:trHeight w:val="100"/>
        </w:trPr>
        <w:tc>
          <w:tcPr>
            <w:tcW w:w="6890" w:type="dxa"/>
            <w:gridSpan w:val="3"/>
            <w:tcBorders>
              <w:top w:val="nil"/>
              <w:left w:val="single" w:sz="8" w:space="0" w:color="auto"/>
              <w:bottom w:val="single" w:sz="8" w:space="0" w:color="auto"/>
              <w:right w:val="single" w:sz="8" w:space="0" w:color="000000"/>
            </w:tcBorders>
            <w:noWrap/>
            <w:vAlign w:val="center"/>
          </w:tcPr>
          <w:p w14:paraId="7FE6F53B" w14:textId="77777777" w:rsidR="0021201B" w:rsidRPr="00B407B3" w:rsidRDefault="0021201B" w:rsidP="00FC4A6E">
            <w:pPr>
              <w:spacing w:after="0" w:line="240" w:lineRule="auto"/>
              <w:ind w:left="-100"/>
              <w:jc w:val="center"/>
              <w:rPr>
                <w:rFonts w:ascii="Arial" w:eastAsia="Times New Roman" w:hAnsi="Arial" w:cs="Arial"/>
                <w:sz w:val="16"/>
                <w:szCs w:val="16"/>
              </w:rPr>
            </w:pPr>
            <w:r w:rsidRPr="00B407B3">
              <w:rPr>
                <w:rFonts w:ascii="Arial" w:eastAsia="Times New Roman" w:hAnsi="Arial" w:cs="Arial"/>
                <w:sz w:val="16"/>
                <w:szCs w:val="16"/>
              </w:rPr>
              <w:t xml:space="preserve">PASSIVO CIRCULANTE </w:t>
            </w:r>
          </w:p>
        </w:tc>
      </w:tr>
    </w:tbl>
    <w:p w14:paraId="5D2A6EFC" w14:textId="77777777" w:rsidR="00AF16E4" w:rsidRDefault="00AF16E4" w:rsidP="00B32EB0">
      <w:pPr>
        <w:autoSpaceDE w:val="0"/>
        <w:autoSpaceDN w:val="0"/>
        <w:adjustRightInd w:val="0"/>
        <w:spacing w:after="0" w:line="240" w:lineRule="auto"/>
        <w:ind w:left="851"/>
        <w:jc w:val="both"/>
        <w:rPr>
          <w:rFonts w:ascii="Arial" w:eastAsia="Times New Roman" w:hAnsi="Arial" w:cs="Arial"/>
          <w:b/>
          <w:sz w:val="20"/>
          <w:szCs w:val="20"/>
        </w:rPr>
      </w:pPr>
    </w:p>
    <w:p w14:paraId="5B752D3F" w14:textId="77777777" w:rsidR="00B32EB0" w:rsidRPr="00B407B3" w:rsidRDefault="00E476BA" w:rsidP="00B32EB0">
      <w:pPr>
        <w:autoSpaceDE w:val="0"/>
        <w:autoSpaceDN w:val="0"/>
        <w:adjustRightInd w:val="0"/>
        <w:spacing w:after="0" w:line="240" w:lineRule="auto"/>
        <w:ind w:left="851"/>
        <w:jc w:val="both"/>
        <w:rPr>
          <w:rFonts w:ascii="Arial" w:eastAsia="Times New Roman" w:hAnsi="Arial" w:cs="Arial"/>
          <w:sz w:val="20"/>
          <w:szCs w:val="20"/>
        </w:rPr>
      </w:pPr>
      <w:r w:rsidRPr="00B407B3">
        <w:rPr>
          <w:rFonts w:ascii="Arial" w:eastAsia="Times New Roman" w:hAnsi="Arial" w:cs="Arial"/>
          <w:b/>
          <w:sz w:val="20"/>
          <w:szCs w:val="20"/>
        </w:rPr>
        <w:t>b.3)</w:t>
      </w:r>
      <w:r w:rsidRPr="00B407B3">
        <w:rPr>
          <w:rFonts w:ascii="Arial" w:eastAsia="Times New Roman" w:hAnsi="Arial" w:cs="Arial"/>
          <w:sz w:val="20"/>
          <w:szCs w:val="20"/>
        </w:rPr>
        <w:t xml:space="preserve"> </w:t>
      </w:r>
      <w:r w:rsidR="00B32EB0" w:rsidRPr="00B407B3">
        <w:rPr>
          <w:rFonts w:ascii="Arial" w:eastAsia="Times New Roman" w:hAnsi="Arial" w:cs="Arial"/>
          <w:sz w:val="20"/>
          <w:szCs w:val="20"/>
        </w:rPr>
        <w:t>Os cálculos relativos aos índices solicitados nas alíneas “b.1 inciso IV” e “b.2”, deverão ser apresentados, através de documento específico, assinado pel</w:t>
      </w:r>
      <w:r w:rsidR="00D12C48" w:rsidRPr="00B407B3">
        <w:rPr>
          <w:rFonts w:ascii="Arial" w:eastAsia="Times New Roman" w:hAnsi="Arial" w:cs="Arial"/>
          <w:sz w:val="20"/>
          <w:szCs w:val="20"/>
        </w:rPr>
        <w:t>a licitante</w:t>
      </w:r>
      <w:r w:rsidR="00B32EB0" w:rsidRPr="00B407B3">
        <w:rPr>
          <w:rFonts w:ascii="Arial" w:eastAsia="Times New Roman" w:hAnsi="Arial" w:cs="Arial"/>
          <w:sz w:val="20"/>
          <w:szCs w:val="20"/>
        </w:rPr>
        <w:t xml:space="preserve"> e seu contador responsável e serão baseados nas informações apresentadas nos documentos exigidos na alínea "b" do item 4.1.3. Podendo na sua ausência, ser submetido ao Setor de Contabilidade do Sistema FIEMT para dilig</w:t>
      </w:r>
      <w:r w:rsidR="00C23FED" w:rsidRPr="00B407B3">
        <w:rPr>
          <w:rFonts w:ascii="Arial" w:eastAsia="Times New Roman" w:hAnsi="Arial" w:cs="Arial"/>
          <w:sz w:val="20"/>
          <w:szCs w:val="20"/>
        </w:rPr>
        <w:t>ê</w:t>
      </w:r>
      <w:r w:rsidR="00B32EB0" w:rsidRPr="00B407B3">
        <w:rPr>
          <w:rFonts w:ascii="Arial" w:eastAsia="Times New Roman" w:hAnsi="Arial" w:cs="Arial"/>
          <w:sz w:val="20"/>
          <w:szCs w:val="20"/>
        </w:rPr>
        <w:t>ncia, com base nos dados já constantes no Balanço Patrimonial e Demonstrações Contábeis, sendo vedada a inserção de novos documentos.</w:t>
      </w:r>
    </w:p>
    <w:p w14:paraId="3955A1EE" w14:textId="77777777" w:rsidR="00B32EB0" w:rsidRPr="00B407B3" w:rsidRDefault="00B32EB0" w:rsidP="00B32EB0">
      <w:pPr>
        <w:autoSpaceDE w:val="0"/>
        <w:autoSpaceDN w:val="0"/>
        <w:adjustRightInd w:val="0"/>
        <w:spacing w:after="0" w:line="240" w:lineRule="auto"/>
        <w:ind w:left="567"/>
        <w:jc w:val="both"/>
        <w:rPr>
          <w:rFonts w:ascii="Arial" w:eastAsia="Times New Roman" w:hAnsi="Arial" w:cs="Arial"/>
          <w:sz w:val="20"/>
          <w:szCs w:val="20"/>
        </w:rPr>
      </w:pPr>
    </w:p>
    <w:p w14:paraId="2531EB59" w14:textId="16036280" w:rsidR="00B32EB0" w:rsidRPr="00B407B3" w:rsidRDefault="00B32EB0" w:rsidP="00B32EB0">
      <w:pPr>
        <w:autoSpaceDE w:val="0"/>
        <w:autoSpaceDN w:val="0"/>
        <w:adjustRightInd w:val="0"/>
        <w:spacing w:after="0" w:line="240" w:lineRule="auto"/>
        <w:ind w:left="851"/>
        <w:jc w:val="both"/>
        <w:rPr>
          <w:rFonts w:ascii="Arial" w:eastAsia="Times New Roman" w:hAnsi="Arial" w:cs="Arial"/>
          <w:sz w:val="20"/>
          <w:szCs w:val="20"/>
        </w:rPr>
      </w:pPr>
      <w:r w:rsidRPr="00B407B3">
        <w:rPr>
          <w:rFonts w:ascii="Arial" w:eastAsia="Times New Roman" w:hAnsi="Arial" w:cs="Arial"/>
          <w:b/>
          <w:sz w:val="20"/>
          <w:szCs w:val="20"/>
        </w:rPr>
        <w:lastRenderedPageBreak/>
        <w:t>b.4)</w:t>
      </w:r>
      <w:r w:rsidRPr="00B407B3">
        <w:rPr>
          <w:rFonts w:ascii="Arial" w:eastAsia="Times New Roman" w:hAnsi="Arial" w:cs="Arial"/>
          <w:sz w:val="20"/>
          <w:szCs w:val="20"/>
        </w:rPr>
        <w:t xml:space="preserve"> No caso d</w:t>
      </w:r>
      <w:r w:rsidR="00D12C48" w:rsidRPr="00B407B3">
        <w:rPr>
          <w:rFonts w:ascii="Arial" w:eastAsia="Times New Roman" w:hAnsi="Arial" w:cs="Arial"/>
          <w:sz w:val="20"/>
          <w:szCs w:val="20"/>
        </w:rPr>
        <w:t>a licitante</w:t>
      </w:r>
      <w:r w:rsidRPr="00B407B3">
        <w:rPr>
          <w:rFonts w:ascii="Arial" w:eastAsia="Times New Roman" w:hAnsi="Arial" w:cs="Arial"/>
          <w:sz w:val="20"/>
          <w:szCs w:val="20"/>
        </w:rPr>
        <w:t xml:space="preserve"> apresentar resultado inferior a 1 (um) em qualquer dos índices de Liquidez Geral (LG), Solvência Geral (SG) e Liquidez Corrente (LC), </w:t>
      </w:r>
      <w:r w:rsidR="00D12C48" w:rsidRPr="00B407B3">
        <w:rPr>
          <w:rFonts w:ascii="Arial" w:eastAsia="Times New Roman" w:hAnsi="Arial" w:cs="Arial"/>
          <w:sz w:val="20"/>
          <w:szCs w:val="20"/>
        </w:rPr>
        <w:t>a licitante</w:t>
      </w:r>
      <w:r w:rsidRPr="00B407B3">
        <w:rPr>
          <w:rFonts w:ascii="Arial" w:eastAsia="Times New Roman" w:hAnsi="Arial" w:cs="Arial"/>
          <w:sz w:val="20"/>
          <w:szCs w:val="20"/>
        </w:rPr>
        <w:t xml:space="preserve"> deverá comprovar através de seu balanço, que possui Patrimônio Líquido igual ou superior a 10% (dez por cento) do valor apresentado em sua proposta, nas mesmas modalidades e critérios previstos no art. 12, inciso III, alínea (d) do Regulamento de Licitações e Contratos do </w:t>
      </w:r>
      <w:r w:rsidR="009D7BFE">
        <w:rPr>
          <w:rFonts w:ascii="Arial" w:eastAsia="Times New Roman" w:hAnsi="Arial" w:cs="Arial"/>
          <w:sz w:val="20"/>
          <w:szCs w:val="20"/>
        </w:rPr>
        <w:t>SESI/</w:t>
      </w:r>
      <w:r w:rsidRPr="00B407B3">
        <w:rPr>
          <w:rFonts w:ascii="Arial" w:eastAsia="Times New Roman" w:hAnsi="Arial" w:cs="Arial"/>
          <w:sz w:val="20"/>
          <w:szCs w:val="20"/>
        </w:rPr>
        <w:fldChar w:fldCharType="begin">
          <w:ffData>
            <w:name w:val=""/>
            <w:enabled/>
            <w:calcOnExit w:val="0"/>
            <w:ddList>
              <w:result w:val="1"/>
              <w:listEntry w:val="SELECIONE"/>
              <w:listEntry w:val="SENAI"/>
              <w:listEntry w:val="SESI"/>
              <w:listEntry w:val="SENAI/SESI"/>
            </w:ddList>
          </w:ffData>
        </w:fldChar>
      </w:r>
      <w:r w:rsidRPr="00B407B3">
        <w:rPr>
          <w:rFonts w:ascii="Arial" w:eastAsia="Times New Roman" w:hAnsi="Arial" w:cs="Arial"/>
          <w:sz w:val="20"/>
          <w:szCs w:val="20"/>
        </w:rPr>
        <w:instrText xml:space="preserve"> FORMDROPDOWN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B407B3">
        <w:rPr>
          <w:rFonts w:ascii="Arial" w:eastAsia="Times New Roman" w:hAnsi="Arial" w:cs="Arial"/>
          <w:sz w:val="20"/>
          <w:szCs w:val="20"/>
        </w:rPr>
        <w:fldChar w:fldCharType="end"/>
      </w:r>
      <w:r w:rsidRPr="00B407B3">
        <w:rPr>
          <w:rFonts w:ascii="Arial" w:eastAsia="Times New Roman" w:hAnsi="Arial" w:cs="Arial"/>
          <w:sz w:val="20"/>
          <w:szCs w:val="20"/>
        </w:rPr>
        <w:t>.</w:t>
      </w:r>
    </w:p>
    <w:p w14:paraId="071E7E8A" w14:textId="77777777" w:rsidR="00E476BA" w:rsidRPr="00B407B3" w:rsidRDefault="00E476BA" w:rsidP="00B32EB0">
      <w:pPr>
        <w:autoSpaceDE w:val="0"/>
        <w:autoSpaceDN w:val="0"/>
        <w:adjustRightInd w:val="0"/>
        <w:spacing w:after="0" w:line="240" w:lineRule="auto"/>
        <w:ind w:left="851"/>
        <w:jc w:val="both"/>
        <w:rPr>
          <w:rFonts w:ascii="Arial" w:eastAsia="Times New Roman" w:hAnsi="Arial" w:cs="Arial"/>
          <w:strike/>
          <w:sz w:val="20"/>
          <w:szCs w:val="20"/>
        </w:rPr>
      </w:pPr>
    </w:p>
    <w:p w14:paraId="37E9395E" w14:textId="77777777" w:rsidR="00E476BA" w:rsidRPr="00B407B3" w:rsidRDefault="00E476BA" w:rsidP="00303B75">
      <w:pPr>
        <w:autoSpaceDE w:val="0"/>
        <w:autoSpaceDN w:val="0"/>
        <w:adjustRightInd w:val="0"/>
        <w:spacing w:after="0" w:line="240" w:lineRule="auto"/>
        <w:ind w:left="284"/>
        <w:jc w:val="both"/>
        <w:rPr>
          <w:rFonts w:ascii="Arial" w:eastAsia="Times New Roman" w:hAnsi="Arial" w:cs="Arial"/>
          <w:b/>
          <w:bCs/>
          <w:sz w:val="20"/>
          <w:szCs w:val="20"/>
        </w:rPr>
      </w:pPr>
      <w:r w:rsidRPr="00B407B3">
        <w:rPr>
          <w:rFonts w:ascii="Arial" w:eastAsia="Times New Roman" w:hAnsi="Arial" w:cs="Arial"/>
          <w:b/>
          <w:bCs/>
          <w:sz w:val="20"/>
          <w:szCs w:val="20"/>
        </w:rPr>
        <w:t>4.1.4 Relativos à Qualificação Técnica:</w:t>
      </w:r>
    </w:p>
    <w:p w14:paraId="1EDDDC01" w14:textId="77777777" w:rsidR="002215D6" w:rsidRPr="00303B75" w:rsidRDefault="002215D6" w:rsidP="002215D6">
      <w:pPr>
        <w:autoSpaceDE w:val="0"/>
        <w:autoSpaceDN w:val="0"/>
        <w:adjustRightInd w:val="0"/>
        <w:spacing w:after="0" w:line="240" w:lineRule="auto"/>
        <w:ind w:left="426"/>
        <w:jc w:val="both"/>
        <w:rPr>
          <w:rFonts w:ascii="Arial" w:hAnsi="Arial" w:cs="Arial"/>
          <w:sz w:val="20"/>
          <w:szCs w:val="20"/>
        </w:rPr>
      </w:pPr>
      <w:r w:rsidRPr="00303B75">
        <w:rPr>
          <w:rFonts w:ascii="Arial" w:hAnsi="Arial" w:cs="Arial"/>
          <w:b/>
          <w:bCs/>
          <w:sz w:val="20"/>
          <w:szCs w:val="20"/>
        </w:rPr>
        <w:t>4.1.4.1</w:t>
      </w:r>
      <w:r w:rsidRPr="00303B75">
        <w:rPr>
          <w:rFonts w:ascii="Arial" w:hAnsi="Arial" w:cs="Arial"/>
          <w:sz w:val="20"/>
          <w:szCs w:val="20"/>
        </w:rPr>
        <w:t xml:space="preserve"> A empresa licitante deverá apresentar:</w:t>
      </w:r>
    </w:p>
    <w:p w14:paraId="404DE6BC" w14:textId="77777777" w:rsidR="002215D6" w:rsidRPr="00303B75" w:rsidRDefault="002215D6" w:rsidP="002215D6">
      <w:pPr>
        <w:autoSpaceDE w:val="0"/>
        <w:autoSpaceDN w:val="0"/>
        <w:adjustRightInd w:val="0"/>
        <w:spacing w:after="0" w:line="240" w:lineRule="auto"/>
        <w:ind w:left="426"/>
        <w:jc w:val="both"/>
        <w:rPr>
          <w:rFonts w:ascii="Arial" w:hAnsi="Arial" w:cs="Arial"/>
          <w:b/>
          <w:bCs/>
          <w:sz w:val="20"/>
          <w:szCs w:val="20"/>
        </w:rPr>
      </w:pPr>
    </w:p>
    <w:p w14:paraId="07998202" w14:textId="37A05197" w:rsidR="002215D6" w:rsidRPr="00303B75" w:rsidRDefault="002215D6" w:rsidP="002215D6">
      <w:pPr>
        <w:tabs>
          <w:tab w:val="left" w:pos="709"/>
          <w:tab w:val="left" w:pos="851"/>
        </w:tabs>
        <w:autoSpaceDE w:val="0"/>
        <w:autoSpaceDN w:val="0"/>
        <w:adjustRightInd w:val="0"/>
        <w:spacing w:after="0" w:line="240" w:lineRule="auto"/>
        <w:ind w:left="567"/>
        <w:jc w:val="both"/>
        <w:rPr>
          <w:rFonts w:ascii="Arial" w:hAnsi="Arial" w:cs="Arial"/>
          <w:sz w:val="20"/>
          <w:szCs w:val="20"/>
        </w:rPr>
      </w:pPr>
      <w:r w:rsidRPr="00303B75">
        <w:rPr>
          <w:rFonts w:ascii="Arial" w:hAnsi="Arial" w:cs="Arial"/>
          <w:b/>
          <w:sz w:val="20"/>
          <w:szCs w:val="20"/>
        </w:rPr>
        <w:t>a)</w:t>
      </w:r>
      <w:r w:rsidRPr="00303B75">
        <w:rPr>
          <w:rFonts w:ascii="Arial" w:hAnsi="Arial" w:cs="Arial"/>
          <w:sz w:val="20"/>
          <w:szCs w:val="20"/>
        </w:rPr>
        <w:tab/>
        <w:t xml:space="preserve">01 (um) ou mais Atestado (s) de Capacidade Técnica, comprovando que </w:t>
      </w:r>
      <w:r>
        <w:rPr>
          <w:rFonts w:ascii="Arial" w:hAnsi="Arial" w:cs="Arial"/>
          <w:sz w:val="20"/>
          <w:szCs w:val="20"/>
        </w:rPr>
        <w:t>a licitante</w:t>
      </w:r>
      <w:r w:rsidRPr="00303B75">
        <w:rPr>
          <w:rFonts w:ascii="Arial" w:hAnsi="Arial" w:cs="Arial"/>
          <w:sz w:val="20"/>
          <w:szCs w:val="20"/>
        </w:rPr>
        <w:t xml:space="preserve"> prestou serviços para empresa de direito público ou privado, objeto igual</w:t>
      </w:r>
      <w:r>
        <w:rPr>
          <w:rFonts w:ascii="Arial" w:hAnsi="Arial" w:cs="Arial"/>
          <w:sz w:val="20"/>
          <w:szCs w:val="20"/>
        </w:rPr>
        <w:t xml:space="preserve"> ou semelhante ao licitado ne</w:t>
      </w:r>
      <w:r w:rsidRPr="001957FC">
        <w:rPr>
          <w:rFonts w:ascii="Arial" w:hAnsi="Arial" w:cs="Arial"/>
          <w:sz w:val="20"/>
          <w:szCs w:val="20"/>
        </w:rPr>
        <w:t xml:space="preserve">sta </w:t>
      </w:r>
      <w:r w:rsidRPr="00303B75">
        <w:rPr>
          <w:rFonts w:ascii="Arial" w:hAnsi="Arial" w:cs="Arial"/>
          <w:sz w:val="20"/>
          <w:szCs w:val="20"/>
        </w:rPr>
        <w:t>Con</w:t>
      </w:r>
      <w:r>
        <w:rPr>
          <w:rFonts w:ascii="Arial" w:hAnsi="Arial" w:cs="Arial"/>
          <w:sz w:val="20"/>
          <w:szCs w:val="20"/>
        </w:rPr>
        <w:t>corrência</w:t>
      </w:r>
      <w:r w:rsidRPr="00303B75">
        <w:rPr>
          <w:rFonts w:ascii="Arial" w:hAnsi="Arial" w:cs="Arial"/>
          <w:sz w:val="20"/>
          <w:szCs w:val="20"/>
        </w:rPr>
        <w:t>;</w:t>
      </w:r>
    </w:p>
    <w:p w14:paraId="271D33AF" w14:textId="77777777" w:rsidR="002215D6" w:rsidRPr="00303B75" w:rsidRDefault="002215D6" w:rsidP="002215D6">
      <w:pPr>
        <w:tabs>
          <w:tab w:val="left" w:pos="709"/>
          <w:tab w:val="left" w:pos="851"/>
        </w:tabs>
        <w:autoSpaceDE w:val="0"/>
        <w:autoSpaceDN w:val="0"/>
        <w:adjustRightInd w:val="0"/>
        <w:spacing w:after="0" w:line="240" w:lineRule="auto"/>
        <w:ind w:left="851"/>
        <w:jc w:val="both"/>
        <w:rPr>
          <w:rFonts w:ascii="Arial" w:hAnsi="Arial" w:cs="Arial"/>
          <w:b/>
          <w:sz w:val="20"/>
          <w:szCs w:val="20"/>
        </w:rPr>
      </w:pPr>
    </w:p>
    <w:p w14:paraId="265499D1" w14:textId="77777777" w:rsidR="002215D6" w:rsidRPr="00303B75" w:rsidRDefault="002215D6" w:rsidP="002215D6">
      <w:pPr>
        <w:tabs>
          <w:tab w:val="left" w:pos="709"/>
          <w:tab w:val="left" w:pos="851"/>
        </w:tabs>
        <w:autoSpaceDE w:val="0"/>
        <w:autoSpaceDN w:val="0"/>
        <w:adjustRightInd w:val="0"/>
        <w:spacing w:after="0" w:line="240" w:lineRule="auto"/>
        <w:ind w:left="851"/>
        <w:jc w:val="both"/>
        <w:rPr>
          <w:rFonts w:ascii="Arial" w:hAnsi="Arial" w:cs="Arial"/>
          <w:sz w:val="20"/>
          <w:szCs w:val="20"/>
        </w:rPr>
      </w:pPr>
      <w:r w:rsidRPr="00303B75">
        <w:rPr>
          <w:rFonts w:ascii="Arial" w:hAnsi="Arial" w:cs="Arial"/>
          <w:b/>
          <w:sz w:val="20"/>
          <w:szCs w:val="20"/>
        </w:rPr>
        <w:t>a.1)</w:t>
      </w:r>
      <w:r w:rsidRPr="00303B75">
        <w:rPr>
          <w:rFonts w:ascii="Arial" w:hAnsi="Arial" w:cs="Arial"/>
          <w:sz w:val="20"/>
          <w:szCs w:val="20"/>
        </w:rPr>
        <w:t xml:space="preserve"> </w:t>
      </w:r>
      <w:r w:rsidRPr="00303B75">
        <w:rPr>
          <w:rFonts w:ascii="Arial" w:hAnsi="Arial" w:cs="Arial"/>
          <w:bCs/>
          <w:sz w:val="20"/>
          <w:szCs w:val="20"/>
        </w:rPr>
        <w:t>O Atestado deverá comprovar a aptidão para o desempenho de atividade pertinente e compatível com a descrição, características, especificações e complexidade</w:t>
      </w:r>
      <w:r>
        <w:rPr>
          <w:rFonts w:ascii="Arial" w:hAnsi="Arial" w:cs="Arial"/>
          <w:bCs/>
          <w:sz w:val="20"/>
          <w:szCs w:val="20"/>
        </w:rPr>
        <w:t xml:space="preserve"> ao objeto licitado constante</w:t>
      </w:r>
      <w:r w:rsidRPr="00303B75">
        <w:rPr>
          <w:rFonts w:ascii="Arial" w:hAnsi="Arial" w:cs="Arial"/>
          <w:bCs/>
          <w:sz w:val="20"/>
          <w:szCs w:val="20"/>
        </w:rPr>
        <w:t xml:space="preserve"> no </w:t>
      </w:r>
      <w:r w:rsidRPr="00303B75">
        <w:rPr>
          <w:rFonts w:ascii="Arial" w:hAnsi="Arial" w:cs="Arial"/>
          <w:b/>
          <w:bCs/>
          <w:sz w:val="20"/>
          <w:szCs w:val="20"/>
        </w:rPr>
        <w:t>ANEXO I -</w:t>
      </w:r>
      <w:r w:rsidRPr="00303B75">
        <w:rPr>
          <w:rFonts w:ascii="Arial" w:hAnsi="Arial" w:cs="Arial"/>
          <w:bCs/>
          <w:sz w:val="20"/>
          <w:szCs w:val="20"/>
        </w:rPr>
        <w:t xml:space="preserve"> </w:t>
      </w:r>
      <w:r w:rsidRPr="00303B75">
        <w:rPr>
          <w:rFonts w:ascii="Arial" w:hAnsi="Arial" w:cs="Arial"/>
          <w:b/>
          <w:bCs/>
          <w:sz w:val="20"/>
          <w:szCs w:val="20"/>
        </w:rPr>
        <w:t xml:space="preserve">Termo de Referência e </w:t>
      </w:r>
      <w:r>
        <w:rPr>
          <w:rFonts w:ascii="Arial" w:hAnsi="Arial" w:cs="Arial"/>
          <w:b/>
          <w:bCs/>
          <w:sz w:val="20"/>
          <w:szCs w:val="20"/>
        </w:rPr>
        <w:t xml:space="preserve">seus Anexos </w:t>
      </w:r>
      <w:r w:rsidRPr="00303B75">
        <w:rPr>
          <w:rFonts w:ascii="Arial" w:hAnsi="Arial" w:cs="Arial"/>
          <w:bCs/>
          <w:sz w:val="20"/>
          <w:szCs w:val="20"/>
        </w:rPr>
        <w:t>deste Edital;</w:t>
      </w:r>
    </w:p>
    <w:p w14:paraId="169DA738" w14:textId="77777777" w:rsidR="002215D6" w:rsidRPr="00303B75" w:rsidRDefault="002215D6" w:rsidP="002215D6">
      <w:pPr>
        <w:tabs>
          <w:tab w:val="left" w:pos="709"/>
          <w:tab w:val="left" w:pos="851"/>
        </w:tabs>
        <w:autoSpaceDE w:val="0"/>
        <w:autoSpaceDN w:val="0"/>
        <w:adjustRightInd w:val="0"/>
        <w:spacing w:after="0" w:line="240" w:lineRule="auto"/>
        <w:ind w:left="851"/>
        <w:jc w:val="both"/>
        <w:rPr>
          <w:rFonts w:ascii="Arial" w:hAnsi="Arial" w:cs="Arial"/>
          <w:sz w:val="20"/>
          <w:szCs w:val="20"/>
        </w:rPr>
      </w:pPr>
    </w:p>
    <w:p w14:paraId="3924BCFA" w14:textId="77777777" w:rsidR="002215D6" w:rsidRPr="00303B75" w:rsidRDefault="002215D6" w:rsidP="002215D6">
      <w:pPr>
        <w:spacing w:after="0" w:line="240" w:lineRule="auto"/>
        <w:ind w:left="851"/>
        <w:jc w:val="both"/>
        <w:rPr>
          <w:rFonts w:ascii="Arial" w:hAnsi="Arial" w:cs="Arial"/>
          <w:sz w:val="20"/>
          <w:szCs w:val="20"/>
        </w:rPr>
      </w:pPr>
      <w:r w:rsidRPr="00303B75">
        <w:rPr>
          <w:rFonts w:ascii="Arial" w:hAnsi="Arial" w:cs="Arial"/>
          <w:b/>
          <w:sz w:val="20"/>
          <w:szCs w:val="20"/>
        </w:rPr>
        <w:t>a.2)</w:t>
      </w:r>
      <w:r w:rsidRPr="00303B75">
        <w:rPr>
          <w:rFonts w:ascii="Arial" w:hAnsi="Arial" w:cs="Arial"/>
          <w:sz w:val="20"/>
          <w:szCs w:val="20"/>
        </w:rPr>
        <w:t xml:space="preserve"> O atestado deverá ser datado e assinado, e deverá conter informações que permitam a identificação correta da contratante e da contratada, tais como:</w:t>
      </w:r>
    </w:p>
    <w:p w14:paraId="51728E0C" w14:textId="77777777" w:rsidR="002215D6" w:rsidRPr="00303B75" w:rsidRDefault="002215D6" w:rsidP="002215D6">
      <w:pPr>
        <w:spacing w:after="0" w:line="240" w:lineRule="auto"/>
        <w:ind w:left="851"/>
        <w:jc w:val="both"/>
        <w:rPr>
          <w:rFonts w:ascii="Arial" w:hAnsi="Arial" w:cs="Arial"/>
          <w:sz w:val="20"/>
          <w:szCs w:val="20"/>
        </w:rPr>
      </w:pPr>
    </w:p>
    <w:p w14:paraId="32C04A49" w14:textId="77777777" w:rsidR="002215D6" w:rsidRPr="00303B75" w:rsidRDefault="002215D6" w:rsidP="002215D6">
      <w:pPr>
        <w:spacing w:after="0" w:line="240" w:lineRule="auto"/>
        <w:ind w:left="1134"/>
        <w:jc w:val="both"/>
        <w:rPr>
          <w:rFonts w:ascii="Arial" w:hAnsi="Arial" w:cs="Arial"/>
          <w:sz w:val="20"/>
          <w:szCs w:val="20"/>
        </w:rPr>
      </w:pPr>
      <w:r w:rsidRPr="00303B75">
        <w:rPr>
          <w:rFonts w:ascii="Arial" w:hAnsi="Arial" w:cs="Arial"/>
          <w:b/>
          <w:sz w:val="20"/>
          <w:szCs w:val="20"/>
        </w:rPr>
        <w:t>a.2.1)</w:t>
      </w:r>
      <w:r w:rsidRPr="00303B75">
        <w:rPr>
          <w:rFonts w:ascii="Arial" w:hAnsi="Arial" w:cs="Arial"/>
          <w:sz w:val="20"/>
          <w:szCs w:val="20"/>
        </w:rPr>
        <w:t xml:space="preserve"> Nome, CNPJ, endereço completo e telefone do emitente do Atestado;</w:t>
      </w:r>
    </w:p>
    <w:p w14:paraId="15EEA9E4" w14:textId="77777777" w:rsidR="002215D6" w:rsidRPr="00303B75" w:rsidRDefault="002215D6" w:rsidP="002215D6">
      <w:pPr>
        <w:spacing w:after="0" w:line="240" w:lineRule="auto"/>
        <w:ind w:left="1134"/>
        <w:jc w:val="both"/>
        <w:rPr>
          <w:rFonts w:ascii="Arial" w:hAnsi="Arial" w:cs="Arial"/>
          <w:sz w:val="20"/>
          <w:szCs w:val="20"/>
        </w:rPr>
      </w:pPr>
      <w:r w:rsidRPr="00303B75">
        <w:rPr>
          <w:rFonts w:ascii="Arial" w:hAnsi="Arial" w:cs="Arial"/>
          <w:b/>
          <w:sz w:val="20"/>
          <w:szCs w:val="20"/>
        </w:rPr>
        <w:t>a.2.2)</w:t>
      </w:r>
      <w:r w:rsidRPr="00303B75">
        <w:rPr>
          <w:rFonts w:ascii="Arial" w:hAnsi="Arial" w:cs="Arial"/>
          <w:sz w:val="20"/>
          <w:szCs w:val="20"/>
        </w:rPr>
        <w:t xml:space="preserve"> Nome CNPJ e da empresa que prestou o serviço/forneceu ao emitente; </w:t>
      </w:r>
    </w:p>
    <w:p w14:paraId="7FF83B5C" w14:textId="77777777" w:rsidR="002215D6" w:rsidRPr="00303B75" w:rsidRDefault="002215D6" w:rsidP="002215D6">
      <w:pPr>
        <w:spacing w:after="0" w:line="240" w:lineRule="auto"/>
        <w:ind w:left="1134"/>
        <w:jc w:val="both"/>
        <w:rPr>
          <w:rFonts w:ascii="Arial" w:hAnsi="Arial" w:cs="Arial"/>
          <w:sz w:val="20"/>
          <w:szCs w:val="20"/>
        </w:rPr>
      </w:pPr>
      <w:r w:rsidRPr="00303B75">
        <w:rPr>
          <w:rFonts w:ascii="Arial" w:hAnsi="Arial" w:cs="Arial"/>
          <w:b/>
          <w:sz w:val="20"/>
          <w:szCs w:val="20"/>
        </w:rPr>
        <w:t>a.2.3)</w:t>
      </w:r>
      <w:r w:rsidRPr="00303B75">
        <w:rPr>
          <w:rFonts w:ascii="Arial" w:hAnsi="Arial" w:cs="Arial"/>
          <w:sz w:val="20"/>
          <w:szCs w:val="20"/>
        </w:rPr>
        <w:t xml:space="preserve"> Data de emissão do atestado; </w:t>
      </w:r>
    </w:p>
    <w:p w14:paraId="710A26B7" w14:textId="77777777" w:rsidR="002215D6" w:rsidRPr="00303B75" w:rsidRDefault="002215D6" w:rsidP="002215D6">
      <w:pPr>
        <w:spacing w:after="0" w:line="240" w:lineRule="auto"/>
        <w:ind w:left="1134"/>
        <w:jc w:val="both"/>
        <w:rPr>
          <w:rFonts w:ascii="Arial" w:hAnsi="Arial" w:cs="Arial"/>
          <w:sz w:val="20"/>
          <w:szCs w:val="20"/>
        </w:rPr>
      </w:pPr>
      <w:r w:rsidRPr="00303B75">
        <w:rPr>
          <w:rFonts w:ascii="Arial" w:hAnsi="Arial" w:cs="Arial"/>
          <w:b/>
          <w:sz w:val="20"/>
          <w:szCs w:val="20"/>
        </w:rPr>
        <w:t>a.2.4)</w:t>
      </w:r>
      <w:r w:rsidRPr="00303B75">
        <w:rPr>
          <w:rFonts w:ascii="Arial" w:hAnsi="Arial" w:cs="Arial"/>
          <w:sz w:val="20"/>
          <w:szCs w:val="20"/>
        </w:rPr>
        <w:t xml:space="preserve"> Assinatura e identificação do signatário (nome, cargo ou função que exerce junto à emitente).</w:t>
      </w:r>
    </w:p>
    <w:p w14:paraId="2D7C22B5" w14:textId="77777777" w:rsidR="002215D6" w:rsidRPr="00303B75" w:rsidRDefault="002215D6" w:rsidP="002215D6">
      <w:pPr>
        <w:spacing w:after="0" w:line="240" w:lineRule="auto"/>
        <w:ind w:left="1418"/>
        <w:jc w:val="both"/>
        <w:rPr>
          <w:rFonts w:ascii="Arial" w:hAnsi="Arial" w:cs="Arial"/>
          <w:sz w:val="20"/>
          <w:szCs w:val="20"/>
        </w:rPr>
      </w:pPr>
    </w:p>
    <w:p w14:paraId="0E4C46B5" w14:textId="77777777" w:rsidR="002215D6" w:rsidRDefault="002215D6" w:rsidP="002215D6">
      <w:pPr>
        <w:spacing w:after="0" w:line="240" w:lineRule="auto"/>
        <w:ind w:left="851"/>
        <w:jc w:val="both"/>
        <w:rPr>
          <w:rFonts w:ascii="Arial" w:hAnsi="Arial" w:cs="Arial"/>
          <w:sz w:val="20"/>
          <w:szCs w:val="20"/>
        </w:rPr>
      </w:pPr>
      <w:r w:rsidRPr="00303B75">
        <w:rPr>
          <w:rFonts w:ascii="Arial" w:hAnsi="Arial" w:cs="Arial"/>
          <w:b/>
          <w:sz w:val="20"/>
          <w:szCs w:val="20"/>
        </w:rPr>
        <w:t>a.3)</w:t>
      </w:r>
      <w:r w:rsidRPr="00303B75">
        <w:rPr>
          <w:rFonts w:ascii="Arial" w:hAnsi="Arial" w:cs="Arial"/>
          <w:sz w:val="20"/>
          <w:szCs w:val="20"/>
        </w:rPr>
        <w:t xml:space="preserve"> O Atestado deverá ser apresentado em papel timbrado da empresa emitente, em via original ou em cópia autenticada, para fins de comprovação de capacidade técnica d</w:t>
      </w:r>
      <w:r>
        <w:rPr>
          <w:rFonts w:ascii="Arial" w:hAnsi="Arial" w:cs="Arial"/>
          <w:sz w:val="20"/>
          <w:szCs w:val="20"/>
        </w:rPr>
        <w:t>a licitante</w:t>
      </w:r>
      <w:r w:rsidRPr="00303B75">
        <w:rPr>
          <w:rFonts w:ascii="Arial" w:hAnsi="Arial" w:cs="Arial"/>
          <w:sz w:val="20"/>
          <w:szCs w:val="20"/>
        </w:rPr>
        <w:t>.</w:t>
      </w:r>
    </w:p>
    <w:p w14:paraId="1F415623" w14:textId="77777777" w:rsidR="002215D6" w:rsidRPr="00303B75" w:rsidRDefault="002215D6" w:rsidP="002215D6">
      <w:pPr>
        <w:spacing w:after="0" w:line="240" w:lineRule="auto"/>
        <w:ind w:left="851"/>
        <w:jc w:val="both"/>
        <w:rPr>
          <w:rFonts w:ascii="Arial" w:hAnsi="Arial" w:cs="Arial"/>
          <w:sz w:val="20"/>
          <w:szCs w:val="20"/>
        </w:rPr>
      </w:pPr>
    </w:p>
    <w:p w14:paraId="28924206" w14:textId="77777777" w:rsidR="002215D6" w:rsidRDefault="002215D6" w:rsidP="002215D6">
      <w:pPr>
        <w:spacing w:after="0" w:line="240" w:lineRule="auto"/>
        <w:ind w:left="851"/>
        <w:jc w:val="both"/>
        <w:rPr>
          <w:rFonts w:ascii="Arial" w:hAnsi="Arial" w:cs="Arial"/>
          <w:sz w:val="20"/>
          <w:szCs w:val="20"/>
        </w:rPr>
      </w:pPr>
      <w:r w:rsidRPr="00303B75">
        <w:rPr>
          <w:rFonts w:ascii="Arial" w:hAnsi="Arial" w:cs="Arial"/>
          <w:b/>
          <w:sz w:val="20"/>
          <w:szCs w:val="20"/>
        </w:rPr>
        <w:t>a.4)</w:t>
      </w:r>
      <w:r w:rsidRPr="00303B75">
        <w:rPr>
          <w:rFonts w:ascii="Arial" w:hAnsi="Arial" w:cs="Arial"/>
          <w:sz w:val="20"/>
          <w:szCs w:val="20"/>
        </w:rPr>
        <w:t xml:space="preserve"> Qualquer informação incompleta ou inverídica constante dos documentos de capacitação técnica apurada pelo</w:t>
      </w:r>
      <w:r>
        <w:rPr>
          <w:rFonts w:ascii="Arial" w:hAnsi="Arial" w:cs="Arial"/>
          <w:sz w:val="20"/>
          <w:szCs w:val="20"/>
        </w:rPr>
        <w:t xml:space="preserve"> </w:t>
      </w:r>
      <w:r w:rsidRPr="00303B75">
        <w:rPr>
          <w:rFonts w:ascii="Arial" w:hAnsi="Arial" w:cs="Arial"/>
          <w:sz w:val="20"/>
          <w:szCs w:val="20"/>
        </w:rPr>
        <w:t>(a) Presidente da Comissão de Licitação ou Equipe de Apoio, mediante simples conferência ou diligênc</w:t>
      </w:r>
      <w:r>
        <w:rPr>
          <w:rFonts w:ascii="Arial" w:hAnsi="Arial" w:cs="Arial"/>
          <w:sz w:val="20"/>
          <w:szCs w:val="20"/>
        </w:rPr>
        <w:t xml:space="preserve">ia, implicará na inabilitação </w:t>
      </w:r>
      <w:r w:rsidRPr="001957FC">
        <w:rPr>
          <w:rFonts w:ascii="Arial" w:hAnsi="Arial" w:cs="Arial"/>
          <w:sz w:val="20"/>
          <w:szCs w:val="20"/>
        </w:rPr>
        <w:t xml:space="preserve">da respectiva </w:t>
      </w:r>
      <w:r>
        <w:rPr>
          <w:rFonts w:ascii="Arial" w:hAnsi="Arial" w:cs="Arial"/>
          <w:sz w:val="20"/>
          <w:szCs w:val="20"/>
        </w:rPr>
        <w:t>licitante</w:t>
      </w:r>
      <w:r w:rsidRPr="00303B75">
        <w:rPr>
          <w:rFonts w:ascii="Arial" w:hAnsi="Arial" w:cs="Arial"/>
          <w:sz w:val="20"/>
          <w:szCs w:val="20"/>
        </w:rPr>
        <w:t>.</w:t>
      </w:r>
    </w:p>
    <w:p w14:paraId="0DFBBAB2" w14:textId="77777777" w:rsidR="002215D6" w:rsidRDefault="002215D6" w:rsidP="002215D6">
      <w:pPr>
        <w:spacing w:after="0" w:line="240" w:lineRule="auto"/>
        <w:ind w:left="851"/>
        <w:jc w:val="both"/>
        <w:rPr>
          <w:rFonts w:ascii="Arial" w:hAnsi="Arial" w:cs="Arial"/>
          <w:sz w:val="20"/>
          <w:szCs w:val="20"/>
        </w:rPr>
      </w:pPr>
    </w:p>
    <w:p w14:paraId="0D360254" w14:textId="77777777" w:rsidR="002215D6" w:rsidRPr="00AB6F08" w:rsidRDefault="002215D6" w:rsidP="002215D6">
      <w:pPr>
        <w:tabs>
          <w:tab w:val="left" w:pos="709"/>
          <w:tab w:val="left" w:pos="851"/>
        </w:tabs>
        <w:autoSpaceDE w:val="0"/>
        <w:autoSpaceDN w:val="0"/>
        <w:adjustRightInd w:val="0"/>
        <w:spacing w:after="0" w:line="240" w:lineRule="auto"/>
        <w:ind w:left="567"/>
        <w:jc w:val="both"/>
        <w:rPr>
          <w:rFonts w:ascii="Arial" w:hAnsi="Arial" w:cs="Arial"/>
          <w:noProof/>
          <w:sz w:val="20"/>
          <w:szCs w:val="20"/>
        </w:rPr>
      </w:pPr>
      <w:r w:rsidRPr="00AB6F08">
        <w:rPr>
          <w:rFonts w:ascii="Arial" w:hAnsi="Arial" w:cs="Arial"/>
          <w:sz w:val="20"/>
          <w:szCs w:val="20"/>
        </w:rPr>
        <w:fldChar w:fldCharType="begin">
          <w:ffData>
            <w:name w:val="Texto124"/>
            <w:enabled/>
            <w:calcOnExit w:val="0"/>
            <w:textInput/>
          </w:ffData>
        </w:fldChar>
      </w:r>
      <w:r w:rsidRPr="00AB6F08">
        <w:rPr>
          <w:rFonts w:ascii="Arial" w:hAnsi="Arial" w:cs="Arial"/>
          <w:sz w:val="20"/>
          <w:szCs w:val="20"/>
        </w:rPr>
        <w:instrText xml:space="preserve"> FORMTEXT </w:instrText>
      </w:r>
      <w:r w:rsidRPr="00AB6F08">
        <w:rPr>
          <w:rFonts w:ascii="Arial" w:hAnsi="Arial" w:cs="Arial"/>
          <w:sz w:val="20"/>
          <w:szCs w:val="20"/>
        </w:rPr>
      </w:r>
      <w:r w:rsidRPr="00AB6F08">
        <w:rPr>
          <w:rFonts w:ascii="Arial" w:hAnsi="Arial" w:cs="Arial"/>
          <w:sz w:val="20"/>
          <w:szCs w:val="20"/>
        </w:rPr>
        <w:fldChar w:fldCharType="separate"/>
      </w:r>
      <w:r w:rsidRPr="00AB6F08">
        <w:rPr>
          <w:rFonts w:ascii="Arial" w:hAnsi="Arial" w:cs="Arial"/>
          <w:noProof/>
          <w:sz w:val="20"/>
          <w:szCs w:val="20"/>
        </w:rPr>
        <w:t>4.1.4.2 Registro ou Inscrição da licitante e de seu(s) responsável (is) técnico(s) junto à entidade profissional competente, podendo ser comprovada através de Certidão de Registro de Pessoa Jurídica e Física expedida pelo Conselho Regional de Engenharia e Agronomia – CREA ou Conselho de Arquitetura e Urbanismo - CAU;</w:t>
      </w:r>
    </w:p>
    <w:p w14:paraId="6C0404D0" w14:textId="77777777" w:rsidR="002215D6" w:rsidRPr="00AB6F08" w:rsidRDefault="002215D6" w:rsidP="002215D6">
      <w:pPr>
        <w:tabs>
          <w:tab w:val="left" w:pos="709"/>
          <w:tab w:val="left" w:pos="851"/>
        </w:tabs>
        <w:autoSpaceDE w:val="0"/>
        <w:autoSpaceDN w:val="0"/>
        <w:adjustRightInd w:val="0"/>
        <w:spacing w:after="0" w:line="240" w:lineRule="auto"/>
        <w:ind w:left="567"/>
        <w:jc w:val="both"/>
        <w:rPr>
          <w:rFonts w:ascii="Arial" w:hAnsi="Arial" w:cs="Arial"/>
          <w:noProof/>
          <w:sz w:val="20"/>
          <w:szCs w:val="20"/>
        </w:rPr>
      </w:pPr>
    </w:p>
    <w:p w14:paraId="71399785" w14:textId="77777777" w:rsidR="002215D6" w:rsidRPr="00AB6F08" w:rsidRDefault="002215D6" w:rsidP="002215D6">
      <w:pPr>
        <w:tabs>
          <w:tab w:val="left" w:pos="709"/>
          <w:tab w:val="left" w:pos="851"/>
        </w:tabs>
        <w:autoSpaceDE w:val="0"/>
        <w:autoSpaceDN w:val="0"/>
        <w:adjustRightInd w:val="0"/>
        <w:spacing w:after="0" w:line="240" w:lineRule="auto"/>
        <w:ind w:left="567"/>
        <w:jc w:val="both"/>
        <w:rPr>
          <w:rFonts w:ascii="Arial" w:hAnsi="Arial" w:cs="Arial"/>
          <w:b/>
          <w:noProof/>
          <w:sz w:val="20"/>
          <w:szCs w:val="20"/>
        </w:rPr>
      </w:pPr>
      <w:r w:rsidRPr="00AB6F08">
        <w:rPr>
          <w:rFonts w:ascii="Arial" w:hAnsi="Arial" w:cs="Arial"/>
          <w:noProof/>
          <w:sz w:val="20"/>
          <w:szCs w:val="20"/>
        </w:rPr>
        <w:t xml:space="preserve">4.1.4.3 A comprovação da capacidade técnico-operacional da licitante, para as atividades descritas no inciso abaixo, deverá ser efetuada através da apresentação de Certidão de Acervo Técnico, emitido pelo CREA/CAU, acompanhada dos respectivos atestados de execução de serviços compatíveis com o objeto, com similaridade ou equivalentes ao objeto da Licitação, em nome da licitante, fornecido por pessoa jurídicas de direito público ou privado, devidamente autenticado pelo CREA/CAU, comprovando que a empresa e responsável técnico tenham executado ou estejam executando serviços, considerado de maior relevância: </w:t>
      </w:r>
    </w:p>
    <w:p w14:paraId="4976C22D" w14:textId="77777777" w:rsidR="002215D6" w:rsidRDefault="002215D6" w:rsidP="002215D6">
      <w:pPr>
        <w:tabs>
          <w:tab w:val="left" w:pos="709"/>
          <w:tab w:val="left" w:pos="851"/>
        </w:tabs>
        <w:autoSpaceDE w:val="0"/>
        <w:autoSpaceDN w:val="0"/>
        <w:adjustRightInd w:val="0"/>
        <w:spacing w:after="0" w:line="240" w:lineRule="auto"/>
        <w:ind w:left="567"/>
        <w:jc w:val="both"/>
        <w:rPr>
          <w:rFonts w:ascii="Arial" w:hAnsi="Arial" w:cs="Arial"/>
          <w:noProof/>
          <w:sz w:val="20"/>
          <w:szCs w:val="20"/>
        </w:rPr>
      </w:pPr>
    </w:p>
    <w:p w14:paraId="6C0411BC" w14:textId="7420C118" w:rsidR="002215D6" w:rsidRDefault="002215D6" w:rsidP="002215D6">
      <w:pPr>
        <w:tabs>
          <w:tab w:val="left" w:pos="709"/>
          <w:tab w:val="left" w:pos="851"/>
        </w:tabs>
        <w:autoSpaceDE w:val="0"/>
        <w:autoSpaceDN w:val="0"/>
        <w:adjustRightInd w:val="0"/>
        <w:spacing w:after="0" w:line="240" w:lineRule="auto"/>
        <w:ind w:left="567"/>
        <w:jc w:val="both"/>
        <w:rPr>
          <w:rFonts w:ascii="Arial" w:hAnsi="Arial" w:cs="Arial"/>
          <w:b/>
          <w:noProof/>
          <w:sz w:val="20"/>
          <w:szCs w:val="20"/>
        </w:rPr>
      </w:pPr>
      <w:r w:rsidRPr="00AB6F08">
        <w:rPr>
          <w:rFonts w:ascii="Arial" w:hAnsi="Arial" w:cs="Arial"/>
          <w:noProof/>
          <w:sz w:val="20"/>
          <w:szCs w:val="20"/>
        </w:rPr>
        <w:t>a)</w:t>
      </w:r>
      <w:r>
        <w:rPr>
          <w:rFonts w:ascii="Arial" w:hAnsi="Arial" w:cs="Arial"/>
          <w:noProof/>
          <w:sz w:val="20"/>
          <w:szCs w:val="20"/>
        </w:rPr>
        <w:t xml:space="preserve"> </w:t>
      </w:r>
      <w:r w:rsidRPr="00AB6F08">
        <w:rPr>
          <w:rFonts w:ascii="Arial" w:hAnsi="Arial" w:cs="Arial"/>
          <w:b/>
          <w:noProof/>
          <w:sz w:val="20"/>
          <w:szCs w:val="20"/>
        </w:rPr>
        <w:t>E</w:t>
      </w:r>
      <w:r>
        <w:rPr>
          <w:rFonts w:ascii="Arial" w:hAnsi="Arial" w:cs="Arial"/>
          <w:b/>
          <w:noProof/>
          <w:sz w:val="20"/>
          <w:szCs w:val="20"/>
        </w:rPr>
        <w:t>XECUÇÃO DE</w:t>
      </w:r>
      <w:r w:rsidR="0011214D">
        <w:rPr>
          <w:rFonts w:ascii="Arial" w:hAnsi="Arial" w:cs="Arial"/>
          <w:b/>
          <w:noProof/>
          <w:sz w:val="20"/>
          <w:szCs w:val="20"/>
        </w:rPr>
        <w:t xml:space="preserve"> </w:t>
      </w:r>
      <w:r w:rsidR="009D7BFE">
        <w:rPr>
          <w:rFonts w:ascii="Arial" w:hAnsi="Arial" w:cs="Arial"/>
          <w:b/>
          <w:noProof/>
          <w:sz w:val="20"/>
          <w:szCs w:val="20"/>
        </w:rPr>
        <w:t>OBRA REFORMA OU CONSTRUÇÃO</w:t>
      </w:r>
      <w:r>
        <w:rPr>
          <w:rFonts w:ascii="Arial" w:hAnsi="Arial" w:cs="Arial"/>
          <w:b/>
          <w:noProof/>
          <w:sz w:val="20"/>
          <w:szCs w:val="20"/>
        </w:rPr>
        <w:t xml:space="preserve">, </w:t>
      </w:r>
      <w:r w:rsidRPr="00AB6F08">
        <w:rPr>
          <w:rFonts w:ascii="Arial" w:hAnsi="Arial" w:cs="Arial"/>
          <w:b/>
          <w:noProof/>
          <w:sz w:val="20"/>
          <w:szCs w:val="20"/>
        </w:rPr>
        <w:t xml:space="preserve">que  compreende a quantidade total de </w:t>
      </w:r>
      <w:r w:rsidR="009D7BFE">
        <w:rPr>
          <w:rFonts w:ascii="Arial" w:hAnsi="Arial" w:cs="Arial"/>
          <w:b/>
          <w:noProof/>
          <w:sz w:val="20"/>
          <w:szCs w:val="20"/>
        </w:rPr>
        <w:t>190,01</w:t>
      </w:r>
      <w:r w:rsidRPr="00AB6F08">
        <w:rPr>
          <w:rFonts w:ascii="Arial" w:hAnsi="Arial" w:cs="Arial"/>
          <w:b/>
          <w:noProof/>
          <w:sz w:val="20"/>
          <w:szCs w:val="20"/>
        </w:rPr>
        <w:t xml:space="preserve"> M</w:t>
      </w:r>
      <w:r>
        <w:rPr>
          <w:rFonts w:ascii="Arial" w:hAnsi="Arial" w:cs="Arial"/>
          <w:b/>
          <w:noProof/>
          <w:sz w:val="20"/>
          <w:szCs w:val="20"/>
        </w:rPr>
        <w:t>²</w:t>
      </w:r>
      <w:r w:rsidRPr="00AB6F08">
        <w:rPr>
          <w:rFonts w:ascii="Arial" w:hAnsi="Arial" w:cs="Arial"/>
          <w:b/>
          <w:noProof/>
          <w:sz w:val="20"/>
          <w:szCs w:val="20"/>
        </w:rPr>
        <w:t>;</w:t>
      </w:r>
    </w:p>
    <w:p w14:paraId="3E755CC0" w14:textId="08AA136F" w:rsidR="0011214D" w:rsidRDefault="0011214D" w:rsidP="002215D6">
      <w:pPr>
        <w:tabs>
          <w:tab w:val="left" w:pos="709"/>
          <w:tab w:val="left" w:pos="851"/>
        </w:tabs>
        <w:autoSpaceDE w:val="0"/>
        <w:autoSpaceDN w:val="0"/>
        <w:adjustRightInd w:val="0"/>
        <w:spacing w:after="0" w:line="240" w:lineRule="auto"/>
        <w:ind w:left="567"/>
        <w:jc w:val="both"/>
        <w:rPr>
          <w:rFonts w:ascii="Arial" w:hAnsi="Arial" w:cs="Arial"/>
          <w:b/>
          <w:noProof/>
          <w:sz w:val="20"/>
          <w:szCs w:val="20"/>
        </w:rPr>
      </w:pPr>
      <w:r>
        <w:rPr>
          <w:rFonts w:ascii="Arial" w:hAnsi="Arial" w:cs="Arial"/>
          <w:b/>
          <w:noProof/>
          <w:sz w:val="20"/>
          <w:szCs w:val="20"/>
        </w:rPr>
        <w:t xml:space="preserve"> </w:t>
      </w:r>
    </w:p>
    <w:p w14:paraId="5E6A6F4A" w14:textId="74D7FD32" w:rsidR="0011214D" w:rsidRDefault="002215D6" w:rsidP="002215D6">
      <w:pPr>
        <w:tabs>
          <w:tab w:val="left" w:pos="709"/>
          <w:tab w:val="left" w:pos="851"/>
        </w:tabs>
        <w:autoSpaceDE w:val="0"/>
        <w:autoSpaceDN w:val="0"/>
        <w:adjustRightInd w:val="0"/>
        <w:spacing w:after="0" w:line="240" w:lineRule="auto"/>
        <w:ind w:left="567"/>
        <w:jc w:val="both"/>
        <w:rPr>
          <w:rFonts w:ascii="Arial" w:hAnsi="Arial" w:cs="Arial"/>
          <w:noProof/>
          <w:sz w:val="20"/>
          <w:szCs w:val="20"/>
        </w:rPr>
      </w:pPr>
      <w:r w:rsidRPr="00AB6F08">
        <w:rPr>
          <w:rFonts w:ascii="Arial" w:hAnsi="Arial" w:cs="Arial"/>
          <w:b/>
          <w:noProof/>
          <w:sz w:val="20"/>
          <w:szCs w:val="20"/>
        </w:rPr>
        <w:t>4.1.4.4</w:t>
      </w:r>
      <w:r w:rsidRPr="00AB6F08">
        <w:rPr>
          <w:rFonts w:ascii="Arial" w:hAnsi="Arial" w:cs="Arial"/>
          <w:noProof/>
          <w:sz w:val="20"/>
          <w:szCs w:val="20"/>
        </w:rPr>
        <w:t xml:space="preserve"> </w:t>
      </w:r>
      <w:r w:rsidR="00AF16E4">
        <w:rPr>
          <w:rFonts w:ascii="Arial" w:hAnsi="Arial" w:cs="Arial"/>
          <w:noProof/>
          <w:sz w:val="20"/>
          <w:szCs w:val="20"/>
        </w:rPr>
        <w:t>O responsavel té</w:t>
      </w:r>
      <w:r w:rsidR="0011214D">
        <w:rPr>
          <w:rFonts w:ascii="Arial" w:hAnsi="Arial" w:cs="Arial"/>
          <w:noProof/>
          <w:sz w:val="20"/>
          <w:szCs w:val="20"/>
        </w:rPr>
        <w:t>cnico indicado deverá apresentar Certidão de Acervo Tecnico compativel com o atestado de capacidade tecnica apresentado;</w:t>
      </w:r>
    </w:p>
    <w:p w14:paraId="09660635" w14:textId="77777777" w:rsidR="0011214D" w:rsidRDefault="0011214D" w:rsidP="002215D6">
      <w:pPr>
        <w:tabs>
          <w:tab w:val="left" w:pos="709"/>
          <w:tab w:val="left" w:pos="851"/>
        </w:tabs>
        <w:autoSpaceDE w:val="0"/>
        <w:autoSpaceDN w:val="0"/>
        <w:adjustRightInd w:val="0"/>
        <w:spacing w:after="0" w:line="240" w:lineRule="auto"/>
        <w:ind w:left="567"/>
        <w:jc w:val="both"/>
        <w:rPr>
          <w:rFonts w:ascii="Arial" w:hAnsi="Arial" w:cs="Arial"/>
          <w:noProof/>
          <w:sz w:val="20"/>
          <w:szCs w:val="20"/>
        </w:rPr>
      </w:pPr>
    </w:p>
    <w:p w14:paraId="22FCE3E5" w14:textId="17F8AB9E" w:rsidR="002215D6" w:rsidRPr="00AB6F08" w:rsidRDefault="0011214D" w:rsidP="002215D6">
      <w:pPr>
        <w:tabs>
          <w:tab w:val="left" w:pos="709"/>
          <w:tab w:val="left" w:pos="851"/>
        </w:tabs>
        <w:autoSpaceDE w:val="0"/>
        <w:autoSpaceDN w:val="0"/>
        <w:adjustRightInd w:val="0"/>
        <w:spacing w:after="0" w:line="240" w:lineRule="auto"/>
        <w:ind w:left="567"/>
        <w:jc w:val="both"/>
        <w:rPr>
          <w:rFonts w:ascii="Arial" w:hAnsi="Arial" w:cs="Arial"/>
          <w:noProof/>
          <w:sz w:val="20"/>
          <w:szCs w:val="20"/>
        </w:rPr>
      </w:pPr>
      <w:r>
        <w:rPr>
          <w:rFonts w:ascii="Arial" w:hAnsi="Arial" w:cs="Arial"/>
          <w:noProof/>
          <w:sz w:val="20"/>
          <w:szCs w:val="20"/>
        </w:rPr>
        <w:t xml:space="preserve">4.1.4.5 </w:t>
      </w:r>
      <w:r w:rsidR="002215D6" w:rsidRPr="00AB6F08">
        <w:rPr>
          <w:rFonts w:ascii="Arial" w:hAnsi="Arial" w:cs="Arial"/>
          <w:noProof/>
          <w:sz w:val="20"/>
          <w:szCs w:val="20"/>
        </w:rPr>
        <w:t>A empresa deverá comprovar ter executado no mínimo 50% (cinquenta por cento) das quantidades indicadas nas letras "</w:t>
      </w:r>
      <w:r w:rsidR="002215D6" w:rsidRPr="00AB6F08">
        <w:rPr>
          <w:rFonts w:ascii="Arial" w:hAnsi="Arial" w:cs="Arial"/>
          <w:b/>
          <w:noProof/>
          <w:sz w:val="20"/>
          <w:szCs w:val="20"/>
        </w:rPr>
        <w:t>a</w:t>
      </w:r>
      <w:r w:rsidR="002215D6">
        <w:rPr>
          <w:rFonts w:ascii="Arial" w:hAnsi="Arial" w:cs="Arial"/>
          <w:b/>
          <w:noProof/>
          <w:sz w:val="20"/>
          <w:szCs w:val="20"/>
        </w:rPr>
        <w:t>"</w:t>
      </w:r>
      <w:r w:rsidR="002215D6" w:rsidRPr="00AB6F08">
        <w:rPr>
          <w:rFonts w:ascii="Arial" w:hAnsi="Arial" w:cs="Arial"/>
          <w:b/>
          <w:noProof/>
          <w:sz w:val="20"/>
          <w:szCs w:val="20"/>
        </w:rPr>
        <w:t xml:space="preserve"> </w:t>
      </w:r>
      <w:r w:rsidR="002215D6" w:rsidRPr="00AB6F08">
        <w:rPr>
          <w:rFonts w:ascii="Arial" w:hAnsi="Arial" w:cs="Arial"/>
          <w:noProof/>
          <w:sz w:val="20"/>
          <w:szCs w:val="20"/>
        </w:rPr>
        <w:t>do item 4.1.4.3;</w:t>
      </w:r>
    </w:p>
    <w:p w14:paraId="4C5DD719" w14:textId="77777777" w:rsidR="004C7FE1" w:rsidRDefault="004C7FE1" w:rsidP="002215D6">
      <w:pPr>
        <w:tabs>
          <w:tab w:val="left" w:pos="709"/>
          <w:tab w:val="left" w:pos="851"/>
        </w:tabs>
        <w:autoSpaceDE w:val="0"/>
        <w:autoSpaceDN w:val="0"/>
        <w:adjustRightInd w:val="0"/>
        <w:spacing w:after="0" w:line="240" w:lineRule="auto"/>
        <w:ind w:left="567"/>
        <w:jc w:val="both"/>
        <w:rPr>
          <w:rFonts w:ascii="Arial" w:hAnsi="Arial" w:cs="Arial"/>
          <w:noProof/>
          <w:sz w:val="20"/>
          <w:szCs w:val="20"/>
        </w:rPr>
      </w:pPr>
    </w:p>
    <w:p w14:paraId="5ABF9E35" w14:textId="3EAB4AB5" w:rsidR="002215D6" w:rsidRPr="00BB65CC" w:rsidRDefault="002215D6" w:rsidP="002215D6">
      <w:pPr>
        <w:tabs>
          <w:tab w:val="left" w:pos="709"/>
          <w:tab w:val="left" w:pos="851"/>
        </w:tabs>
        <w:autoSpaceDE w:val="0"/>
        <w:autoSpaceDN w:val="0"/>
        <w:adjustRightInd w:val="0"/>
        <w:spacing w:after="0" w:line="240" w:lineRule="auto"/>
        <w:ind w:left="567"/>
        <w:jc w:val="both"/>
        <w:rPr>
          <w:rFonts w:ascii="Arial" w:hAnsi="Arial" w:cs="Arial"/>
          <w:sz w:val="20"/>
          <w:szCs w:val="20"/>
        </w:rPr>
      </w:pPr>
      <w:r w:rsidRPr="00AB6F08">
        <w:rPr>
          <w:rFonts w:ascii="Arial" w:hAnsi="Arial" w:cs="Arial"/>
          <w:noProof/>
          <w:sz w:val="20"/>
          <w:szCs w:val="20"/>
        </w:rPr>
        <w:t>4.1.4.</w:t>
      </w:r>
      <w:r w:rsidR="0011214D">
        <w:rPr>
          <w:rFonts w:ascii="Arial" w:hAnsi="Arial" w:cs="Arial"/>
          <w:noProof/>
          <w:sz w:val="20"/>
          <w:szCs w:val="20"/>
        </w:rPr>
        <w:t>6</w:t>
      </w:r>
      <w:r w:rsidRPr="00AB6F08">
        <w:rPr>
          <w:rFonts w:ascii="Arial" w:hAnsi="Arial" w:cs="Arial"/>
          <w:noProof/>
          <w:sz w:val="20"/>
          <w:szCs w:val="20"/>
        </w:rPr>
        <w:t xml:space="preserve"> </w:t>
      </w:r>
      <w:r w:rsidRPr="00AB6F08">
        <w:rPr>
          <w:rFonts w:ascii="Arial" w:hAnsi="Arial" w:cs="Arial"/>
          <w:sz w:val="20"/>
          <w:szCs w:val="20"/>
        </w:rPr>
        <w:fldChar w:fldCharType="end"/>
      </w:r>
      <w:r w:rsidRPr="00BB65CC">
        <w:rPr>
          <w:rFonts w:ascii="Arial" w:hAnsi="Arial" w:cs="Arial"/>
          <w:b/>
          <w:sz w:val="20"/>
          <w:szCs w:val="20"/>
        </w:rPr>
        <w:t>O vínculo do Responsável Técnico com a licitante poderá ser comprovado por um dos seguintes meios:</w:t>
      </w:r>
    </w:p>
    <w:p w14:paraId="0425452D" w14:textId="77777777" w:rsidR="002215D6" w:rsidRPr="00BB65CC" w:rsidRDefault="002215D6" w:rsidP="002215D6">
      <w:pPr>
        <w:tabs>
          <w:tab w:val="left" w:pos="-1440"/>
          <w:tab w:val="left" w:pos="-720"/>
          <w:tab w:val="left" w:pos="1"/>
          <w:tab w:val="left" w:pos="709"/>
          <w:tab w:val="left" w:pos="1440"/>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spacing w:after="0" w:line="240" w:lineRule="auto"/>
        <w:ind w:left="709"/>
        <w:jc w:val="both"/>
        <w:rPr>
          <w:rFonts w:ascii="Arial" w:hAnsi="Arial" w:cs="Arial"/>
          <w:sz w:val="20"/>
          <w:szCs w:val="20"/>
        </w:rPr>
      </w:pPr>
    </w:p>
    <w:p w14:paraId="24DB94BC" w14:textId="77777777" w:rsidR="002215D6" w:rsidRPr="00BB65CC" w:rsidRDefault="002215D6" w:rsidP="002215D6">
      <w:pPr>
        <w:tabs>
          <w:tab w:val="left" w:pos="-1440"/>
          <w:tab w:val="left" w:pos="-720"/>
          <w:tab w:val="left" w:pos="1"/>
          <w:tab w:val="left" w:pos="709"/>
          <w:tab w:val="left" w:pos="1440"/>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spacing w:after="0" w:line="240" w:lineRule="auto"/>
        <w:ind w:left="1418"/>
        <w:jc w:val="both"/>
        <w:rPr>
          <w:rFonts w:ascii="Arial" w:hAnsi="Arial" w:cs="Arial"/>
          <w:sz w:val="20"/>
          <w:szCs w:val="20"/>
        </w:rPr>
      </w:pPr>
      <w:r w:rsidRPr="00BB65CC">
        <w:rPr>
          <w:rFonts w:ascii="Arial" w:hAnsi="Arial" w:cs="Arial"/>
          <w:sz w:val="20"/>
          <w:szCs w:val="20"/>
        </w:rPr>
        <w:lastRenderedPageBreak/>
        <w:t>a) Instrumento de constituição da empresa, caso o Responsável Técnico seja sócio, proprietário ou dirigente da empresa licitante; ou</w:t>
      </w:r>
    </w:p>
    <w:p w14:paraId="16E5AB6B" w14:textId="77777777" w:rsidR="002215D6" w:rsidRPr="00BB65CC" w:rsidRDefault="002215D6" w:rsidP="002215D6">
      <w:pPr>
        <w:tabs>
          <w:tab w:val="left" w:pos="-1440"/>
          <w:tab w:val="left" w:pos="-720"/>
          <w:tab w:val="left" w:pos="1"/>
          <w:tab w:val="left" w:pos="426"/>
          <w:tab w:val="left" w:pos="709"/>
          <w:tab w:val="left" w:pos="1440"/>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spacing w:after="0" w:line="240" w:lineRule="auto"/>
        <w:ind w:left="1418"/>
        <w:jc w:val="both"/>
        <w:rPr>
          <w:rFonts w:ascii="Arial" w:hAnsi="Arial" w:cs="Arial"/>
          <w:sz w:val="20"/>
          <w:szCs w:val="20"/>
        </w:rPr>
      </w:pPr>
    </w:p>
    <w:p w14:paraId="03EDE76A" w14:textId="77777777" w:rsidR="002215D6" w:rsidRPr="00BB65CC" w:rsidRDefault="002215D6" w:rsidP="002215D6">
      <w:pPr>
        <w:tabs>
          <w:tab w:val="left" w:pos="-1440"/>
          <w:tab w:val="left" w:pos="-720"/>
          <w:tab w:val="left" w:pos="1"/>
          <w:tab w:val="left" w:pos="709"/>
          <w:tab w:val="left" w:pos="1440"/>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spacing w:after="0" w:line="240" w:lineRule="auto"/>
        <w:ind w:left="1418"/>
        <w:jc w:val="both"/>
        <w:rPr>
          <w:rFonts w:ascii="Arial" w:hAnsi="Arial" w:cs="Arial"/>
          <w:sz w:val="20"/>
          <w:szCs w:val="20"/>
        </w:rPr>
      </w:pPr>
      <w:r w:rsidRPr="00BB65CC">
        <w:rPr>
          <w:rFonts w:ascii="Arial" w:hAnsi="Arial" w:cs="Arial"/>
          <w:sz w:val="20"/>
          <w:szCs w:val="20"/>
        </w:rPr>
        <w:t xml:space="preserve">b) Cópia da CTPS – Carteira de Trabalho e Previdência Social </w:t>
      </w:r>
      <w:r w:rsidRPr="00BB65CC">
        <w:rPr>
          <w:rFonts w:ascii="Arial" w:hAnsi="Arial" w:cs="Arial"/>
          <w:b/>
          <w:sz w:val="20"/>
          <w:szCs w:val="20"/>
          <w:u w:val="single"/>
        </w:rPr>
        <w:t>OU</w:t>
      </w:r>
      <w:r w:rsidRPr="00BB65CC">
        <w:rPr>
          <w:rFonts w:ascii="Arial" w:hAnsi="Arial" w:cs="Arial"/>
          <w:sz w:val="20"/>
          <w:szCs w:val="20"/>
        </w:rPr>
        <w:t xml:space="preserve"> da ficha de registro do empregado, acompanhada, </w:t>
      </w:r>
      <w:r w:rsidRPr="00BB65CC">
        <w:rPr>
          <w:rFonts w:ascii="Arial" w:hAnsi="Arial" w:cs="Arial"/>
          <w:b/>
          <w:sz w:val="20"/>
          <w:szCs w:val="20"/>
          <w:u w:val="single"/>
        </w:rPr>
        <w:t>em qualquer dos casos</w:t>
      </w:r>
      <w:r w:rsidRPr="00BB65CC">
        <w:rPr>
          <w:rFonts w:ascii="Arial" w:hAnsi="Arial" w:cs="Arial"/>
          <w:sz w:val="20"/>
          <w:szCs w:val="20"/>
        </w:rPr>
        <w:t>, da guia do último mês de recolhimento do FGTS na qual conste o nome do profissional, caso o Responsável Técnico seja empregado da empresa licitante; ou</w:t>
      </w:r>
    </w:p>
    <w:p w14:paraId="58D3822E" w14:textId="77777777" w:rsidR="002215D6" w:rsidRPr="00BB65CC" w:rsidRDefault="002215D6" w:rsidP="002215D6">
      <w:pPr>
        <w:tabs>
          <w:tab w:val="left" w:pos="-1440"/>
          <w:tab w:val="left" w:pos="-720"/>
          <w:tab w:val="left" w:pos="1"/>
          <w:tab w:val="left" w:pos="426"/>
          <w:tab w:val="left" w:pos="709"/>
          <w:tab w:val="left" w:pos="1440"/>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spacing w:after="0" w:line="240" w:lineRule="auto"/>
        <w:ind w:left="1418"/>
        <w:jc w:val="both"/>
        <w:rPr>
          <w:rFonts w:ascii="Arial" w:hAnsi="Arial" w:cs="Arial"/>
          <w:sz w:val="20"/>
          <w:szCs w:val="20"/>
        </w:rPr>
      </w:pPr>
    </w:p>
    <w:p w14:paraId="45361326" w14:textId="77777777" w:rsidR="002215D6" w:rsidRPr="00BB65CC" w:rsidRDefault="002215D6" w:rsidP="002215D6">
      <w:pPr>
        <w:tabs>
          <w:tab w:val="left" w:pos="-1440"/>
          <w:tab w:val="left" w:pos="-720"/>
          <w:tab w:val="left" w:pos="1"/>
          <w:tab w:val="left" w:pos="709"/>
          <w:tab w:val="left" w:pos="1440"/>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spacing w:after="0" w:line="240" w:lineRule="auto"/>
        <w:ind w:left="1418"/>
        <w:jc w:val="both"/>
        <w:rPr>
          <w:rFonts w:ascii="Arial" w:hAnsi="Arial" w:cs="Arial"/>
          <w:sz w:val="20"/>
          <w:szCs w:val="20"/>
        </w:rPr>
      </w:pPr>
      <w:r w:rsidRPr="00BB65CC">
        <w:rPr>
          <w:rFonts w:ascii="Arial" w:hAnsi="Arial" w:cs="Arial"/>
          <w:sz w:val="20"/>
          <w:szCs w:val="20"/>
        </w:rPr>
        <w:t>c) Cópia do Contrato de Prestação de Serviços, em vigor, firmado entre o Responsável Técnico e a empresa licitante, caso o primeiro preste para o segundo, serviços como profissional autônomo.</w:t>
      </w:r>
    </w:p>
    <w:p w14:paraId="46897CFC" w14:textId="77777777" w:rsidR="002215D6" w:rsidRPr="00BB65CC" w:rsidRDefault="002215D6" w:rsidP="002215D6">
      <w:pPr>
        <w:tabs>
          <w:tab w:val="left" w:pos="-1440"/>
          <w:tab w:val="left" w:pos="-720"/>
          <w:tab w:val="left" w:pos="1"/>
          <w:tab w:val="left" w:pos="709"/>
          <w:tab w:val="left" w:pos="1440"/>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spacing w:after="0" w:line="240" w:lineRule="auto"/>
        <w:ind w:left="709"/>
        <w:jc w:val="both"/>
        <w:rPr>
          <w:rFonts w:ascii="Arial" w:hAnsi="Arial" w:cs="Arial"/>
          <w:sz w:val="20"/>
          <w:szCs w:val="20"/>
        </w:rPr>
      </w:pPr>
    </w:p>
    <w:p w14:paraId="238CA3C5" w14:textId="7D31F401" w:rsidR="002215D6" w:rsidRPr="00BB65CC" w:rsidRDefault="002215D6" w:rsidP="002215D6">
      <w:pPr>
        <w:tabs>
          <w:tab w:val="left" w:pos="450"/>
        </w:tabs>
        <w:spacing w:after="0" w:line="240" w:lineRule="auto"/>
        <w:ind w:left="708"/>
        <w:jc w:val="both"/>
        <w:rPr>
          <w:rFonts w:ascii="Arial" w:hAnsi="Arial" w:cs="Arial"/>
          <w:sz w:val="20"/>
          <w:szCs w:val="20"/>
        </w:rPr>
      </w:pPr>
      <w:r w:rsidRPr="00BB65CC">
        <w:rPr>
          <w:rFonts w:ascii="Arial" w:hAnsi="Arial" w:cs="Arial"/>
          <w:b/>
          <w:sz w:val="20"/>
          <w:szCs w:val="20"/>
        </w:rPr>
        <w:t>4.1.4.</w:t>
      </w:r>
      <w:r w:rsidR="0011214D">
        <w:rPr>
          <w:rFonts w:ascii="Arial" w:hAnsi="Arial" w:cs="Arial"/>
          <w:b/>
          <w:sz w:val="20"/>
          <w:szCs w:val="20"/>
        </w:rPr>
        <w:t>7</w:t>
      </w:r>
      <w:r w:rsidRPr="00BB65CC">
        <w:rPr>
          <w:rFonts w:ascii="Arial" w:hAnsi="Arial" w:cs="Arial"/>
          <w:sz w:val="20"/>
          <w:szCs w:val="20"/>
        </w:rPr>
        <w:t xml:space="preserve"> É vedada a indicação de um mesmo profissional como responsável técnico por mais de uma empresa </w:t>
      </w:r>
      <w:r w:rsidRPr="00BB65CC">
        <w:rPr>
          <w:rFonts w:ascii="Arial" w:eastAsia="Batang" w:hAnsi="Arial" w:cs="Arial"/>
          <w:sz w:val="20"/>
          <w:szCs w:val="20"/>
        </w:rPr>
        <w:t>licitante</w:t>
      </w:r>
      <w:r w:rsidRPr="00BB65CC">
        <w:rPr>
          <w:rFonts w:ascii="Arial" w:hAnsi="Arial" w:cs="Arial"/>
          <w:sz w:val="20"/>
          <w:szCs w:val="20"/>
        </w:rPr>
        <w:t>, fato este que desclassificará todas as envolvidas;</w:t>
      </w:r>
    </w:p>
    <w:p w14:paraId="65737656" w14:textId="77777777" w:rsidR="002215D6" w:rsidRPr="00BB65CC" w:rsidRDefault="002215D6" w:rsidP="002215D6">
      <w:pPr>
        <w:tabs>
          <w:tab w:val="left" w:pos="-1440"/>
          <w:tab w:val="left" w:pos="-720"/>
          <w:tab w:val="left" w:pos="1"/>
          <w:tab w:val="left" w:pos="709"/>
          <w:tab w:val="left" w:pos="851"/>
          <w:tab w:val="left" w:pos="1418"/>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spacing w:after="0" w:line="240" w:lineRule="auto"/>
        <w:ind w:left="708"/>
        <w:jc w:val="both"/>
        <w:rPr>
          <w:rFonts w:ascii="Arial" w:hAnsi="Arial" w:cs="Arial"/>
          <w:b/>
          <w:sz w:val="20"/>
          <w:szCs w:val="20"/>
        </w:rPr>
      </w:pPr>
    </w:p>
    <w:p w14:paraId="198F9CCF" w14:textId="1D7C5C52" w:rsidR="002215D6" w:rsidRPr="00BB65CC" w:rsidRDefault="002215D6" w:rsidP="002215D6">
      <w:pPr>
        <w:tabs>
          <w:tab w:val="left" w:pos="-1440"/>
          <w:tab w:val="left" w:pos="-720"/>
          <w:tab w:val="left" w:pos="1"/>
          <w:tab w:val="left" w:pos="709"/>
          <w:tab w:val="left" w:pos="851"/>
          <w:tab w:val="left" w:pos="1418"/>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spacing w:after="0" w:line="240" w:lineRule="auto"/>
        <w:ind w:left="708"/>
        <w:jc w:val="both"/>
        <w:rPr>
          <w:rFonts w:ascii="Arial" w:hAnsi="Arial" w:cs="Arial"/>
          <w:sz w:val="20"/>
          <w:szCs w:val="20"/>
        </w:rPr>
      </w:pPr>
      <w:r w:rsidRPr="00BB65CC">
        <w:rPr>
          <w:rFonts w:ascii="Arial" w:hAnsi="Arial" w:cs="Arial"/>
          <w:b/>
          <w:sz w:val="20"/>
          <w:szCs w:val="20"/>
        </w:rPr>
        <w:t>4.1.4.</w:t>
      </w:r>
      <w:r w:rsidR="0011214D">
        <w:rPr>
          <w:rFonts w:ascii="Arial" w:hAnsi="Arial" w:cs="Arial"/>
          <w:b/>
          <w:sz w:val="20"/>
          <w:szCs w:val="20"/>
        </w:rPr>
        <w:t>8</w:t>
      </w:r>
      <w:r w:rsidRPr="00BB65CC">
        <w:rPr>
          <w:rFonts w:ascii="Arial" w:hAnsi="Arial" w:cs="Arial"/>
          <w:b/>
          <w:sz w:val="20"/>
          <w:szCs w:val="20"/>
        </w:rPr>
        <w:t xml:space="preserve"> O Responsável Técnico indicado para acompanhamento da execução da obra não poderá ser substituído no decorrer dos trabalhos,</w:t>
      </w:r>
      <w:r w:rsidRPr="00BB65CC">
        <w:rPr>
          <w:rFonts w:ascii="Arial" w:hAnsi="Arial" w:cs="Arial"/>
          <w:sz w:val="20"/>
          <w:szCs w:val="20"/>
        </w:rPr>
        <w:t xml:space="preserve"> salvo por motivo superveniente, devidamente comprovado, quando deverá ser indicado outro profissional, com no mínimo as mesmas qualificações, a ser aprovado previamente pela</w:t>
      </w:r>
      <w:r w:rsidRPr="00BB65CC">
        <w:rPr>
          <w:rFonts w:ascii="Arial" w:hAnsi="Arial" w:cs="Arial"/>
          <w:b/>
          <w:sz w:val="20"/>
          <w:szCs w:val="20"/>
        </w:rPr>
        <w:t xml:space="preserve"> Gerência de Infraestrutura e Obras do SESI/SENAI.</w:t>
      </w:r>
    </w:p>
    <w:p w14:paraId="0F05D57C" w14:textId="77777777" w:rsidR="003B6511" w:rsidRPr="00B407B3" w:rsidRDefault="003B6511" w:rsidP="003B6511">
      <w:pPr>
        <w:tabs>
          <w:tab w:val="left" w:pos="709"/>
          <w:tab w:val="left" w:pos="851"/>
        </w:tabs>
        <w:autoSpaceDE w:val="0"/>
        <w:autoSpaceDN w:val="0"/>
        <w:adjustRightInd w:val="0"/>
        <w:spacing w:after="0" w:line="240" w:lineRule="auto"/>
        <w:ind w:left="567"/>
        <w:jc w:val="both"/>
        <w:rPr>
          <w:rFonts w:ascii="Arial" w:eastAsia="Times New Roman" w:hAnsi="Arial" w:cs="Arial"/>
          <w:sz w:val="20"/>
          <w:szCs w:val="20"/>
        </w:rPr>
      </w:pPr>
    </w:p>
    <w:p w14:paraId="6DDBBB94" w14:textId="77777777" w:rsidR="00E476BA" w:rsidRPr="00B407B3" w:rsidRDefault="00E476BA" w:rsidP="00303B75">
      <w:pPr>
        <w:autoSpaceDE w:val="0"/>
        <w:autoSpaceDN w:val="0"/>
        <w:adjustRightInd w:val="0"/>
        <w:spacing w:after="0" w:line="240" w:lineRule="auto"/>
        <w:ind w:left="284"/>
        <w:jc w:val="both"/>
        <w:rPr>
          <w:rFonts w:ascii="Arial" w:eastAsia="Times New Roman" w:hAnsi="Arial" w:cs="Arial"/>
          <w:b/>
          <w:bCs/>
          <w:sz w:val="20"/>
          <w:szCs w:val="20"/>
        </w:rPr>
      </w:pPr>
      <w:r w:rsidRPr="00B407B3">
        <w:rPr>
          <w:rFonts w:ascii="Arial" w:eastAsia="Times New Roman" w:hAnsi="Arial" w:cs="Arial"/>
          <w:b/>
          <w:bCs/>
          <w:sz w:val="20"/>
          <w:szCs w:val="20"/>
        </w:rPr>
        <w:t>4.1.5 Relativos à Documentação Complementar:</w:t>
      </w:r>
    </w:p>
    <w:p w14:paraId="21B80C30" w14:textId="77777777" w:rsidR="00E476BA" w:rsidRPr="00B407B3" w:rsidRDefault="00E476BA" w:rsidP="00303B75">
      <w:pPr>
        <w:autoSpaceDE w:val="0"/>
        <w:autoSpaceDN w:val="0"/>
        <w:adjustRightInd w:val="0"/>
        <w:spacing w:after="0" w:line="240" w:lineRule="auto"/>
        <w:ind w:left="567"/>
        <w:jc w:val="both"/>
        <w:rPr>
          <w:rFonts w:ascii="Arial" w:eastAsia="Times New Roman" w:hAnsi="Arial" w:cs="Arial"/>
          <w:b/>
          <w:bCs/>
          <w:sz w:val="20"/>
          <w:szCs w:val="20"/>
        </w:rPr>
      </w:pPr>
    </w:p>
    <w:p w14:paraId="2CB844D0" w14:textId="06FBE08B" w:rsidR="004427F0" w:rsidRPr="00B407B3" w:rsidRDefault="004427F0" w:rsidP="00303B75">
      <w:pPr>
        <w:numPr>
          <w:ilvl w:val="0"/>
          <w:numId w:val="7"/>
        </w:numPr>
        <w:tabs>
          <w:tab w:val="left" w:pos="851"/>
          <w:tab w:val="left" w:pos="1134"/>
        </w:tabs>
        <w:autoSpaceDE w:val="0"/>
        <w:autoSpaceDN w:val="0"/>
        <w:adjustRightInd w:val="0"/>
        <w:spacing w:after="0" w:line="240" w:lineRule="auto"/>
        <w:ind w:left="567" w:firstLine="0"/>
        <w:jc w:val="both"/>
        <w:rPr>
          <w:rFonts w:ascii="Arial" w:eastAsia="Times New Roman" w:hAnsi="Arial" w:cs="Arial"/>
          <w:sz w:val="20"/>
          <w:szCs w:val="20"/>
        </w:rPr>
      </w:pPr>
      <w:r w:rsidRPr="00B407B3">
        <w:rPr>
          <w:rFonts w:ascii="Arial" w:eastAsia="Calibri" w:hAnsi="Arial" w:cs="Arial"/>
          <w:sz w:val="20"/>
          <w:szCs w:val="20"/>
        </w:rPr>
        <w:t xml:space="preserve">Declaração de ter pleno conhecimento das condições gerais e locais onde serão realizados os serviços e que assumirá integralmente a responsabilidade por sua realização e pelos materiais que serão empregados na execução do projeto e que assumirá total responsabilidade por este fato e que não utilizará deste para quaisquer questionamentos futuros que ensejam avenças técnicas e/ou financeiras com </w:t>
      </w:r>
      <w:r w:rsidR="009D7BFE">
        <w:rPr>
          <w:rFonts w:ascii="Arial" w:eastAsia="Calibri" w:hAnsi="Arial" w:cs="Arial"/>
          <w:sz w:val="20"/>
          <w:szCs w:val="20"/>
        </w:rPr>
        <w:t>SESI-</w:t>
      </w:r>
      <w:r w:rsidRPr="00B407B3">
        <w:rPr>
          <w:rFonts w:ascii="Arial" w:eastAsia="Calibri" w:hAnsi="Arial" w:cs="Arial"/>
          <w:sz w:val="20"/>
          <w:szCs w:val="20"/>
        </w:rPr>
        <w:t>S</w:t>
      </w:r>
      <w:r w:rsidR="003E3D77" w:rsidRPr="00B407B3">
        <w:rPr>
          <w:rFonts w:ascii="Arial" w:eastAsia="Calibri" w:hAnsi="Arial" w:cs="Arial"/>
          <w:sz w:val="20"/>
          <w:szCs w:val="20"/>
        </w:rPr>
        <w:t>E</w:t>
      </w:r>
      <w:r w:rsidR="00DC705B" w:rsidRPr="00B407B3">
        <w:rPr>
          <w:rFonts w:ascii="Arial" w:eastAsia="Calibri" w:hAnsi="Arial" w:cs="Arial"/>
          <w:sz w:val="20"/>
          <w:szCs w:val="20"/>
        </w:rPr>
        <w:t>NAI</w:t>
      </w:r>
      <w:r w:rsidRPr="00B407B3">
        <w:rPr>
          <w:rFonts w:ascii="Arial" w:eastAsia="Calibri" w:hAnsi="Arial" w:cs="Arial"/>
          <w:sz w:val="20"/>
          <w:szCs w:val="20"/>
        </w:rPr>
        <w:t>-DR/MT.</w:t>
      </w:r>
    </w:p>
    <w:p w14:paraId="34349BF5" w14:textId="77777777" w:rsidR="004427F0" w:rsidRPr="00B407B3" w:rsidRDefault="004427F0" w:rsidP="00303B75">
      <w:pPr>
        <w:tabs>
          <w:tab w:val="left" w:pos="851"/>
          <w:tab w:val="left" w:pos="1134"/>
        </w:tabs>
        <w:autoSpaceDE w:val="0"/>
        <w:autoSpaceDN w:val="0"/>
        <w:adjustRightInd w:val="0"/>
        <w:spacing w:after="0" w:line="240" w:lineRule="auto"/>
        <w:ind w:left="567"/>
        <w:jc w:val="both"/>
        <w:rPr>
          <w:rFonts w:ascii="Arial" w:eastAsia="Times New Roman" w:hAnsi="Arial" w:cs="Arial"/>
          <w:sz w:val="20"/>
          <w:szCs w:val="20"/>
        </w:rPr>
      </w:pPr>
    </w:p>
    <w:p w14:paraId="614FC8EA" w14:textId="77777777" w:rsidR="00E476BA" w:rsidRPr="00B407B3" w:rsidRDefault="00E476BA" w:rsidP="00303B75">
      <w:pPr>
        <w:numPr>
          <w:ilvl w:val="0"/>
          <w:numId w:val="7"/>
        </w:numPr>
        <w:tabs>
          <w:tab w:val="left" w:pos="851"/>
          <w:tab w:val="left" w:pos="1134"/>
        </w:tabs>
        <w:autoSpaceDE w:val="0"/>
        <w:autoSpaceDN w:val="0"/>
        <w:adjustRightInd w:val="0"/>
        <w:spacing w:after="0" w:line="240" w:lineRule="auto"/>
        <w:ind w:left="567" w:firstLine="0"/>
        <w:jc w:val="both"/>
        <w:rPr>
          <w:rFonts w:ascii="Arial" w:eastAsia="Times New Roman" w:hAnsi="Arial" w:cs="Arial"/>
          <w:sz w:val="20"/>
          <w:szCs w:val="20"/>
        </w:rPr>
      </w:pPr>
      <w:r w:rsidRPr="00B407B3">
        <w:rPr>
          <w:rFonts w:ascii="Arial" w:eastAsia="Times New Roman" w:hAnsi="Arial" w:cs="Arial"/>
          <w:sz w:val="20"/>
          <w:szCs w:val="20"/>
        </w:rPr>
        <w:t>Declaração que não possui em seu quadro de pessoal empregado com menos de 18 anos, em trabalho noturno, perigoso ou insalubre e menores de 16 anos, em qualquer trabalho, salvo na condição de aprendiz, a partir de 14 anos, nos termos do inciso XXXIII, do artigo 7° da Constituição Federal;</w:t>
      </w:r>
    </w:p>
    <w:p w14:paraId="4CDB9AB7" w14:textId="77777777" w:rsidR="00E476BA" w:rsidRPr="00B407B3" w:rsidRDefault="00E476BA" w:rsidP="00303B75">
      <w:pPr>
        <w:tabs>
          <w:tab w:val="left" w:pos="851"/>
          <w:tab w:val="left" w:pos="1134"/>
        </w:tabs>
        <w:autoSpaceDE w:val="0"/>
        <w:autoSpaceDN w:val="0"/>
        <w:adjustRightInd w:val="0"/>
        <w:spacing w:after="0" w:line="240" w:lineRule="auto"/>
        <w:ind w:left="567"/>
        <w:jc w:val="both"/>
        <w:rPr>
          <w:rFonts w:ascii="Arial" w:eastAsia="Times New Roman" w:hAnsi="Arial" w:cs="Arial"/>
          <w:sz w:val="20"/>
          <w:szCs w:val="20"/>
        </w:rPr>
      </w:pPr>
    </w:p>
    <w:p w14:paraId="1FCB32ED" w14:textId="256554F5" w:rsidR="00E476BA" w:rsidRPr="00B407B3" w:rsidRDefault="00E476BA" w:rsidP="00303B75">
      <w:pPr>
        <w:numPr>
          <w:ilvl w:val="0"/>
          <w:numId w:val="7"/>
        </w:numPr>
        <w:tabs>
          <w:tab w:val="left" w:pos="709"/>
          <w:tab w:val="left" w:pos="851"/>
          <w:tab w:val="left" w:pos="1134"/>
        </w:tabs>
        <w:autoSpaceDE w:val="0"/>
        <w:autoSpaceDN w:val="0"/>
        <w:adjustRightInd w:val="0"/>
        <w:spacing w:after="0" w:line="240" w:lineRule="auto"/>
        <w:ind w:left="567" w:firstLine="0"/>
        <w:jc w:val="both"/>
        <w:rPr>
          <w:rFonts w:ascii="Arial" w:eastAsia="Times New Roman" w:hAnsi="Arial" w:cs="Arial"/>
          <w:sz w:val="20"/>
          <w:szCs w:val="20"/>
        </w:rPr>
      </w:pPr>
      <w:r w:rsidRPr="00B407B3">
        <w:rPr>
          <w:rFonts w:ascii="Arial" w:eastAsia="Times New Roman" w:hAnsi="Arial" w:cs="Arial"/>
          <w:sz w:val="20"/>
          <w:szCs w:val="20"/>
        </w:rPr>
        <w:t xml:space="preserve">Declaração que não existem em seu quadro de empregados, àqueles exercendo funções de gerência, administração ou tomada de decisão dentro do </w:t>
      </w:r>
      <w:r w:rsidR="009D7BFE">
        <w:rPr>
          <w:rFonts w:ascii="Arial" w:eastAsia="Times New Roman" w:hAnsi="Arial" w:cs="Arial"/>
          <w:sz w:val="20"/>
          <w:szCs w:val="20"/>
        </w:rPr>
        <w:t>SESI-</w:t>
      </w:r>
      <w:r w:rsidR="00874F95" w:rsidRPr="00B407B3">
        <w:rPr>
          <w:rFonts w:ascii="Arial" w:eastAsia="Times New Roman" w:hAnsi="Arial" w:cs="Arial"/>
          <w:sz w:val="20"/>
          <w:szCs w:val="20"/>
        </w:rPr>
        <w:fldChar w:fldCharType="begin">
          <w:ffData>
            <w:name w:val=""/>
            <w:enabled/>
            <w:calcOnExit w:val="0"/>
            <w:ddList>
              <w:result w:val="1"/>
              <w:listEntry w:val="SELECIONE"/>
              <w:listEntry w:val="SENAI"/>
              <w:listEntry w:val="SESI"/>
              <w:listEntry w:val="SENAI/SESI"/>
            </w:ddList>
          </w:ffData>
        </w:fldChar>
      </w:r>
      <w:r w:rsidR="00874F95" w:rsidRPr="00B407B3">
        <w:rPr>
          <w:rFonts w:ascii="Arial" w:eastAsia="Times New Roman" w:hAnsi="Arial" w:cs="Arial"/>
          <w:sz w:val="20"/>
          <w:szCs w:val="20"/>
        </w:rPr>
        <w:instrText xml:space="preserve"> FORMDROPDOWN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00874F95" w:rsidRPr="00B407B3">
        <w:rPr>
          <w:rFonts w:ascii="Arial" w:eastAsia="Times New Roman" w:hAnsi="Arial" w:cs="Arial"/>
          <w:sz w:val="20"/>
          <w:szCs w:val="20"/>
        </w:rPr>
        <w:fldChar w:fldCharType="end"/>
      </w:r>
      <w:r w:rsidRPr="00B407B3">
        <w:rPr>
          <w:rFonts w:ascii="Arial" w:eastAsia="Times New Roman" w:hAnsi="Arial" w:cs="Arial"/>
          <w:sz w:val="20"/>
          <w:szCs w:val="20"/>
          <w:highlight w:val="lightGray"/>
        </w:rPr>
        <w:t>;</w:t>
      </w:r>
    </w:p>
    <w:p w14:paraId="516D7CC6" w14:textId="77777777" w:rsidR="00E476BA" w:rsidRPr="00B407B3" w:rsidRDefault="00E476BA" w:rsidP="00303B75">
      <w:pPr>
        <w:tabs>
          <w:tab w:val="left" w:pos="851"/>
          <w:tab w:val="left" w:pos="1134"/>
        </w:tabs>
        <w:autoSpaceDE w:val="0"/>
        <w:autoSpaceDN w:val="0"/>
        <w:adjustRightInd w:val="0"/>
        <w:spacing w:after="0" w:line="240" w:lineRule="auto"/>
        <w:ind w:left="567"/>
        <w:jc w:val="both"/>
        <w:rPr>
          <w:rFonts w:ascii="Arial" w:eastAsia="Times New Roman" w:hAnsi="Arial" w:cs="Arial"/>
          <w:sz w:val="20"/>
          <w:szCs w:val="20"/>
        </w:rPr>
      </w:pPr>
    </w:p>
    <w:p w14:paraId="70588720" w14:textId="77777777" w:rsidR="00E476BA" w:rsidRPr="00B407B3" w:rsidRDefault="00E476BA" w:rsidP="00303B75">
      <w:pPr>
        <w:numPr>
          <w:ilvl w:val="0"/>
          <w:numId w:val="7"/>
        </w:numPr>
        <w:tabs>
          <w:tab w:val="left" w:pos="709"/>
          <w:tab w:val="left" w:pos="851"/>
          <w:tab w:val="left" w:pos="1134"/>
        </w:tabs>
        <w:spacing w:after="0" w:line="240" w:lineRule="auto"/>
        <w:ind w:left="567" w:firstLine="0"/>
        <w:jc w:val="both"/>
        <w:rPr>
          <w:rFonts w:ascii="Arial" w:eastAsia="Times New Roman" w:hAnsi="Arial" w:cs="Arial"/>
          <w:b/>
          <w:bCs/>
          <w:sz w:val="20"/>
          <w:szCs w:val="20"/>
        </w:rPr>
      </w:pPr>
      <w:r w:rsidRPr="00B407B3">
        <w:rPr>
          <w:rFonts w:ascii="Arial" w:eastAsia="Times New Roman" w:hAnsi="Arial" w:cs="Arial"/>
          <w:bCs/>
          <w:sz w:val="20"/>
          <w:szCs w:val="20"/>
        </w:rPr>
        <w:t>Declaração de que respeita os direitos sociais dos trabalhadores preceituados na Constituição Federal e na Consolidação das Leis Trabalhistas, no que tange a não utilização e/ou a utilização dentro dos parâmetros estabelecidos em Lei, de trabalhos forçados, discriminatórios, periculosos, insalubres e penosos;</w:t>
      </w:r>
    </w:p>
    <w:p w14:paraId="0F44D69B" w14:textId="77777777" w:rsidR="00E476BA" w:rsidRPr="00B407B3" w:rsidRDefault="00E476BA" w:rsidP="00303B75">
      <w:pPr>
        <w:tabs>
          <w:tab w:val="left" w:pos="851"/>
          <w:tab w:val="left" w:pos="1134"/>
        </w:tabs>
        <w:autoSpaceDE w:val="0"/>
        <w:autoSpaceDN w:val="0"/>
        <w:adjustRightInd w:val="0"/>
        <w:spacing w:after="0" w:line="240" w:lineRule="auto"/>
        <w:ind w:left="567"/>
        <w:jc w:val="both"/>
        <w:rPr>
          <w:rFonts w:ascii="Arial" w:eastAsia="Times New Roman" w:hAnsi="Arial" w:cs="Arial"/>
          <w:sz w:val="20"/>
          <w:szCs w:val="20"/>
        </w:rPr>
      </w:pPr>
    </w:p>
    <w:p w14:paraId="5EE9B513" w14:textId="77777777" w:rsidR="00E476BA" w:rsidRPr="00B407B3" w:rsidRDefault="00E476BA" w:rsidP="00303B75">
      <w:pPr>
        <w:numPr>
          <w:ilvl w:val="0"/>
          <w:numId w:val="7"/>
        </w:numPr>
        <w:tabs>
          <w:tab w:val="left" w:pos="709"/>
          <w:tab w:val="left" w:pos="851"/>
          <w:tab w:val="left" w:pos="993"/>
          <w:tab w:val="left" w:pos="1134"/>
        </w:tabs>
        <w:spacing w:after="0" w:line="240" w:lineRule="auto"/>
        <w:ind w:left="567" w:firstLine="0"/>
        <w:jc w:val="both"/>
        <w:rPr>
          <w:rFonts w:ascii="Arial" w:eastAsia="Times New Roman" w:hAnsi="Arial" w:cs="Arial"/>
          <w:sz w:val="20"/>
          <w:szCs w:val="20"/>
        </w:rPr>
      </w:pPr>
      <w:r w:rsidRPr="00B407B3">
        <w:rPr>
          <w:rFonts w:ascii="Arial" w:eastAsia="Times New Roman" w:hAnsi="Arial" w:cs="Arial"/>
          <w:sz w:val="20"/>
          <w:szCs w:val="20"/>
        </w:rPr>
        <w:t>Declaração que têm conhecimento e aceita, sem restrições, todas as condições estabelecidas neste Edital e de seus Anexos;</w:t>
      </w:r>
    </w:p>
    <w:p w14:paraId="46D47FA8" w14:textId="77777777" w:rsidR="00E476BA" w:rsidRPr="00B407B3" w:rsidRDefault="00E476BA" w:rsidP="00303B75">
      <w:pPr>
        <w:tabs>
          <w:tab w:val="left" w:pos="709"/>
          <w:tab w:val="left" w:pos="851"/>
          <w:tab w:val="left" w:pos="993"/>
          <w:tab w:val="left" w:pos="1134"/>
        </w:tabs>
        <w:spacing w:after="0" w:line="240" w:lineRule="auto"/>
        <w:ind w:left="567"/>
        <w:jc w:val="both"/>
        <w:rPr>
          <w:rFonts w:ascii="Arial" w:eastAsia="Times New Roman" w:hAnsi="Arial" w:cs="Arial"/>
          <w:sz w:val="20"/>
          <w:szCs w:val="20"/>
        </w:rPr>
      </w:pPr>
    </w:p>
    <w:p w14:paraId="61321D21" w14:textId="14DB8357" w:rsidR="00E476BA" w:rsidRPr="00B407B3" w:rsidRDefault="000215EF" w:rsidP="00303B75">
      <w:pPr>
        <w:numPr>
          <w:ilvl w:val="0"/>
          <w:numId w:val="7"/>
        </w:numPr>
        <w:tabs>
          <w:tab w:val="left" w:pos="709"/>
          <w:tab w:val="left" w:pos="851"/>
          <w:tab w:val="left" w:pos="993"/>
          <w:tab w:val="left" w:pos="1134"/>
        </w:tabs>
        <w:spacing w:after="0" w:line="240" w:lineRule="auto"/>
        <w:ind w:left="567" w:firstLine="0"/>
        <w:jc w:val="both"/>
        <w:rPr>
          <w:rFonts w:ascii="Arial" w:eastAsia="Times New Roman" w:hAnsi="Arial" w:cs="Arial"/>
          <w:sz w:val="20"/>
          <w:szCs w:val="20"/>
        </w:rPr>
      </w:pPr>
      <w:r w:rsidRPr="00B407B3">
        <w:rPr>
          <w:rFonts w:ascii="Arial" w:eastAsia="Times New Roman" w:hAnsi="Arial" w:cs="Arial"/>
          <w:sz w:val="20"/>
          <w:szCs w:val="20"/>
        </w:rPr>
        <w:t xml:space="preserve"> </w:t>
      </w:r>
      <w:r w:rsidR="00E476BA" w:rsidRPr="00B407B3">
        <w:rPr>
          <w:rFonts w:ascii="Arial" w:eastAsia="Times New Roman" w:hAnsi="Arial" w:cs="Arial"/>
          <w:sz w:val="20"/>
          <w:szCs w:val="20"/>
        </w:rPr>
        <w:t>Declaração que inexiste fato superveniente de habilitação na forma do Regulamento de Licitações e Contratos do</w:t>
      </w:r>
      <w:r w:rsidR="009B1873" w:rsidRPr="00B407B3">
        <w:rPr>
          <w:rFonts w:ascii="Arial" w:eastAsia="Times New Roman" w:hAnsi="Arial" w:cs="Arial"/>
          <w:sz w:val="20"/>
          <w:szCs w:val="20"/>
        </w:rPr>
        <w:t xml:space="preserve"> </w:t>
      </w:r>
      <w:r w:rsidR="009D7BFE">
        <w:rPr>
          <w:rFonts w:ascii="Arial" w:eastAsia="Times New Roman" w:hAnsi="Arial" w:cs="Arial"/>
          <w:sz w:val="20"/>
          <w:szCs w:val="20"/>
        </w:rPr>
        <w:t>SESI-</w:t>
      </w:r>
      <w:r w:rsidR="00874F95" w:rsidRPr="00B407B3">
        <w:rPr>
          <w:rFonts w:ascii="Arial" w:eastAsia="Times New Roman" w:hAnsi="Arial" w:cs="Arial"/>
          <w:sz w:val="20"/>
          <w:szCs w:val="20"/>
        </w:rPr>
        <w:fldChar w:fldCharType="begin">
          <w:ffData>
            <w:name w:val=""/>
            <w:enabled/>
            <w:calcOnExit w:val="0"/>
            <w:ddList>
              <w:result w:val="1"/>
              <w:listEntry w:val="SELECIONE"/>
              <w:listEntry w:val="SENAI"/>
              <w:listEntry w:val="SESI"/>
              <w:listEntry w:val="SENAI/SESI"/>
            </w:ddList>
          </w:ffData>
        </w:fldChar>
      </w:r>
      <w:r w:rsidR="00874F95" w:rsidRPr="00B407B3">
        <w:rPr>
          <w:rFonts w:ascii="Arial" w:eastAsia="Times New Roman" w:hAnsi="Arial" w:cs="Arial"/>
          <w:sz w:val="20"/>
          <w:szCs w:val="20"/>
        </w:rPr>
        <w:instrText xml:space="preserve"> FORMDROPDOWN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00874F95" w:rsidRPr="00B407B3">
        <w:rPr>
          <w:rFonts w:ascii="Arial" w:eastAsia="Times New Roman" w:hAnsi="Arial" w:cs="Arial"/>
          <w:sz w:val="20"/>
          <w:szCs w:val="20"/>
        </w:rPr>
        <w:fldChar w:fldCharType="end"/>
      </w:r>
      <w:r w:rsidR="009B1873" w:rsidRPr="00B407B3">
        <w:rPr>
          <w:rFonts w:ascii="Arial" w:eastAsia="Times New Roman" w:hAnsi="Arial" w:cs="Arial"/>
          <w:sz w:val="20"/>
          <w:szCs w:val="20"/>
        </w:rPr>
        <w:t>;</w:t>
      </w:r>
    </w:p>
    <w:p w14:paraId="5A9477AB" w14:textId="77777777" w:rsidR="008A7FF1" w:rsidRPr="00B407B3" w:rsidRDefault="008A7FF1" w:rsidP="008A7FF1">
      <w:pPr>
        <w:tabs>
          <w:tab w:val="left" w:pos="709"/>
          <w:tab w:val="left" w:pos="851"/>
          <w:tab w:val="left" w:pos="993"/>
          <w:tab w:val="left" w:pos="1134"/>
        </w:tabs>
        <w:spacing w:after="0" w:line="240" w:lineRule="auto"/>
        <w:ind w:left="567"/>
        <w:jc w:val="both"/>
        <w:rPr>
          <w:rFonts w:ascii="Arial" w:eastAsia="Times New Roman" w:hAnsi="Arial" w:cs="Arial"/>
          <w:sz w:val="20"/>
          <w:szCs w:val="20"/>
        </w:rPr>
      </w:pPr>
    </w:p>
    <w:p w14:paraId="0CBFBE8E" w14:textId="77777777" w:rsidR="00E476BA" w:rsidRPr="00B407B3" w:rsidRDefault="004D527F" w:rsidP="00303B75">
      <w:pPr>
        <w:spacing w:after="0" w:line="240" w:lineRule="auto"/>
        <w:ind w:left="567"/>
        <w:contextualSpacing/>
        <w:jc w:val="both"/>
        <w:rPr>
          <w:rFonts w:ascii="Arial" w:eastAsia="Times New Roman" w:hAnsi="Arial" w:cs="Arial"/>
          <w:sz w:val="20"/>
          <w:szCs w:val="20"/>
        </w:rPr>
      </w:pPr>
      <w:r w:rsidRPr="00B407B3">
        <w:rPr>
          <w:rFonts w:ascii="Arial" w:eastAsia="Times New Roman" w:hAnsi="Arial" w:cs="Arial"/>
          <w:b/>
          <w:sz w:val="20"/>
          <w:szCs w:val="20"/>
        </w:rPr>
        <w:t>4</w:t>
      </w:r>
      <w:r w:rsidR="00E476BA" w:rsidRPr="00B407B3">
        <w:rPr>
          <w:rFonts w:ascii="Arial" w:eastAsia="Times New Roman" w:hAnsi="Arial" w:cs="Arial"/>
          <w:b/>
          <w:sz w:val="20"/>
          <w:szCs w:val="20"/>
        </w:rPr>
        <w:t xml:space="preserve">.1.5.1 </w:t>
      </w:r>
      <w:r w:rsidR="00E476BA" w:rsidRPr="00B407B3">
        <w:rPr>
          <w:rFonts w:ascii="Arial" w:eastAsia="Times New Roman" w:hAnsi="Arial" w:cs="Arial"/>
          <w:sz w:val="20"/>
          <w:szCs w:val="20"/>
        </w:rPr>
        <w:t xml:space="preserve">A empresa licitante poderá utilizar o </w:t>
      </w:r>
      <w:r w:rsidR="00E476BA" w:rsidRPr="00B407B3">
        <w:rPr>
          <w:rFonts w:ascii="Arial" w:eastAsia="Times New Roman" w:hAnsi="Arial" w:cs="Arial"/>
          <w:b/>
          <w:sz w:val="20"/>
          <w:szCs w:val="20"/>
        </w:rPr>
        <w:t xml:space="preserve">modelo </w:t>
      </w:r>
      <w:r w:rsidR="00E476BA" w:rsidRPr="00B407B3">
        <w:rPr>
          <w:rFonts w:ascii="Arial" w:eastAsia="Times New Roman" w:hAnsi="Arial" w:cs="Arial"/>
          <w:sz w:val="20"/>
          <w:szCs w:val="20"/>
        </w:rPr>
        <w:t>do</w:t>
      </w:r>
      <w:r w:rsidR="00E476BA" w:rsidRPr="00B407B3">
        <w:rPr>
          <w:rFonts w:ascii="Arial" w:eastAsia="Times New Roman" w:hAnsi="Arial" w:cs="Arial"/>
          <w:b/>
          <w:sz w:val="20"/>
          <w:szCs w:val="20"/>
        </w:rPr>
        <w:t xml:space="preserve"> ANEXO I</w:t>
      </w:r>
      <w:r w:rsidRPr="00B407B3">
        <w:rPr>
          <w:rFonts w:ascii="Arial" w:eastAsia="Times New Roman" w:hAnsi="Arial" w:cs="Arial"/>
          <w:b/>
          <w:sz w:val="20"/>
          <w:szCs w:val="20"/>
        </w:rPr>
        <w:t>I</w:t>
      </w:r>
      <w:r w:rsidR="00E476BA" w:rsidRPr="00B407B3">
        <w:rPr>
          <w:rFonts w:ascii="Arial" w:eastAsia="Times New Roman" w:hAnsi="Arial" w:cs="Arial"/>
          <w:sz w:val="20"/>
          <w:szCs w:val="20"/>
        </w:rPr>
        <w:t>, deste Edital.</w:t>
      </w:r>
    </w:p>
    <w:p w14:paraId="32FE027D" w14:textId="77777777" w:rsidR="00E476BA" w:rsidRPr="00B407B3" w:rsidRDefault="00E476BA" w:rsidP="00303B75">
      <w:pPr>
        <w:spacing w:after="0" w:line="240" w:lineRule="auto"/>
        <w:ind w:left="567"/>
        <w:contextualSpacing/>
        <w:rPr>
          <w:rFonts w:ascii="Arial" w:eastAsia="Times New Roman" w:hAnsi="Arial" w:cs="Arial"/>
          <w:sz w:val="20"/>
          <w:szCs w:val="20"/>
        </w:rPr>
      </w:pPr>
    </w:p>
    <w:p w14:paraId="55B23207" w14:textId="0B85427D" w:rsidR="004D527F" w:rsidRPr="00B407B3" w:rsidRDefault="00BC3C6B" w:rsidP="00303B75">
      <w:pPr>
        <w:tabs>
          <w:tab w:val="left" w:pos="567"/>
          <w:tab w:val="left" w:pos="851"/>
        </w:tabs>
        <w:spacing w:after="0" w:line="240" w:lineRule="auto"/>
        <w:ind w:left="567" w:right="-1"/>
        <w:contextualSpacing/>
        <w:jc w:val="both"/>
        <w:rPr>
          <w:rFonts w:ascii="Arial" w:eastAsia="Times New Roman" w:hAnsi="Arial" w:cs="Arial"/>
          <w:sz w:val="20"/>
          <w:szCs w:val="20"/>
        </w:rPr>
      </w:pPr>
      <w:r w:rsidRPr="00B407B3">
        <w:rPr>
          <w:rFonts w:ascii="Arial" w:eastAsia="Times New Roman" w:hAnsi="Arial" w:cs="Arial"/>
          <w:b/>
          <w:bCs/>
          <w:noProof/>
          <w:sz w:val="20"/>
          <w:szCs w:val="20"/>
        </w:rPr>
        <w:t>4.1.</w:t>
      </w:r>
      <w:r w:rsidR="00B528E4" w:rsidRPr="00B407B3">
        <w:rPr>
          <w:rFonts w:ascii="Arial" w:eastAsia="Times New Roman" w:hAnsi="Arial" w:cs="Arial"/>
          <w:b/>
          <w:bCs/>
          <w:noProof/>
          <w:sz w:val="20"/>
          <w:szCs w:val="20"/>
        </w:rPr>
        <w:t>5</w:t>
      </w:r>
      <w:r w:rsidRPr="00B407B3">
        <w:rPr>
          <w:rFonts w:ascii="Arial" w:eastAsia="Times New Roman" w:hAnsi="Arial" w:cs="Arial"/>
          <w:b/>
          <w:bCs/>
          <w:noProof/>
          <w:sz w:val="20"/>
          <w:szCs w:val="20"/>
        </w:rPr>
        <w:t>.2</w:t>
      </w:r>
      <w:r w:rsidR="00472412" w:rsidRPr="00B407B3">
        <w:rPr>
          <w:rFonts w:ascii="Arial" w:eastAsia="Times New Roman" w:hAnsi="Arial" w:cs="Arial"/>
          <w:b/>
          <w:bCs/>
          <w:noProof/>
          <w:sz w:val="20"/>
          <w:szCs w:val="20"/>
        </w:rPr>
        <w:t xml:space="preserve"> </w:t>
      </w:r>
      <w:r w:rsidR="004D527F" w:rsidRPr="00B407B3">
        <w:rPr>
          <w:rFonts w:ascii="Arial" w:eastAsia="Times New Roman" w:hAnsi="Arial" w:cs="Arial"/>
          <w:bCs/>
          <w:noProof/>
          <w:sz w:val="20"/>
          <w:szCs w:val="20"/>
        </w:rPr>
        <w:t>Qualquer informação inexata ou inverídica apurada pela Comissão Permanente de Licitações (CPL), constante dos documentos de capacitação técnica, implicará na inabilitação d</w:t>
      </w:r>
      <w:r w:rsidR="007F12A9" w:rsidRPr="00B407B3">
        <w:rPr>
          <w:rFonts w:ascii="Arial" w:eastAsia="Times New Roman" w:hAnsi="Arial" w:cs="Arial"/>
          <w:bCs/>
          <w:noProof/>
          <w:sz w:val="20"/>
          <w:szCs w:val="20"/>
        </w:rPr>
        <w:t>a</w:t>
      </w:r>
      <w:r w:rsidR="004D527F" w:rsidRPr="00B407B3">
        <w:rPr>
          <w:rFonts w:ascii="Arial" w:eastAsia="Times New Roman" w:hAnsi="Arial" w:cs="Arial"/>
          <w:bCs/>
          <w:noProof/>
          <w:sz w:val="20"/>
          <w:szCs w:val="20"/>
        </w:rPr>
        <w:t xml:space="preserve"> respectiv</w:t>
      </w:r>
      <w:r w:rsidR="00D12C48" w:rsidRPr="00B407B3">
        <w:rPr>
          <w:rFonts w:ascii="Arial" w:eastAsia="Times New Roman" w:hAnsi="Arial" w:cs="Arial"/>
          <w:bCs/>
          <w:noProof/>
          <w:sz w:val="20"/>
          <w:szCs w:val="20"/>
        </w:rPr>
        <w:t>a licitante</w:t>
      </w:r>
      <w:r w:rsidR="004D527F" w:rsidRPr="00B407B3">
        <w:rPr>
          <w:rFonts w:ascii="Arial" w:eastAsia="Times New Roman" w:hAnsi="Arial" w:cs="Arial"/>
          <w:bCs/>
          <w:noProof/>
          <w:sz w:val="20"/>
          <w:szCs w:val="20"/>
        </w:rPr>
        <w:t>.</w:t>
      </w:r>
    </w:p>
    <w:p w14:paraId="30360E5C" w14:textId="77777777" w:rsidR="004D527F" w:rsidRPr="00B407B3" w:rsidRDefault="004D527F" w:rsidP="00303B75">
      <w:pPr>
        <w:tabs>
          <w:tab w:val="left" w:pos="567"/>
        </w:tabs>
        <w:spacing w:after="0" w:line="240" w:lineRule="auto"/>
        <w:ind w:left="567"/>
        <w:contextualSpacing/>
        <w:jc w:val="both"/>
        <w:rPr>
          <w:rFonts w:ascii="Arial" w:eastAsia="Times New Roman" w:hAnsi="Arial" w:cs="Arial"/>
          <w:sz w:val="20"/>
          <w:szCs w:val="20"/>
        </w:rPr>
      </w:pPr>
    </w:p>
    <w:p w14:paraId="24D1B4C4" w14:textId="77777777" w:rsidR="00896998" w:rsidRPr="00B407B3" w:rsidRDefault="00896998" w:rsidP="00303B75">
      <w:pPr>
        <w:spacing w:after="0" w:line="240" w:lineRule="auto"/>
        <w:contextualSpacing/>
        <w:jc w:val="both"/>
        <w:rPr>
          <w:rFonts w:ascii="Arial" w:eastAsia="Times New Roman" w:hAnsi="Arial" w:cs="Arial"/>
          <w:sz w:val="20"/>
          <w:szCs w:val="20"/>
        </w:rPr>
      </w:pPr>
      <w:r w:rsidRPr="00B407B3">
        <w:rPr>
          <w:rFonts w:ascii="Arial" w:eastAsia="Times New Roman" w:hAnsi="Arial" w:cs="Arial"/>
          <w:b/>
          <w:bCs/>
          <w:sz w:val="20"/>
          <w:szCs w:val="20"/>
        </w:rPr>
        <w:t xml:space="preserve">4.2 </w:t>
      </w:r>
      <w:r w:rsidRPr="00B407B3">
        <w:rPr>
          <w:rFonts w:ascii="Arial" w:eastAsia="Times New Roman" w:hAnsi="Arial" w:cs="Arial"/>
          <w:sz w:val="20"/>
          <w:szCs w:val="20"/>
        </w:rPr>
        <w:t>Os documentos relativos à habilitação jurídica d</w:t>
      </w:r>
      <w:r w:rsidR="00D12C48" w:rsidRPr="00B407B3">
        <w:rPr>
          <w:rFonts w:ascii="Arial" w:eastAsia="Times New Roman" w:hAnsi="Arial" w:cs="Arial"/>
          <w:sz w:val="20"/>
          <w:szCs w:val="20"/>
        </w:rPr>
        <w:t>a licitante</w:t>
      </w:r>
      <w:r w:rsidRPr="00B407B3">
        <w:rPr>
          <w:rFonts w:ascii="Arial" w:eastAsia="Times New Roman" w:hAnsi="Arial" w:cs="Arial"/>
          <w:sz w:val="20"/>
          <w:szCs w:val="20"/>
        </w:rPr>
        <w:t xml:space="preserve"> que já tiverem sido apresentados por ocasião do credenciamento, ficam dispensados de serem inseridos no envelope de habilitação.</w:t>
      </w:r>
    </w:p>
    <w:p w14:paraId="1C1098C6" w14:textId="77777777" w:rsidR="00896998" w:rsidRPr="00B407B3" w:rsidRDefault="00896998" w:rsidP="00303B75">
      <w:pPr>
        <w:spacing w:after="0" w:line="240" w:lineRule="auto"/>
        <w:ind w:left="567"/>
        <w:contextualSpacing/>
        <w:rPr>
          <w:rFonts w:ascii="Arial" w:eastAsia="Times New Roman" w:hAnsi="Arial" w:cs="Arial"/>
          <w:sz w:val="20"/>
          <w:szCs w:val="20"/>
        </w:rPr>
      </w:pPr>
    </w:p>
    <w:p w14:paraId="43C1A80A" w14:textId="77777777" w:rsidR="00896998" w:rsidRPr="00B407B3" w:rsidRDefault="00896998" w:rsidP="00303B75">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b/>
          <w:bCs/>
          <w:sz w:val="20"/>
          <w:szCs w:val="20"/>
        </w:rPr>
        <w:lastRenderedPageBreak/>
        <w:t xml:space="preserve">4.3 </w:t>
      </w:r>
      <w:r w:rsidRPr="00B407B3">
        <w:rPr>
          <w:rFonts w:ascii="Arial" w:eastAsia="Times New Roman" w:hAnsi="Arial" w:cs="Arial"/>
          <w:sz w:val="20"/>
          <w:szCs w:val="20"/>
        </w:rPr>
        <w:t>Sob pena de inabilitação, todos os documentos apresentados para habilitação deverão estar em nome d</w:t>
      </w:r>
      <w:r w:rsidR="00D12C48" w:rsidRPr="00B407B3">
        <w:rPr>
          <w:rFonts w:ascii="Arial" w:eastAsia="Times New Roman" w:hAnsi="Arial" w:cs="Arial"/>
          <w:sz w:val="20"/>
          <w:szCs w:val="20"/>
        </w:rPr>
        <w:t>a licitante</w:t>
      </w:r>
      <w:r w:rsidRPr="00B407B3">
        <w:rPr>
          <w:rFonts w:ascii="Arial" w:eastAsia="Times New Roman" w:hAnsi="Arial" w:cs="Arial"/>
          <w:b/>
          <w:bCs/>
          <w:sz w:val="20"/>
          <w:szCs w:val="20"/>
        </w:rPr>
        <w:t xml:space="preserve"> </w:t>
      </w:r>
      <w:r w:rsidRPr="00B407B3">
        <w:rPr>
          <w:rFonts w:ascii="Arial" w:eastAsia="Times New Roman" w:hAnsi="Arial" w:cs="Arial"/>
          <w:sz w:val="20"/>
          <w:szCs w:val="20"/>
        </w:rPr>
        <w:t>e, preferencialmente, com número do CNPJ e com o endereço respectivo, salientando que:</w:t>
      </w:r>
    </w:p>
    <w:p w14:paraId="775865BD" w14:textId="77777777" w:rsidR="00896998" w:rsidRPr="00B407B3" w:rsidRDefault="00896998" w:rsidP="00303B75">
      <w:pPr>
        <w:autoSpaceDE w:val="0"/>
        <w:autoSpaceDN w:val="0"/>
        <w:adjustRightInd w:val="0"/>
        <w:spacing w:after="0" w:line="240" w:lineRule="auto"/>
        <w:jc w:val="both"/>
        <w:rPr>
          <w:rFonts w:ascii="Arial" w:eastAsia="Times New Roman" w:hAnsi="Arial" w:cs="Arial"/>
          <w:sz w:val="20"/>
          <w:szCs w:val="20"/>
        </w:rPr>
      </w:pPr>
    </w:p>
    <w:p w14:paraId="15440943" w14:textId="77777777" w:rsidR="00896998" w:rsidRPr="00B407B3" w:rsidRDefault="00896998" w:rsidP="00303B75">
      <w:pPr>
        <w:numPr>
          <w:ilvl w:val="0"/>
          <w:numId w:val="8"/>
        </w:numPr>
        <w:tabs>
          <w:tab w:val="left" w:pos="142"/>
          <w:tab w:val="left" w:pos="709"/>
          <w:tab w:val="left" w:pos="851"/>
          <w:tab w:val="left" w:pos="993"/>
        </w:tabs>
        <w:autoSpaceDE w:val="0"/>
        <w:autoSpaceDN w:val="0"/>
        <w:adjustRightInd w:val="0"/>
        <w:spacing w:after="0" w:line="240" w:lineRule="auto"/>
        <w:ind w:left="567"/>
        <w:jc w:val="both"/>
        <w:rPr>
          <w:rFonts w:ascii="Arial" w:eastAsia="Times New Roman" w:hAnsi="Arial" w:cs="Arial"/>
          <w:sz w:val="20"/>
          <w:szCs w:val="20"/>
        </w:rPr>
      </w:pPr>
      <w:r w:rsidRPr="00B407B3">
        <w:rPr>
          <w:rFonts w:ascii="Arial" w:eastAsia="Times New Roman" w:hAnsi="Arial" w:cs="Arial"/>
          <w:sz w:val="20"/>
          <w:szCs w:val="20"/>
        </w:rPr>
        <w:t xml:space="preserve">Se </w:t>
      </w:r>
      <w:r w:rsidR="00D12C48" w:rsidRPr="00B407B3">
        <w:rPr>
          <w:rFonts w:ascii="Arial" w:eastAsia="Times New Roman" w:hAnsi="Arial" w:cs="Arial"/>
          <w:sz w:val="20"/>
          <w:szCs w:val="20"/>
        </w:rPr>
        <w:t>a licitante</w:t>
      </w:r>
      <w:r w:rsidRPr="00B407B3">
        <w:rPr>
          <w:rFonts w:ascii="Arial" w:eastAsia="Times New Roman" w:hAnsi="Arial" w:cs="Arial"/>
          <w:b/>
          <w:bCs/>
          <w:sz w:val="20"/>
          <w:szCs w:val="20"/>
        </w:rPr>
        <w:t xml:space="preserve"> </w:t>
      </w:r>
      <w:r w:rsidRPr="00B407B3">
        <w:rPr>
          <w:rFonts w:ascii="Arial" w:eastAsia="Times New Roman" w:hAnsi="Arial" w:cs="Arial"/>
          <w:sz w:val="20"/>
          <w:szCs w:val="20"/>
        </w:rPr>
        <w:t>for a matriz, todos os documentos deverão estar em nome da matriz; ou</w:t>
      </w:r>
    </w:p>
    <w:p w14:paraId="6E23FDB8" w14:textId="77777777" w:rsidR="00896998" w:rsidRPr="00B407B3" w:rsidRDefault="00896998" w:rsidP="00303B75">
      <w:pPr>
        <w:tabs>
          <w:tab w:val="left" w:pos="142"/>
          <w:tab w:val="left" w:pos="709"/>
          <w:tab w:val="left" w:pos="851"/>
          <w:tab w:val="left" w:pos="993"/>
        </w:tabs>
        <w:autoSpaceDE w:val="0"/>
        <w:autoSpaceDN w:val="0"/>
        <w:adjustRightInd w:val="0"/>
        <w:spacing w:after="0" w:line="240" w:lineRule="auto"/>
        <w:ind w:left="567"/>
        <w:jc w:val="both"/>
        <w:rPr>
          <w:rFonts w:ascii="Arial" w:eastAsia="Times New Roman" w:hAnsi="Arial" w:cs="Arial"/>
          <w:sz w:val="20"/>
          <w:szCs w:val="20"/>
        </w:rPr>
      </w:pPr>
    </w:p>
    <w:p w14:paraId="75C96664" w14:textId="77777777" w:rsidR="00896998" w:rsidRPr="00B407B3" w:rsidRDefault="00896998" w:rsidP="00303B75">
      <w:pPr>
        <w:numPr>
          <w:ilvl w:val="0"/>
          <w:numId w:val="8"/>
        </w:numPr>
        <w:tabs>
          <w:tab w:val="left" w:pos="142"/>
          <w:tab w:val="left" w:pos="567"/>
          <w:tab w:val="left" w:pos="851"/>
        </w:tabs>
        <w:autoSpaceDE w:val="0"/>
        <w:autoSpaceDN w:val="0"/>
        <w:adjustRightInd w:val="0"/>
        <w:spacing w:after="0" w:line="240" w:lineRule="auto"/>
        <w:ind w:left="567"/>
        <w:jc w:val="both"/>
        <w:rPr>
          <w:rFonts w:ascii="Arial" w:eastAsia="Times New Roman" w:hAnsi="Arial" w:cs="Arial"/>
          <w:sz w:val="20"/>
          <w:szCs w:val="20"/>
        </w:rPr>
      </w:pPr>
      <w:r w:rsidRPr="00B407B3">
        <w:rPr>
          <w:rFonts w:ascii="Arial" w:eastAsia="Times New Roman" w:hAnsi="Arial" w:cs="Arial"/>
          <w:sz w:val="20"/>
          <w:szCs w:val="20"/>
        </w:rPr>
        <w:t xml:space="preserve">Se </w:t>
      </w:r>
      <w:r w:rsidR="00D12C48" w:rsidRPr="00B407B3">
        <w:rPr>
          <w:rFonts w:ascii="Arial" w:eastAsia="Times New Roman" w:hAnsi="Arial" w:cs="Arial"/>
          <w:sz w:val="20"/>
          <w:szCs w:val="20"/>
        </w:rPr>
        <w:t>a licitante</w:t>
      </w:r>
      <w:r w:rsidRPr="00B407B3">
        <w:rPr>
          <w:rFonts w:ascii="Arial" w:eastAsia="Times New Roman" w:hAnsi="Arial" w:cs="Arial"/>
          <w:b/>
          <w:bCs/>
          <w:sz w:val="20"/>
          <w:szCs w:val="20"/>
        </w:rPr>
        <w:t xml:space="preserve"> </w:t>
      </w:r>
      <w:r w:rsidRPr="00B407B3">
        <w:rPr>
          <w:rFonts w:ascii="Arial" w:eastAsia="Times New Roman" w:hAnsi="Arial" w:cs="Arial"/>
          <w:sz w:val="20"/>
          <w:szCs w:val="20"/>
        </w:rPr>
        <w:t>for a filial, todos os documentos deverão estar em nome da filial, exceto aqueles documentos que, pela própria natureza, comprovadamente, forem emitidos somente em nome da matriz sendo dispensados da mesma tais documentos (</w:t>
      </w:r>
      <w:r w:rsidR="00B528E4" w:rsidRPr="00B407B3">
        <w:rPr>
          <w:rFonts w:ascii="Arial" w:eastAsia="Times New Roman" w:hAnsi="Arial" w:cs="Arial"/>
          <w:sz w:val="20"/>
          <w:szCs w:val="20"/>
        </w:rPr>
        <w:t>4</w:t>
      </w:r>
      <w:r w:rsidRPr="00B407B3">
        <w:rPr>
          <w:rFonts w:ascii="Arial" w:eastAsia="Times New Roman" w:hAnsi="Arial" w:cs="Arial"/>
          <w:sz w:val="20"/>
          <w:szCs w:val="20"/>
        </w:rPr>
        <w:t xml:space="preserve">.1.2 alíneas </w:t>
      </w:r>
      <w:r w:rsidRPr="00B407B3">
        <w:rPr>
          <w:rFonts w:ascii="Arial" w:eastAsia="Times New Roman" w:hAnsi="Arial" w:cs="Arial"/>
          <w:i/>
          <w:sz w:val="20"/>
          <w:szCs w:val="20"/>
        </w:rPr>
        <w:t xml:space="preserve">b, f </w:t>
      </w:r>
      <w:r w:rsidRPr="00B407B3">
        <w:rPr>
          <w:rFonts w:ascii="Arial" w:eastAsia="Times New Roman" w:hAnsi="Arial" w:cs="Arial"/>
          <w:sz w:val="20"/>
          <w:szCs w:val="20"/>
        </w:rPr>
        <w:t>e</w:t>
      </w:r>
      <w:r w:rsidRPr="00B407B3">
        <w:rPr>
          <w:rFonts w:ascii="Arial" w:eastAsia="Times New Roman" w:hAnsi="Arial" w:cs="Arial"/>
          <w:i/>
          <w:sz w:val="20"/>
          <w:szCs w:val="20"/>
        </w:rPr>
        <w:t xml:space="preserve"> g);</w:t>
      </w:r>
    </w:p>
    <w:p w14:paraId="4A69EF8E" w14:textId="77777777" w:rsidR="00896998" w:rsidRPr="00B407B3" w:rsidRDefault="00896998" w:rsidP="00303B75">
      <w:pPr>
        <w:tabs>
          <w:tab w:val="left" w:pos="142"/>
          <w:tab w:val="left" w:pos="567"/>
          <w:tab w:val="left" w:pos="851"/>
        </w:tabs>
        <w:autoSpaceDE w:val="0"/>
        <w:autoSpaceDN w:val="0"/>
        <w:adjustRightInd w:val="0"/>
        <w:spacing w:after="0" w:line="240" w:lineRule="auto"/>
        <w:ind w:left="567"/>
        <w:jc w:val="both"/>
        <w:rPr>
          <w:rFonts w:ascii="Arial" w:eastAsia="Times New Roman" w:hAnsi="Arial" w:cs="Arial"/>
          <w:sz w:val="20"/>
          <w:szCs w:val="20"/>
        </w:rPr>
      </w:pPr>
    </w:p>
    <w:p w14:paraId="5D1803B5" w14:textId="77777777" w:rsidR="00896998" w:rsidRPr="00B407B3" w:rsidRDefault="00896998" w:rsidP="00303B75">
      <w:pPr>
        <w:numPr>
          <w:ilvl w:val="0"/>
          <w:numId w:val="8"/>
        </w:numPr>
        <w:tabs>
          <w:tab w:val="left" w:pos="142"/>
          <w:tab w:val="left" w:pos="567"/>
          <w:tab w:val="left" w:pos="709"/>
          <w:tab w:val="left" w:pos="851"/>
          <w:tab w:val="left" w:pos="993"/>
        </w:tabs>
        <w:autoSpaceDE w:val="0"/>
        <w:autoSpaceDN w:val="0"/>
        <w:adjustRightInd w:val="0"/>
        <w:spacing w:after="0" w:line="240" w:lineRule="auto"/>
        <w:ind w:left="567"/>
        <w:jc w:val="both"/>
        <w:rPr>
          <w:rFonts w:ascii="Arial" w:eastAsia="Times New Roman" w:hAnsi="Arial" w:cs="Arial"/>
          <w:sz w:val="20"/>
          <w:szCs w:val="20"/>
        </w:rPr>
      </w:pPr>
      <w:r w:rsidRPr="00B407B3">
        <w:rPr>
          <w:rFonts w:ascii="Arial" w:eastAsia="Times New Roman" w:hAnsi="Arial" w:cs="Arial"/>
          <w:sz w:val="20"/>
          <w:szCs w:val="20"/>
        </w:rPr>
        <w:t>O Atestado de Capacidade Técnica/Responsabilidade Técnica poderá ser apresentado em nome e com CNPJ da matriz e/ou da filial d</w:t>
      </w:r>
      <w:r w:rsidR="00D12C48" w:rsidRPr="00B407B3">
        <w:rPr>
          <w:rFonts w:ascii="Arial" w:eastAsia="Times New Roman" w:hAnsi="Arial" w:cs="Arial"/>
          <w:sz w:val="20"/>
          <w:szCs w:val="20"/>
        </w:rPr>
        <w:t>a licitante</w:t>
      </w:r>
      <w:r w:rsidRPr="00B407B3">
        <w:rPr>
          <w:rFonts w:ascii="Arial" w:eastAsia="Times New Roman" w:hAnsi="Arial" w:cs="Arial"/>
          <w:sz w:val="20"/>
          <w:szCs w:val="20"/>
        </w:rPr>
        <w:t>.</w:t>
      </w:r>
    </w:p>
    <w:p w14:paraId="7D5330E2" w14:textId="77777777" w:rsidR="00896998" w:rsidRPr="00B407B3" w:rsidRDefault="00896998" w:rsidP="00303B75">
      <w:pPr>
        <w:autoSpaceDE w:val="0"/>
        <w:autoSpaceDN w:val="0"/>
        <w:adjustRightInd w:val="0"/>
        <w:spacing w:after="0" w:line="240" w:lineRule="auto"/>
        <w:jc w:val="both"/>
        <w:rPr>
          <w:rFonts w:ascii="Arial" w:eastAsia="Times New Roman" w:hAnsi="Arial" w:cs="Arial"/>
          <w:b/>
          <w:bCs/>
          <w:sz w:val="20"/>
          <w:szCs w:val="20"/>
        </w:rPr>
      </w:pPr>
    </w:p>
    <w:p w14:paraId="7B875126" w14:textId="77777777" w:rsidR="00896998" w:rsidRPr="00B407B3" w:rsidRDefault="00896998" w:rsidP="00303B75">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b/>
          <w:bCs/>
          <w:sz w:val="20"/>
          <w:szCs w:val="20"/>
        </w:rPr>
        <w:t xml:space="preserve">4.4 </w:t>
      </w:r>
      <w:r w:rsidRPr="00B407B3">
        <w:rPr>
          <w:rFonts w:ascii="Arial" w:eastAsia="Times New Roman" w:hAnsi="Arial" w:cs="Arial"/>
          <w:sz w:val="20"/>
          <w:szCs w:val="20"/>
        </w:rPr>
        <w:t xml:space="preserve">Os documentos apresentados no Envelope de Habilitação sem disposição expressa do Órgão Expedidor quanto a sua validade, terão o </w:t>
      </w:r>
      <w:r w:rsidRPr="00B407B3">
        <w:rPr>
          <w:rFonts w:ascii="Arial" w:eastAsia="Times New Roman" w:hAnsi="Arial" w:cs="Arial"/>
          <w:b/>
          <w:sz w:val="20"/>
          <w:szCs w:val="20"/>
        </w:rPr>
        <w:t>prazo de vencimento de 90 (noventa) dias</w:t>
      </w:r>
      <w:r w:rsidRPr="00B407B3">
        <w:rPr>
          <w:rFonts w:ascii="Arial" w:eastAsia="Times New Roman" w:hAnsi="Arial" w:cs="Arial"/>
          <w:sz w:val="20"/>
          <w:szCs w:val="20"/>
        </w:rPr>
        <w:t xml:space="preserve"> contados a partir da data de sua emissão.</w:t>
      </w:r>
    </w:p>
    <w:p w14:paraId="1141132C" w14:textId="77777777" w:rsidR="00896998" w:rsidRPr="00B407B3" w:rsidRDefault="00896998" w:rsidP="00303B75">
      <w:pPr>
        <w:autoSpaceDE w:val="0"/>
        <w:autoSpaceDN w:val="0"/>
        <w:adjustRightInd w:val="0"/>
        <w:spacing w:after="0" w:line="240" w:lineRule="auto"/>
        <w:jc w:val="both"/>
        <w:rPr>
          <w:rFonts w:ascii="Arial" w:eastAsia="Times New Roman" w:hAnsi="Arial" w:cs="Arial"/>
          <w:b/>
          <w:bCs/>
          <w:sz w:val="20"/>
          <w:szCs w:val="20"/>
        </w:rPr>
      </w:pPr>
    </w:p>
    <w:p w14:paraId="088935E9" w14:textId="77777777" w:rsidR="00896998" w:rsidRPr="00B407B3" w:rsidRDefault="00896998" w:rsidP="00303B75">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b/>
          <w:bCs/>
          <w:sz w:val="20"/>
          <w:szCs w:val="20"/>
        </w:rPr>
        <w:t xml:space="preserve">4.5 </w:t>
      </w:r>
      <w:r w:rsidRPr="00B407B3">
        <w:rPr>
          <w:rFonts w:ascii="Arial" w:eastAsia="Times New Roman" w:hAnsi="Arial" w:cs="Arial"/>
          <w:sz w:val="20"/>
          <w:szCs w:val="20"/>
        </w:rPr>
        <w:t>Excetuam-se do prazo acima mencionado, os documentos cuja validade é indeterminada, como é o caso dos Atestados de Capacidade ou Responsabilidade Técnica.</w:t>
      </w:r>
    </w:p>
    <w:p w14:paraId="12E5E498" w14:textId="77777777" w:rsidR="00896998" w:rsidRPr="00B407B3" w:rsidRDefault="00896998" w:rsidP="00303B75">
      <w:pPr>
        <w:autoSpaceDE w:val="0"/>
        <w:autoSpaceDN w:val="0"/>
        <w:adjustRightInd w:val="0"/>
        <w:spacing w:after="0" w:line="240" w:lineRule="auto"/>
        <w:jc w:val="both"/>
        <w:rPr>
          <w:rFonts w:ascii="Arial" w:eastAsia="Times New Roman" w:hAnsi="Arial" w:cs="Arial"/>
          <w:b/>
          <w:sz w:val="20"/>
          <w:szCs w:val="20"/>
        </w:rPr>
      </w:pPr>
    </w:p>
    <w:p w14:paraId="187F507F" w14:textId="77777777" w:rsidR="00896998" w:rsidRPr="00B407B3" w:rsidRDefault="00896998" w:rsidP="00303B75">
      <w:pPr>
        <w:autoSpaceDE w:val="0"/>
        <w:autoSpaceDN w:val="0"/>
        <w:adjustRightInd w:val="0"/>
        <w:spacing w:after="0" w:line="240" w:lineRule="auto"/>
        <w:jc w:val="both"/>
        <w:rPr>
          <w:rFonts w:ascii="Arial" w:eastAsia="Times New Roman" w:hAnsi="Arial" w:cs="Arial"/>
          <w:b/>
          <w:bCs/>
          <w:sz w:val="20"/>
          <w:szCs w:val="20"/>
        </w:rPr>
      </w:pPr>
      <w:r w:rsidRPr="00B407B3">
        <w:rPr>
          <w:rFonts w:ascii="Arial" w:eastAsia="Times New Roman" w:hAnsi="Arial" w:cs="Arial"/>
          <w:b/>
          <w:sz w:val="20"/>
          <w:szCs w:val="20"/>
        </w:rPr>
        <w:t>4</w:t>
      </w:r>
      <w:r w:rsidRPr="00B407B3">
        <w:rPr>
          <w:rFonts w:ascii="Arial" w:eastAsia="Times New Roman" w:hAnsi="Arial" w:cs="Arial"/>
          <w:b/>
          <w:bCs/>
          <w:sz w:val="20"/>
          <w:szCs w:val="20"/>
        </w:rPr>
        <w:t xml:space="preserve">.6 </w:t>
      </w:r>
      <w:r w:rsidRPr="00B407B3">
        <w:rPr>
          <w:rFonts w:ascii="Arial" w:eastAsia="Times New Roman" w:hAnsi="Arial" w:cs="Arial"/>
          <w:sz w:val="20"/>
          <w:szCs w:val="20"/>
        </w:rPr>
        <w:t>Os documentos necessários para habilitação poderão ser apresentados em original ou cópia autenticada por cartório competente, ou em publicação da imprensa oficial ou em cópias simples, desde que acompanhadas dos originais para conferência do(a)</w:t>
      </w:r>
      <w:r w:rsidRPr="00B407B3">
        <w:rPr>
          <w:rFonts w:ascii="Arial" w:eastAsia="Times New Roman" w:hAnsi="Arial" w:cs="Arial"/>
          <w:bCs/>
          <w:sz w:val="20"/>
          <w:szCs w:val="20"/>
        </w:rPr>
        <w:t xml:space="preserve"> Presidente da Comissão de Licitação ou equipe de apoio, ou, ainda, com Autenticação Digital previsto na Lei Federal 8.935/94 sendo que:</w:t>
      </w:r>
    </w:p>
    <w:p w14:paraId="673FD13B" w14:textId="77777777" w:rsidR="00896998" w:rsidRPr="00B407B3" w:rsidRDefault="00896998" w:rsidP="00303B75">
      <w:pPr>
        <w:autoSpaceDE w:val="0"/>
        <w:autoSpaceDN w:val="0"/>
        <w:adjustRightInd w:val="0"/>
        <w:spacing w:after="0" w:line="240" w:lineRule="auto"/>
        <w:jc w:val="both"/>
        <w:rPr>
          <w:rFonts w:ascii="Arial" w:eastAsia="Times New Roman" w:hAnsi="Arial" w:cs="Arial"/>
          <w:bCs/>
          <w:sz w:val="20"/>
          <w:szCs w:val="20"/>
        </w:rPr>
      </w:pPr>
    </w:p>
    <w:p w14:paraId="164AAE03" w14:textId="77777777" w:rsidR="00896998" w:rsidRPr="00B407B3" w:rsidRDefault="00896998" w:rsidP="00303B75">
      <w:pPr>
        <w:numPr>
          <w:ilvl w:val="0"/>
          <w:numId w:val="9"/>
        </w:numPr>
        <w:tabs>
          <w:tab w:val="left" w:pos="709"/>
          <w:tab w:val="left" w:pos="993"/>
        </w:tabs>
        <w:autoSpaceDE w:val="0"/>
        <w:autoSpaceDN w:val="0"/>
        <w:adjustRightInd w:val="0"/>
        <w:spacing w:after="0" w:line="240" w:lineRule="auto"/>
        <w:ind w:left="567"/>
        <w:contextualSpacing/>
        <w:jc w:val="both"/>
        <w:rPr>
          <w:rFonts w:ascii="Arial" w:eastAsia="Times New Roman" w:hAnsi="Arial" w:cs="Arial"/>
          <w:b/>
          <w:sz w:val="20"/>
          <w:szCs w:val="20"/>
        </w:rPr>
      </w:pPr>
      <w:r w:rsidRPr="00B407B3">
        <w:rPr>
          <w:rFonts w:ascii="Arial" w:eastAsia="Times New Roman" w:hAnsi="Arial" w:cs="Arial"/>
          <w:b/>
          <w:sz w:val="20"/>
          <w:szCs w:val="20"/>
        </w:rPr>
        <w:t>Não serão aceitas cópias ilegíveis;</w:t>
      </w:r>
    </w:p>
    <w:p w14:paraId="4A0259F1" w14:textId="77777777" w:rsidR="00896998" w:rsidRPr="00B407B3" w:rsidRDefault="00896998" w:rsidP="00303B75">
      <w:pPr>
        <w:numPr>
          <w:ilvl w:val="0"/>
          <w:numId w:val="9"/>
        </w:numPr>
        <w:tabs>
          <w:tab w:val="left" w:pos="709"/>
          <w:tab w:val="left" w:pos="993"/>
        </w:tabs>
        <w:autoSpaceDE w:val="0"/>
        <w:autoSpaceDN w:val="0"/>
        <w:adjustRightInd w:val="0"/>
        <w:spacing w:after="0" w:line="240" w:lineRule="auto"/>
        <w:ind w:left="567"/>
        <w:contextualSpacing/>
        <w:jc w:val="both"/>
        <w:rPr>
          <w:rFonts w:ascii="Arial" w:eastAsia="Times New Roman" w:hAnsi="Arial" w:cs="Arial"/>
          <w:b/>
          <w:sz w:val="20"/>
          <w:szCs w:val="20"/>
        </w:rPr>
      </w:pPr>
      <w:r w:rsidRPr="00B407B3">
        <w:rPr>
          <w:rFonts w:ascii="Arial" w:eastAsia="Times New Roman" w:hAnsi="Arial" w:cs="Arial"/>
          <w:b/>
          <w:sz w:val="20"/>
          <w:szCs w:val="20"/>
        </w:rPr>
        <w:t>Não serão aceitos documentos cujas datas estejam rasuradas;</w:t>
      </w:r>
    </w:p>
    <w:p w14:paraId="57415CDF" w14:textId="77777777" w:rsidR="00896998" w:rsidRPr="00B407B3" w:rsidRDefault="00896998" w:rsidP="00303B75">
      <w:pPr>
        <w:numPr>
          <w:ilvl w:val="0"/>
          <w:numId w:val="9"/>
        </w:numPr>
        <w:tabs>
          <w:tab w:val="left" w:pos="709"/>
          <w:tab w:val="left" w:pos="993"/>
        </w:tabs>
        <w:autoSpaceDE w:val="0"/>
        <w:autoSpaceDN w:val="0"/>
        <w:adjustRightInd w:val="0"/>
        <w:spacing w:after="0" w:line="240" w:lineRule="auto"/>
        <w:ind w:left="567"/>
        <w:contextualSpacing/>
        <w:jc w:val="both"/>
        <w:rPr>
          <w:rFonts w:ascii="Arial" w:eastAsia="Times New Roman" w:hAnsi="Arial" w:cs="Arial"/>
          <w:b/>
          <w:sz w:val="20"/>
          <w:szCs w:val="20"/>
        </w:rPr>
      </w:pPr>
      <w:r w:rsidRPr="00B407B3">
        <w:rPr>
          <w:rFonts w:ascii="Arial" w:eastAsia="Times New Roman" w:hAnsi="Arial" w:cs="Arial"/>
          <w:b/>
          <w:sz w:val="20"/>
          <w:szCs w:val="20"/>
        </w:rPr>
        <w:t>Não serão aceitos protocolos de entrega ou solicitações de documento em substituição aos documentos requeridos no presente Edital e seus Anexos.</w:t>
      </w:r>
    </w:p>
    <w:p w14:paraId="0194CD8D" w14:textId="77777777" w:rsidR="00896998" w:rsidRPr="00B407B3" w:rsidRDefault="00896998" w:rsidP="00303B75">
      <w:pPr>
        <w:autoSpaceDE w:val="0"/>
        <w:autoSpaceDN w:val="0"/>
        <w:adjustRightInd w:val="0"/>
        <w:spacing w:after="0" w:line="240" w:lineRule="auto"/>
        <w:contextualSpacing/>
        <w:jc w:val="both"/>
        <w:rPr>
          <w:rFonts w:ascii="Arial" w:eastAsia="Times New Roman" w:hAnsi="Arial" w:cs="Arial"/>
          <w:sz w:val="20"/>
          <w:szCs w:val="20"/>
        </w:rPr>
      </w:pPr>
    </w:p>
    <w:p w14:paraId="449E5B56" w14:textId="77777777" w:rsidR="00896998" w:rsidRPr="00B407B3" w:rsidRDefault="00896998" w:rsidP="00303B75">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b/>
          <w:bCs/>
          <w:sz w:val="20"/>
          <w:szCs w:val="20"/>
        </w:rPr>
        <w:t xml:space="preserve">4.7 </w:t>
      </w:r>
      <w:r w:rsidR="0056290D" w:rsidRPr="00B407B3">
        <w:rPr>
          <w:rFonts w:ascii="Arial" w:eastAsia="Times New Roman" w:hAnsi="Arial" w:cs="Arial"/>
          <w:bCs/>
          <w:sz w:val="20"/>
          <w:szCs w:val="20"/>
        </w:rPr>
        <w:t>O(a)</w:t>
      </w:r>
      <w:r w:rsidRPr="00B407B3">
        <w:rPr>
          <w:rFonts w:ascii="Arial" w:eastAsia="Times New Roman" w:hAnsi="Arial" w:cs="Arial"/>
          <w:bCs/>
          <w:sz w:val="20"/>
          <w:szCs w:val="20"/>
        </w:rPr>
        <w:t xml:space="preserve"> Presidente da Comissão de Licitação </w:t>
      </w:r>
      <w:r w:rsidRPr="00B407B3">
        <w:rPr>
          <w:rFonts w:ascii="Arial" w:eastAsia="Times New Roman" w:hAnsi="Arial" w:cs="Arial"/>
          <w:sz w:val="20"/>
          <w:szCs w:val="20"/>
        </w:rPr>
        <w:t>reserva-se o direito de solicitar o original de qualquer documento, sempre que tiver dúvida e julgar necessário, quanto às informações contidas nos documentos comprobatórios da regularidade fiscal, o(a) Presidente da Comissão de Licitação, durante a sessão pública, poderá realizar consulta on-line aos sites dos órgãos responsáveis pela emissão desses documentos.</w:t>
      </w:r>
    </w:p>
    <w:p w14:paraId="0A22C62B" w14:textId="77777777" w:rsidR="00896998" w:rsidRPr="00B407B3" w:rsidRDefault="00896998" w:rsidP="00303B75">
      <w:pPr>
        <w:autoSpaceDE w:val="0"/>
        <w:autoSpaceDN w:val="0"/>
        <w:adjustRightInd w:val="0"/>
        <w:spacing w:after="0" w:line="240" w:lineRule="auto"/>
        <w:jc w:val="both"/>
        <w:rPr>
          <w:rFonts w:ascii="Arial" w:eastAsia="Times New Roman" w:hAnsi="Arial" w:cs="Arial"/>
          <w:sz w:val="20"/>
          <w:szCs w:val="20"/>
        </w:rPr>
      </w:pPr>
    </w:p>
    <w:p w14:paraId="731908FB" w14:textId="7A713B74" w:rsidR="00896998" w:rsidRPr="00B407B3" w:rsidRDefault="00896998" w:rsidP="00303B75">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b/>
          <w:bCs/>
          <w:sz w:val="20"/>
          <w:szCs w:val="20"/>
        </w:rPr>
        <w:t xml:space="preserve">4.8 </w:t>
      </w:r>
      <w:r w:rsidRPr="00B407B3">
        <w:rPr>
          <w:rFonts w:ascii="Arial" w:eastAsia="Times New Roman" w:hAnsi="Arial" w:cs="Arial"/>
          <w:sz w:val="20"/>
          <w:szCs w:val="20"/>
        </w:rPr>
        <w:t xml:space="preserve">Poderá </w:t>
      </w:r>
      <w:r w:rsidR="0056290D" w:rsidRPr="00B407B3">
        <w:rPr>
          <w:rFonts w:ascii="Arial" w:eastAsia="Times New Roman" w:hAnsi="Arial" w:cs="Arial"/>
          <w:sz w:val="20"/>
          <w:szCs w:val="20"/>
        </w:rPr>
        <w:t>o(a)</w:t>
      </w:r>
      <w:r w:rsidRPr="00B407B3">
        <w:rPr>
          <w:rFonts w:ascii="Arial" w:eastAsia="Times New Roman" w:hAnsi="Arial" w:cs="Arial"/>
          <w:sz w:val="20"/>
          <w:szCs w:val="20"/>
        </w:rPr>
        <w:t xml:space="preserve"> Presidente da Comissão de Licitação declarar qualquer fato formal, desde que não implique desobediência à legislação e for evidente a vantagem para o </w:t>
      </w:r>
      <w:r w:rsidR="009D7BFE">
        <w:rPr>
          <w:rFonts w:ascii="Arial" w:eastAsia="Times New Roman" w:hAnsi="Arial" w:cs="Arial"/>
          <w:sz w:val="20"/>
          <w:szCs w:val="20"/>
        </w:rPr>
        <w:t>SESI-</w:t>
      </w:r>
      <w:r w:rsidR="009E75B1" w:rsidRPr="00B407B3">
        <w:rPr>
          <w:rFonts w:ascii="Arial" w:eastAsia="Times New Roman" w:hAnsi="Arial" w:cs="Arial"/>
          <w:sz w:val="20"/>
          <w:szCs w:val="20"/>
        </w:rPr>
        <w:fldChar w:fldCharType="begin">
          <w:ffData>
            <w:name w:val=""/>
            <w:enabled/>
            <w:calcOnExit w:val="0"/>
            <w:ddList>
              <w:result w:val="1"/>
              <w:listEntry w:val="SELECIONE"/>
              <w:listEntry w:val="SENAI"/>
              <w:listEntry w:val="SESI"/>
              <w:listEntry w:val="SENAI/SESI"/>
            </w:ddList>
          </w:ffData>
        </w:fldChar>
      </w:r>
      <w:r w:rsidR="009E75B1" w:rsidRPr="00B407B3">
        <w:rPr>
          <w:rFonts w:ascii="Arial" w:eastAsia="Times New Roman" w:hAnsi="Arial" w:cs="Arial"/>
          <w:sz w:val="20"/>
          <w:szCs w:val="20"/>
        </w:rPr>
        <w:instrText xml:space="preserve"> FORMDROPDOWN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009E75B1" w:rsidRPr="00B407B3">
        <w:rPr>
          <w:rFonts w:ascii="Arial" w:eastAsia="Times New Roman" w:hAnsi="Arial" w:cs="Arial"/>
          <w:sz w:val="20"/>
          <w:szCs w:val="20"/>
        </w:rPr>
        <w:fldChar w:fldCharType="end"/>
      </w:r>
      <w:r w:rsidRPr="00B407B3">
        <w:rPr>
          <w:rFonts w:ascii="Arial" w:eastAsia="Times New Roman" w:hAnsi="Arial" w:cs="Arial"/>
          <w:sz w:val="20"/>
          <w:szCs w:val="20"/>
        </w:rPr>
        <w:t xml:space="preserve"> devendo também, se necessário, promover diligência para dirimir a dúvida, cabendo, inclusive, estabelecer um prazo máximo de 48 (quarenta e oito) horas para a solução.</w:t>
      </w:r>
    </w:p>
    <w:p w14:paraId="227A6937" w14:textId="77777777" w:rsidR="00896998" w:rsidRPr="00B407B3" w:rsidRDefault="00896998" w:rsidP="00303B75">
      <w:pPr>
        <w:autoSpaceDE w:val="0"/>
        <w:autoSpaceDN w:val="0"/>
        <w:adjustRightInd w:val="0"/>
        <w:spacing w:after="0" w:line="240" w:lineRule="auto"/>
        <w:jc w:val="both"/>
        <w:rPr>
          <w:rFonts w:ascii="Arial" w:eastAsia="Times New Roman" w:hAnsi="Arial" w:cs="Arial"/>
          <w:b/>
          <w:bCs/>
          <w:sz w:val="20"/>
          <w:szCs w:val="20"/>
        </w:rPr>
      </w:pPr>
    </w:p>
    <w:p w14:paraId="4D232956" w14:textId="77777777" w:rsidR="00896998" w:rsidRPr="00B407B3" w:rsidRDefault="00896998" w:rsidP="00303B75">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b/>
          <w:bCs/>
          <w:sz w:val="20"/>
          <w:szCs w:val="20"/>
        </w:rPr>
        <w:t xml:space="preserve">4.9 </w:t>
      </w:r>
      <w:r w:rsidRPr="00B407B3">
        <w:rPr>
          <w:rFonts w:ascii="Arial" w:eastAsia="Times New Roman" w:hAnsi="Arial" w:cs="Arial"/>
          <w:bCs/>
          <w:sz w:val="20"/>
          <w:szCs w:val="20"/>
        </w:rPr>
        <w:t>C</w:t>
      </w:r>
      <w:r w:rsidRPr="00B407B3">
        <w:rPr>
          <w:rFonts w:ascii="Arial" w:eastAsia="Times New Roman" w:hAnsi="Arial" w:cs="Arial"/>
          <w:sz w:val="20"/>
          <w:szCs w:val="20"/>
        </w:rPr>
        <w:t>onstatado através da diligência o não atendimento ao estabelecido no presente Edital, o(a) Presidente da Comissão de Licitação considerará a empresa licitante inabilitada e prosseguirá a sessão.</w:t>
      </w:r>
    </w:p>
    <w:p w14:paraId="58F5B796" w14:textId="77777777" w:rsidR="008E607C" w:rsidRPr="00B407B3" w:rsidRDefault="008E607C" w:rsidP="00303B75">
      <w:pPr>
        <w:autoSpaceDE w:val="0"/>
        <w:autoSpaceDN w:val="0"/>
        <w:adjustRightInd w:val="0"/>
        <w:spacing w:after="0" w:line="240" w:lineRule="auto"/>
        <w:jc w:val="both"/>
        <w:rPr>
          <w:rFonts w:ascii="Arial" w:eastAsia="Times New Roman" w:hAnsi="Arial" w:cs="Arial"/>
          <w:b/>
          <w:bCs/>
          <w:sz w:val="20"/>
          <w:szCs w:val="20"/>
        </w:rPr>
      </w:pPr>
    </w:p>
    <w:p w14:paraId="6590CC2F" w14:textId="42646013" w:rsidR="00896998" w:rsidRPr="00B407B3" w:rsidRDefault="00896998" w:rsidP="00303B75">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b/>
          <w:bCs/>
          <w:sz w:val="20"/>
          <w:szCs w:val="20"/>
        </w:rPr>
        <w:t xml:space="preserve">4.10 </w:t>
      </w:r>
      <w:r w:rsidRPr="00B407B3">
        <w:rPr>
          <w:rFonts w:ascii="Arial" w:eastAsia="Times New Roman" w:hAnsi="Arial" w:cs="Arial"/>
          <w:sz w:val="20"/>
          <w:szCs w:val="20"/>
        </w:rPr>
        <w:t>Os documentos d</w:t>
      </w:r>
      <w:r w:rsidR="00D12C48" w:rsidRPr="00B407B3">
        <w:rPr>
          <w:rFonts w:ascii="Arial" w:eastAsia="Times New Roman" w:hAnsi="Arial" w:cs="Arial"/>
          <w:sz w:val="20"/>
          <w:szCs w:val="20"/>
        </w:rPr>
        <w:t>a licitante</w:t>
      </w:r>
      <w:r w:rsidRPr="00B407B3">
        <w:rPr>
          <w:rFonts w:ascii="Arial" w:eastAsia="Times New Roman" w:hAnsi="Arial" w:cs="Arial"/>
          <w:sz w:val="20"/>
          <w:szCs w:val="20"/>
        </w:rPr>
        <w:t xml:space="preserve"> vencedor</w:t>
      </w:r>
      <w:r w:rsidR="004F230D" w:rsidRPr="00B407B3">
        <w:rPr>
          <w:rFonts w:ascii="Arial" w:eastAsia="Times New Roman" w:hAnsi="Arial" w:cs="Arial"/>
          <w:sz w:val="20"/>
          <w:szCs w:val="20"/>
        </w:rPr>
        <w:t>a</w:t>
      </w:r>
      <w:r w:rsidRPr="00B407B3">
        <w:rPr>
          <w:rFonts w:ascii="Arial" w:eastAsia="Times New Roman" w:hAnsi="Arial" w:cs="Arial"/>
          <w:sz w:val="20"/>
          <w:szCs w:val="20"/>
        </w:rPr>
        <w:t xml:space="preserve">, </w:t>
      </w:r>
      <w:r w:rsidR="00687E22" w:rsidRPr="00B407B3">
        <w:rPr>
          <w:rFonts w:ascii="Arial" w:eastAsia="Times New Roman" w:hAnsi="Arial" w:cs="Arial"/>
          <w:sz w:val="20"/>
          <w:szCs w:val="20"/>
        </w:rPr>
        <w:t>serão acostados</w:t>
      </w:r>
      <w:r w:rsidRPr="00B407B3">
        <w:rPr>
          <w:rFonts w:ascii="Arial" w:eastAsia="Times New Roman" w:hAnsi="Arial" w:cs="Arial"/>
          <w:sz w:val="20"/>
          <w:szCs w:val="20"/>
        </w:rPr>
        <w:t xml:space="preserve"> aos autos processuais pel</w:t>
      </w:r>
      <w:r w:rsidR="0056290D" w:rsidRPr="00B407B3">
        <w:rPr>
          <w:rFonts w:ascii="Arial" w:eastAsia="Times New Roman" w:hAnsi="Arial" w:cs="Arial"/>
          <w:sz w:val="20"/>
          <w:szCs w:val="20"/>
        </w:rPr>
        <w:t>o(a)</w:t>
      </w:r>
      <w:r w:rsidRPr="00B407B3">
        <w:rPr>
          <w:rFonts w:ascii="Arial" w:eastAsia="Times New Roman" w:hAnsi="Arial" w:cs="Arial"/>
          <w:sz w:val="20"/>
          <w:szCs w:val="20"/>
        </w:rPr>
        <w:t xml:space="preserve"> Presidente da Comissão de Licitação ou equipe de apoio. Caso algum Licitante manifestar sobre a intenção de interpor Recursos Administrativos ou se estiver </w:t>
      </w:r>
      <w:proofErr w:type="gramStart"/>
      <w:r w:rsidRPr="00B407B3">
        <w:rPr>
          <w:rFonts w:ascii="Arial" w:eastAsia="Times New Roman" w:hAnsi="Arial" w:cs="Arial"/>
          <w:sz w:val="20"/>
          <w:szCs w:val="20"/>
        </w:rPr>
        <w:t>envolvidos</w:t>
      </w:r>
      <w:proofErr w:type="gramEnd"/>
      <w:r w:rsidRPr="00B407B3">
        <w:rPr>
          <w:rFonts w:ascii="Arial" w:eastAsia="Times New Roman" w:hAnsi="Arial" w:cs="Arial"/>
          <w:sz w:val="20"/>
          <w:szCs w:val="20"/>
        </w:rPr>
        <w:t xml:space="preserve"> em questão objeto de Recurso, seus Envelopes serão retidos. Caso contrário, os envelopes serão devolvidos aos representantes, devidamente protocolados.</w:t>
      </w:r>
    </w:p>
    <w:p w14:paraId="7EF606FB" w14:textId="77777777" w:rsidR="00102AF5" w:rsidRPr="00B407B3" w:rsidRDefault="00102AF5" w:rsidP="00303B75">
      <w:pPr>
        <w:autoSpaceDE w:val="0"/>
        <w:autoSpaceDN w:val="0"/>
        <w:adjustRightInd w:val="0"/>
        <w:spacing w:after="0" w:line="240" w:lineRule="auto"/>
        <w:jc w:val="both"/>
        <w:rPr>
          <w:rFonts w:ascii="Arial" w:eastAsia="Times New Roman" w:hAnsi="Arial" w:cs="Arial"/>
          <w:sz w:val="20"/>
          <w:szCs w:val="20"/>
        </w:rPr>
      </w:pPr>
    </w:p>
    <w:p w14:paraId="3F76B834" w14:textId="77777777" w:rsidR="00102AF5" w:rsidRPr="00B407B3" w:rsidRDefault="00102AF5" w:rsidP="00303B75">
      <w:pPr>
        <w:autoSpaceDE w:val="0"/>
        <w:autoSpaceDN w:val="0"/>
        <w:adjustRightInd w:val="0"/>
        <w:spacing w:after="0" w:line="240" w:lineRule="auto"/>
        <w:ind w:right="-81"/>
        <w:jc w:val="both"/>
        <w:rPr>
          <w:rFonts w:ascii="Arial" w:eastAsia="ArialMT" w:hAnsi="Arial" w:cs="Arial"/>
          <w:b/>
          <w:bCs/>
          <w:sz w:val="20"/>
          <w:szCs w:val="20"/>
        </w:rPr>
      </w:pPr>
      <w:r w:rsidRPr="00B407B3">
        <w:rPr>
          <w:rFonts w:ascii="Arial" w:hAnsi="Arial" w:cs="Arial"/>
          <w:b/>
          <w:bCs/>
          <w:sz w:val="20"/>
          <w:szCs w:val="20"/>
        </w:rPr>
        <w:t xml:space="preserve">4.11 Para a participação de </w:t>
      </w:r>
      <w:r w:rsidRPr="00B407B3">
        <w:rPr>
          <w:rFonts w:ascii="Arial" w:eastAsia="ArialMT" w:hAnsi="Arial" w:cs="Arial"/>
          <w:b/>
          <w:bCs/>
          <w:sz w:val="20"/>
          <w:szCs w:val="20"/>
        </w:rPr>
        <w:t>CONSÓRCIOS:</w:t>
      </w:r>
    </w:p>
    <w:p w14:paraId="488587D2" w14:textId="77777777" w:rsidR="008E607C" w:rsidRPr="00B407B3" w:rsidRDefault="008E607C" w:rsidP="00303B75">
      <w:pPr>
        <w:autoSpaceDE w:val="0"/>
        <w:autoSpaceDN w:val="0"/>
        <w:adjustRightInd w:val="0"/>
        <w:spacing w:after="0" w:line="240" w:lineRule="auto"/>
        <w:ind w:left="284"/>
        <w:jc w:val="both"/>
        <w:rPr>
          <w:rFonts w:ascii="Arial" w:eastAsia="ArialMT" w:hAnsi="Arial" w:cs="Arial"/>
          <w:b/>
          <w:sz w:val="20"/>
          <w:szCs w:val="20"/>
        </w:rPr>
      </w:pPr>
    </w:p>
    <w:p w14:paraId="45B85077" w14:textId="35F69CD9"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r w:rsidRPr="00B407B3">
        <w:rPr>
          <w:rFonts w:ascii="Arial" w:eastAsia="ArialMT" w:hAnsi="Arial" w:cs="Arial"/>
          <w:b/>
          <w:sz w:val="20"/>
          <w:szCs w:val="20"/>
        </w:rPr>
        <w:t>4.11.1</w:t>
      </w:r>
      <w:r w:rsidRPr="00B407B3">
        <w:rPr>
          <w:rFonts w:ascii="Arial" w:eastAsia="ArialMT" w:hAnsi="Arial" w:cs="Arial"/>
          <w:sz w:val="20"/>
          <w:szCs w:val="20"/>
        </w:rPr>
        <w:t xml:space="preserve"> Os consorciados deverão apresentar, além dos documentos exigidos, compromisso de constituição do consórcio, por escritura </w:t>
      </w:r>
      <w:r w:rsidR="000215EF" w:rsidRPr="00B407B3">
        <w:rPr>
          <w:rFonts w:ascii="Arial" w:eastAsia="ArialMT" w:hAnsi="Arial" w:cs="Arial"/>
          <w:sz w:val="20"/>
          <w:szCs w:val="20"/>
        </w:rPr>
        <w:t>pública</w:t>
      </w:r>
      <w:r w:rsidRPr="00B407B3">
        <w:rPr>
          <w:rFonts w:ascii="Arial" w:eastAsia="ArialMT" w:hAnsi="Arial" w:cs="Arial"/>
          <w:sz w:val="20"/>
          <w:szCs w:val="20"/>
        </w:rPr>
        <w:t xml:space="preserve"> ou documento particular registrado em Cartório de Registro de Títulos e Documentos, discriminando a empresa líder, bem como a participação, as obrigações e a responsabilidade solidária de cada consorciado pelos atos praticados por qualquer deles, tanto na fase da licitação quanto na de execução do contrato dela eventualmente decorrente.</w:t>
      </w:r>
    </w:p>
    <w:p w14:paraId="4AF3C284"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p>
    <w:p w14:paraId="047A2144"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r w:rsidRPr="00B407B3">
        <w:rPr>
          <w:rFonts w:ascii="Arial" w:eastAsia="ArialMT" w:hAnsi="Arial" w:cs="Arial"/>
          <w:b/>
          <w:sz w:val="20"/>
          <w:szCs w:val="20"/>
        </w:rPr>
        <w:t>4.11.2</w:t>
      </w:r>
      <w:r w:rsidRPr="00B407B3">
        <w:rPr>
          <w:rFonts w:ascii="Arial" w:eastAsia="ArialMT" w:hAnsi="Arial" w:cs="Arial"/>
          <w:sz w:val="20"/>
          <w:szCs w:val="20"/>
        </w:rPr>
        <w:t xml:space="preserve"> Para fins de habilitação jurídica e regularidade fiscal cada consorciando deverá apresentar os documentos exigidos no subitem 4.</w:t>
      </w:r>
      <w:r w:rsidR="00315966" w:rsidRPr="00B407B3">
        <w:rPr>
          <w:rFonts w:ascii="Arial" w:eastAsia="ArialMT" w:hAnsi="Arial" w:cs="Arial"/>
          <w:sz w:val="20"/>
          <w:szCs w:val="20"/>
        </w:rPr>
        <w:t>1.1</w:t>
      </w:r>
      <w:r w:rsidRPr="00B407B3">
        <w:rPr>
          <w:rFonts w:ascii="Arial" w:eastAsia="ArialMT" w:hAnsi="Arial" w:cs="Arial"/>
          <w:sz w:val="20"/>
          <w:szCs w:val="20"/>
        </w:rPr>
        <w:t xml:space="preserve"> e 4.</w:t>
      </w:r>
      <w:r w:rsidR="00315966" w:rsidRPr="00B407B3">
        <w:rPr>
          <w:rFonts w:ascii="Arial" w:eastAsia="ArialMT" w:hAnsi="Arial" w:cs="Arial"/>
          <w:sz w:val="20"/>
          <w:szCs w:val="20"/>
        </w:rPr>
        <w:t>1.2</w:t>
      </w:r>
      <w:r w:rsidRPr="00B407B3">
        <w:rPr>
          <w:rFonts w:ascii="Arial" w:eastAsia="ArialMT" w:hAnsi="Arial" w:cs="Arial"/>
          <w:sz w:val="20"/>
          <w:szCs w:val="20"/>
        </w:rPr>
        <w:t>;</w:t>
      </w:r>
    </w:p>
    <w:p w14:paraId="5C5AE2FA"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p>
    <w:p w14:paraId="25C27048" w14:textId="77777777" w:rsidR="00102AF5" w:rsidRPr="00B407B3" w:rsidRDefault="00102AF5" w:rsidP="00303B75">
      <w:pPr>
        <w:autoSpaceDE w:val="0"/>
        <w:autoSpaceDN w:val="0"/>
        <w:adjustRightInd w:val="0"/>
        <w:spacing w:after="0" w:line="240" w:lineRule="auto"/>
        <w:ind w:left="284"/>
        <w:jc w:val="both"/>
        <w:rPr>
          <w:rFonts w:ascii="Arial" w:hAnsi="Arial" w:cs="Arial"/>
          <w:sz w:val="20"/>
          <w:szCs w:val="20"/>
        </w:rPr>
      </w:pPr>
      <w:r w:rsidRPr="00B407B3">
        <w:rPr>
          <w:rFonts w:ascii="Arial" w:eastAsia="ArialMT" w:hAnsi="Arial" w:cs="Arial"/>
          <w:b/>
          <w:sz w:val="20"/>
          <w:szCs w:val="20"/>
        </w:rPr>
        <w:lastRenderedPageBreak/>
        <w:t>4.11.3</w:t>
      </w:r>
      <w:r w:rsidRPr="00B407B3">
        <w:rPr>
          <w:rFonts w:ascii="Arial" w:eastAsia="ArialMT" w:hAnsi="Arial" w:cs="Arial"/>
          <w:sz w:val="20"/>
          <w:szCs w:val="20"/>
        </w:rPr>
        <w:t xml:space="preserve"> Quanto à qualificação técnica, cada consorciado deverá apresentar os documentos indicados no subitem 4.</w:t>
      </w:r>
      <w:r w:rsidR="00315966" w:rsidRPr="00B407B3">
        <w:rPr>
          <w:rFonts w:ascii="Arial" w:eastAsia="ArialMT" w:hAnsi="Arial" w:cs="Arial"/>
          <w:sz w:val="20"/>
          <w:szCs w:val="20"/>
        </w:rPr>
        <w:t>1.4</w:t>
      </w:r>
      <w:r w:rsidRPr="00B407B3">
        <w:rPr>
          <w:rFonts w:ascii="Arial" w:eastAsia="ArialMT" w:hAnsi="Arial" w:cs="Arial"/>
          <w:sz w:val="20"/>
          <w:szCs w:val="20"/>
        </w:rPr>
        <w:t xml:space="preserve">, sendo que </w:t>
      </w:r>
      <w:r w:rsidRPr="00B407B3">
        <w:rPr>
          <w:rFonts w:ascii="Arial" w:hAnsi="Arial" w:cs="Arial"/>
          <w:sz w:val="20"/>
          <w:szCs w:val="20"/>
        </w:rPr>
        <w:t xml:space="preserve">os quantitativos de cada consorciado serão somados para fins de comprovação. </w:t>
      </w:r>
    </w:p>
    <w:p w14:paraId="2F5A3D5E"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p>
    <w:p w14:paraId="33F1165E"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r w:rsidRPr="00B407B3">
        <w:rPr>
          <w:rFonts w:ascii="Arial" w:eastAsia="ArialMT" w:hAnsi="Arial" w:cs="Arial"/>
          <w:b/>
          <w:sz w:val="20"/>
          <w:szCs w:val="20"/>
        </w:rPr>
        <w:t>4.11.4</w:t>
      </w:r>
      <w:r w:rsidRPr="00B407B3">
        <w:rPr>
          <w:rFonts w:ascii="Arial" w:eastAsia="ArialMT" w:hAnsi="Arial" w:cs="Arial"/>
          <w:sz w:val="20"/>
          <w:szCs w:val="20"/>
        </w:rPr>
        <w:t xml:space="preserve"> Para fins de qualificação econômico-financeira referente ao subitem 4.</w:t>
      </w:r>
      <w:r w:rsidR="00315966" w:rsidRPr="00B407B3">
        <w:rPr>
          <w:rFonts w:ascii="Arial" w:eastAsia="ArialMT" w:hAnsi="Arial" w:cs="Arial"/>
          <w:sz w:val="20"/>
          <w:szCs w:val="20"/>
        </w:rPr>
        <w:t>1.3</w:t>
      </w:r>
      <w:r w:rsidRPr="00B407B3">
        <w:rPr>
          <w:rFonts w:ascii="Arial" w:eastAsia="ArialMT" w:hAnsi="Arial" w:cs="Arial"/>
          <w:sz w:val="20"/>
          <w:szCs w:val="20"/>
        </w:rPr>
        <w:t xml:space="preserve">, cada consorciado deverá apresentar suas demonstrações financeiras e certidão negativa de falência indicada na alínea “a”, sendo considerado o somatório dos valores de cada consorciado, na proporção de sua respectiva participação, podendo a Entidade estabelecer para o consórcio, um acréscimo de até 30% (trinta por cento) dos valores exigidos para licitante individual, inexigível este acréscimo para os consórcios compostos, em sua totalidade, por micro e pequenas empresas assim definidas em lei. </w:t>
      </w:r>
    </w:p>
    <w:p w14:paraId="42F3D81C"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p>
    <w:p w14:paraId="1FB67A59"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r w:rsidRPr="00B407B3">
        <w:rPr>
          <w:rFonts w:ascii="Arial" w:eastAsia="ArialMT" w:hAnsi="Arial" w:cs="Arial"/>
          <w:b/>
          <w:sz w:val="20"/>
          <w:szCs w:val="20"/>
        </w:rPr>
        <w:t>4.11.5</w:t>
      </w:r>
      <w:r w:rsidRPr="00B407B3">
        <w:rPr>
          <w:rFonts w:ascii="Arial" w:eastAsia="ArialMT" w:hAnsi="Arial" w:cs="Arial"/>
          <w:sz w:val="20"/>
          <w:szCs w:val="20"/>
        </w:rPr>
        <w:t xml:space="preserve"> O prazo de duração de consórcio deve, no mínimo, coincidir com o prazo de conclusão do objeto licitado, até sua aceitação definitiva.</w:t>
      </w:r>
    </w:p>
    <w:p w14:paraId="36806972"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p>
    <w:p w14:paraId="775A0E55" w14:textId="71E9BE64"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r w:rsidRPr="00B407B3">
        <w:rPr>
          <w:rFonts w:ascii="Arial" w:eastAsia="ArialMT" w:hAnsi="Arial" w:cs="Arial"/>
          <w:b/>
          <w:sz w:val="20"/>
          <w:szCs w:val="20"/>
        </w:rPr>
        <w:t>4.11.6</w:t>
      </w:r>
      <w:r w:rsidRPr="00B407B3">
        <w:rPr>
          <w:rFonts w:ascii="Arial" w:eastAsia="ArialMT" w:hAnsi="Arial" w:cs="Arial"/>
          <w:sz w:val="20"/>
          <w:szCs w:val="20"/>
        </w:rPr>
        <w:t xml:space="preserve"> Os consorciados deverão apresentar compromisso de que não alterarão a constituição ou composição do consórcio, salvo quanto à sua liderança, restrita as empresas que o compõem. Em qualquer caso, a alteração deverá ser submetida a anuência e aprovação do </w:t>
      </w:r>
      <w:r w:rsidR="009D7BFE">
        <w:rPr>
          <w:rFonts w:ascii="Arial" w:eastAsia="ArialMT" w:hAnsi="Arial" w:cs="Arial"/>
          <w:sz w:val="20"/>
          <w:szCs w:val="20"/>
        </w:rPr>
        <w:t>SESI-</w:t>
      </w:r>
      <w:r w:rsidRPr="00B407B3">
        <w:rPr>
          <w:rFonts w:ascii="Arial" w:eastAsia="ArialMT" w:hAnsi="Arial" w:cs="Arial"/>
          <w:sz w:val="20"/>
          <w:szCs w:val="20"/>
        </w:rPr>
        <w:t>SE</w:t>
      </w:r>
      <w:r w:rsidR="006871AB" w:rsidRPr="00B407B3">
        <w:rPr>
          <w:rFonts w:ascii="Arial" w:eastAsia="ArialMT" w:hAnsi="Arial" w:cs="Arial"/>
          <w:sz w:val="20"/>
          <w:szCs w:val="20"/>
        </w:rPr>
        <w:t>NAI</w:t>
      </w:r>
      <w:r w:rsidRPr="00B407B3">
        <w:rPr>
          <w:rFonts w:ascii="Arial" w:eastAsia="ArialMT" w:hAnsi="Arial" w:cs="Arial"/>
          <w:sz w:val="20"/>
          <w:szCs w:val="20"/>
        </w:rPr>
        <w:t>-DR/MT, visando manter válidas as premissas que asseguraram a habilitação do consórcio original.</w:t>
      </w:r>
    </w:p>
    <w:p w14:paraId="54E4BD80"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b/>
          <w:sz w:val="20"/>
          <w:szCs w:val="20"/>
        </w:rPr>
      </w:pPr>
    </w:p>
    <w:p w14:paraId="6646C39F"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r w:rsidRPr="00B407B3">
        <w:rPr>
          <w:rFonts w:ascii="Arial" w:eastAsia="ArialMT" w:hAnsi="Arial" w:cs="Arial"/>
          <w:b/>
          <w:sz w:val="20"/>
          <w:szCs w:val="20"/>
        </w:rPr>
        <w:t>4.11.7</w:t>
      </w:r>
      <w:r w:rsidRPr="00B407B3">
        <w:rPr>
          <w:rFonts w:ascii="Arial" w:eastAsia="ArialMT" w:hAnsi="Arial" w:cs="Arial"/>
          <w:sz w:val="20"/>
          <w:szCs w:val="20"/>
        </w:rPr>
        <w:t xml:space="preserve"> Os consorciados deverão apresentar compromisso de que não se constituem nem se constituirão, para os fins do consórcio, em pessoa jurídica e de que o consórcio não adotará denominação própria diferente da de seus integrantes.</w:t>
      </w:r>
    </w:p>
    <w:p w14:paraId="43CB88B9"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p>
    <w:p w14:paraId="7248F280"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r w:rsidRPr="00B407B3">
        <w:rPr>
          <w:rFonts w:ascii="Arial" w:eastAsia="ArialMT" w:hAnsi="Arial" w:cs="Arial"/>
          <w:b/>
          <w:sz w:val="20"/>
          <w:szCs w:val="20"/>
        </w:rPr>
        <w:t>4.11.8</w:t>
      </w:r>
      <w:r w:rsidRPr="00B407B3">
        <w:rPr>
          <w:rFonts w:ascii="Arial" w:eastAsia="ArialMT" w:hAnsi="Arial" w:cs="Arial"/>
          <w:sz w:val="20"/>
          <w:szCs w:val="20"/>
        </w:rPr>
        <w:t xml:space="preserve"> Os consorciados deverão comprometer-se a apresentar, antes da assinatura do contrato decorrente da licitação, o instrumento de constituição do consórcio, aprovado por quem tenha competência em cada uma das empresas, e registrado no órgão oficial competente. Dito instrumento deverá observar, além dos dispositivos legais, as cláusulas deste Edital, especialmente as constantes deste item. </w:t>
      </w:r>
    </w:p>
    <w:p w14:paraId="738C1BC6"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b/>
          <w:sz w:val="20"/>
          <w:szCs w:val="20"/>
        </w:rPr>
      </w:pPr>
    </w:p>
    <w:p w14:paraId="61125DC2" w14:textId="77777777" w:rsidR="00102AF5" w:rsidRPr="00B407B3" w:rsidRDefault="00102AF5" w:rsidP="00303B75">
      <w:pPr>
        <w:autoSpaceDE w:val="0"/>
        <w:autoSpaceDN w:val="0"/>
        <w:adjustRightInd w:val="0"/>
        <w:spacing w:after="0" w:line="240" w:lineRule="auto"/>
        <w:ind w:left="284"/>
        <w:jc w:val="both"/>
        <w:rPr>
          <w:rFonts w:ascii="Arial" w:eastAsia="ArialMT" w:hAnsi="Arial" w:cs="Arial"/>
          <w:sz w:val="20"/>
          <w:szCs w:val="20"/>
        </w:rPr>
      </w:pPr>
      <w:r w:rsidRPr="00B407B3">
        <w:rPr>
          <w:rFonts w:ascii="Arial" w:eastAsia="ArialMT" w:hAnsi="Arial" w:cs="Arial"/>
          <w:b/>
          <w:sz w:val="20"/>
          <w:szCs w:val="20"/>
        </w:rPr>
        <w:t>4.11.9</w:t>
      </w:r>
      <w:r w:rsidRPr="00B407B3">
        <w:rPr>
          <w:rFonts w:ascii="Arial" w:eastAsia="ArialMT" w:hAnsi="Arial" w:cs="Arial"/>
          <w:sz w:val="20"/>
          <w:szCs w:val="20"/>
        </w:rPr>
        <w:t xml:space="preserve"> Fica vedada a participação de empresa consorciada, na mesma licitação, através de mais de um consórcio ou isoladamente.</w:t>
      </w:r>
    </w:p>
    <w:p w14:paraId="18A3CBCC" w14:textId="77777777" w:rsidR="00102AF5" w:rsidRPr="00B407B3" w:rsidRDefault="00102AF5" w:rsidP="00303B75">
      <w:pPr>
        <w:autoSpaceDE w:val="0"/>
        <w:autoSpaceDN w:val="0"/>
        <w:adjustRightInd w:val="0"/>
        <w:spacing w:after="0" w:line="240" w:lineRule="auto"/>
        <w:ind w:right="-79"/>
        <w:jc w:val="both"/>
        <w:rPr>
          <w:rFonts w:ascii="Arial" w:hAnsi="Arial" w:cs="Arial"/>
          <w:b/>
          <w:bCs/>
          <w:sz w:val="20"/>
          <w:szCs w:val="20"/>
        </w:rPr>
      </w:pPr>
    </w:p>
    <w:p w14:paraId="5ECE0F4C" w14:textId="77777777" w:rsidR="00102AF5" w:rsidRPr="00B407B3" w:rsidRDefault="00102AF5" w:rsidP="00303B75">
      <w:pPr>
        <w:autoSpaceDE w:val="0"/>
        <w:autoSpaceDN w:val="0"/>
        <w:adjustRightInd w:val="0"/>
        <w:spacing w:after="0" w:line="240" w:lineRule="auto"/>
        <w:ind w:right="-79"/>
        <w:jc w:val="both"/>
        <w:rPr>
          <w:rFonts w:ascii="Arial" w:hAnsi="Arial" w:cs="Arial"/>
          <w:sz w:val="20"/>
          <w:szCs w:val="20"/>
        </w:rPr>
      </w:pPr>
      <w:r w:rsidRPr="00B407B3">
        <w:rPr>
          <w:rFonts w:ascii="Arial" w:hAnsi="Arial" w:cs="Arial"/>
          <w:b/>
          <w:bCs/>
          <w:sz w:val="20"/>
          <w:szCs w:val="20"/>
        </w:rPr>
        <w:t xml:space="preserve">4.12 </w:t>
      </w:r>
      <w:r w:rsidRPr="00B407B3">
        <w:rPr>
          <w:rFonts w:ascii="Arial" w:hAnsi="Arial" w:cs="Arial"/>
          <w:sz w:val="20"/>
          <w:szCs w:val="20"/>
        </w:rPr>
        <w:t>Sob pena de inabilitação, todos os documentos apresentados para habilitação deverão estar em nome d</w:t>
      </w:r>
      <w:r w:rsidR="00D12C48" w:rsidRPr="00B407B3">
        <w:rPr>
          <w:rFonts w:ascii="Arial" w:hAnsi="Arial" w:cs="Arial"/>
          <w:sz w:val="20"/>
          <w:szCs w:val="20"/>
        </w:rPr>
        <w:t>a licitante</w:t>
      </w:r>
      <w:r w:rsidRPr="00B407B3">
        <w:rPr>
          <w:rFonts w:ascii="Arial" w:hAnsi="Arial" w:cs="Arial"/>
          <w:sz w:val="20"/>
          <w:szCs w:val="20"/>
        </w:rPr>
        <w:t xml:space="preserve"> e, preferencialmente, com número do CNPJ e com o endereço respectivo, salientado que:</w:t>
      </w:r>
    </w:p>
    <w:p w14:paraId="222DCDAC" w14:textId="77777777" w:rsidR="00102AF5" w:rsidRPr="00B407B3" w:rsidRDefault="00102AF5" w:rsidP="00303B75">
      <w:pPr>
        <w:autoSpaceDE w:val="0"/>
        <w:autoSpaceDN w:val="0"/>
        <w:adjustRightInd w:val="0"/>
        <w:spacing w:after="0" w:line="240" w:lineRule="auto"/>
        <w:ind w:left="567" w:right="-2"/>
        <w:jc w:val="both"/>
        <w:rPr>
          <w:rFonts w:ascii="Arial" w:hAnsi="Arial" w:cs="Arial"/>
          <w:b/>
          <w:sz w:val="20"/>
          <w:szCs w:val="20"/>
        </w:rPr>
      </w:pPr>
    </w:p>
    <w:p w14:paraId="52380B03" w14:textId="77777777" w:rsidR="00102AF5" w:rsidRPr="00B407B3" w:rsidRDefault="00102AF5" w:rsidP="00303B75">
      <w:pPr>
        <w:autoSpaceDE w:val="0"/>
        <w:autoSpaceDN w:val="0"/>
        <w:adjustRightInd w:val="0"/>
        <w:spacing w:after="0" w:line="240" w:lineRule="auto"/>
        <w:ind w:left="567" w:right="-2"/>
        <w:jc w:val="both"/>
        <w:rPr>
          <w:rFonts w:ascii="Arial" w:hAnsi="Arial" w:cs="Arial"/>
          <w:sz w:val="20"/>
          <w:szCs w:val="20"/>
        </w:rPr>
      </w:pPr>
      <w:r w:rsidRPr="00B407B3">
        <w:rPr>
          <w:rFonts w:ascii="Arial" w:hAnsi="Arial" w:cs="Arial"/>
          <w:b/>
          <w:sz w:val="20"/>
          <w:szCs w:val="20"/>
        </w:rPr>
        <w:t>a)</w:t>
      </w:r>
      <w:r w:rsidRPr="00B407B3">
        <w:rPr>
          <w:rFonts w:ascii="Arial" w:hAnsi="Arial" w:cs="Arial"/>
          <w:sz w:val="20"/>
          <w:szCs w:val="20"/>
        </w:rPr>
        <w:t xml:space="preserve"> Se </w:t>
      </w:r>
      <w:r w:rsidR="00D12C48" w:rsidRPr="00B407B3">
        <w:rPr>
          <w:rFonts w:ascii="Arial" w:hAnsi="Arial" w:cs="Arial"/>
          <w:sz w:val="20"/>
          <w:szCs w:val="20"/>
        </w:rPr>
        <w:t>a licitante</w:t>
      </w:r>
      <w:r w:rsidRPr="00B407B3">
        <w:rPr>
          <w:rFonts w:ascii="Arial" w:hAnsi="Arial" w:cs="Arial"/>
          <w:sz w:val="20"/>
          <w:szCs w:val="20"/>
        </w:rPr>
        <w:t xml:space="preserve"> for à matriz, todos os documentos deverão estar em nome da matriz; ou</w:t>
      </w:r>
    </w:p>
    <w:p w14:paraId="4B0B4F86" w14:textId="77777777" w:rsidR="00102AF5" w:rsidRPr="00B407B3" w:rsidRDefault="00102AF5" w:rsidP="00303B75">
      <w:pPr>
        <w:autoSpaceDE w:val="0"/>
        <w:autoSpaceDN w:val="0"/>
        <w:adjustRightInd w:val="0"/>
        <w:spacing w:after="0" w:line="240" w:lineRule="auto"/>
        <w:ind w:left="567" w:right="-2"/>
        <w:jc w:val="both"/>
        <w:rPr>
          <w:rFonts w:ascii="Arial" w:hAnsi="Arial" w:cs="Arial"/>
          <w:sz w:val="20"/>
          <w:szCs w:val="20"/>
        </w:rPr>
      </w:pPr>
      <w:r w:rsidRPr="00B407B3">
        <w:rPr>
          <w:rFonts w:ascii="Arial" w:hAnsi="Arial" w:cs="Arial"/>
          <w:b/>
          <w:sz w:val="20"/>
          <w:szCs w:val="20"/>
        </w:rPr>
        <w:t>b)</w:t>
      </w:r>
      <w:r w:rsidRPr="00B407B3">
        <w:rPr>
          <w:rFonts w:ascii="Arial" w:hAnsi="Arial" w:cs="Arial"/>
          <w:sz w:val="20"/>
          <w:szCs w:val="20"/>
        </w:rPr>
        <w:t xml:space="preserve"> Se </w:t>
      </w:r>
      <w:r w:rsidR="00D12C48" w:rsidRPr="00B407B3">
        <w:rPr>
          <w:rFonts w:ascii="Arial" w:hAnsi="Arial" w:cs="Arial"/>
          <w:sz w:val="20"/>
          <w:szCs w:val="20"/>
        </w:rPr>
        <w:t>a licitante</w:t>
      </w:r>
      <w:r w:rsidRPr="00B407B3">
        <w:rPr>
          <w:rFonts w:ascii="Arial" w:hAnsi="Arial" w:cs="Arial"/>
          <w:sz w:val="20"/>
          <w:szCs w:val="20"/>
        </w:rPr>
        <w:t xml:space="preserve"> for a filial, todos os documentos deverão estar em nome da filial, exceto aqueles documentos que, pela própria natureza, comprovadamente, forem emitidos somente em nome da matriz (4.3 alíneas b, f e g);</w:t>
      </w:r>
    </w:p>
    <w:p w14:paraId="0BF6B4EE" w14:textId="77777777" w:rsidR="00102AF5" w:rsidRPr="00B407B3" w:rsidRDefault="00102AF5" w:rsidP="00303B75">
      <w:pPr>
        <w:autoSpaceDE w:val="0"/>
        <w:autoSpaceDN w:val="0"/>
        <w:adjustRightInd w:val="0"/>
        <w:spacing w:after="0" w:line="240" w:lineRule="auto"/>
        <w:ind w:left="567" w:right="-2"/>
        <w:jc w:val="both"/>
        <w:rPr>
          <w:rFonts w:ascii="Arial" w:hAnsi="Arial" w:cs="Arial"/>
          <w:sz w:val="20"/>
          <w:szCs w:val="20"/>
        </w:rPr>
      </w:pPr>
      <w:r w:rsidRPr="00B407B3">
        <w:rPr>
          <w:rFonts w:ascii="Arial" w:hAnsi="Arial" w:cs="Arial"/>
          <w:b/>
          <w:sz w:val="20"/>
          <w:szCs w:val="20"/>
        </w:rPr>
        <w:t>c)</w:t>
      </w:r>
      <w:r w:rsidRPr="00B407B3">
        <w:rPr>
          <w:rFonts w:ascii="Arial" w:hAnsi="Arial" w:cs="Arial"/>
          <w:sz w:val="20"/>
          <w:szCs w:val="20"/>
        </w:rPr>
        <w:t xml:space="preserve"> O Atestado de Capacidade Técnica/Responsabilidade Técnica poderá ser apresentado em nome e com CNPJ da matriz e/ou da filial d</w:t>
      </w:r>
      <w:r w:rsidR="00D12C48" w:rsidRPr="00B407B3">
        <w:rPr>
          <w:rFonts w:ascii="Arial" w:hAnsi="Arial" w:cs="Arial"/>
          <w:sz w:val="20"/>
          <w:szCs w:val="20"/>
        </w:rPr>
        <w:t>a licitante</w:t>
      </w:r>
      <w:r w:rsidRPr="00B407B3">
        <w:rPr>
          <w:rFonts w:ascii="Arial" w:hAnsi="Arial" w:cs="Arial"/>
          <w:sz w:val="20"/>
          <w:szCs w:val="20"/>
        </w:rPr>
        <w:t>.</w:t>
      </w:r>
    </w:p>
    <w:p w14:paraId="1287BB7F" w14:textId="77777777" w:rsidR="00D67F2C" w:rsidRPr="00B407B3" w:rsidRDefault="00D67F2C" w:rsidP="00303B75">
      <w:pPr>
        <w:pStyle w:val="Cabealho"/>
        <w:tabs>
          <w:tab w:val="clear" w:pos="4252"/>
          <w:tab w:val="clear" w:pos="8504"/>
          <w:tab w:val="center" w:pos="709"/>
          <w:tab w:val="right" w:pos="1700"/>
        </w:tabs>
        <w:autoSpaceDE w:val="0"/>
        <w:autoSpaceDN w:val="0"/>
        <w:adjustRightInd w:val="0"/>
        <w:ind w:right="-79"/>
        <w:jc w:val="both"/>
        <w:rPr>
          <w:rFonts w:ascii="Arial" w:hAnsi="Arial" w:cs="Arial"/>
          <w:b/>
          <w:bCs/>
          <w:sz w:val="20"/>
          <w:szCs w:val="20"/>
        </w:rPr>
      </w:pPr>
    </w:p>
    <w:p w14:paraId="7C30B0FA" w14:textId="77777777" w:rsidR="00102AF5" w:rsidRPr="00B407B3" w:rsidRDefault="00102AF5" w:rsidP="00303B75">
      <w:pPr>
        <w:pStyle w:val="Cabealho"/>
        <w:tabs>
          <w:tab w:val="clear" w:pos="4252"/>
          <w:tab w:val="clear" w:pos="8504"/>
          <w:tab w:val="center" w:pos="709"/>
          <w:tab w:val="right" w:pos="1700"/>
        </w:tabs>
        <w:autoSpaceDE w:val="0"/>
        <w:autoSpaceDN w:val="0"/>
        <w:adjustRightInd w:val="0"/>
        <w:ind w:right="-79"/>
        <w:jc w:val="both"/>
        <w:rPr>
          <w:rFonts w:ascii="Arial" w:hAnsi="Arial" w:cs="Arial"/>
          <w:sz w:val="20"/>
          <w:szCs w:val="20"/>
        </w:rPr>
      </w:pPr>
      <w:r w:rsidRPr="00B407B3">
        <w:rPr>
          <w:rFonts w:ascii="Arial" w:hAnsi="Arial" w:cs="Arial"/>
          <w:b/>
          <w:bCs/>
          <w:sz w:val="20"/>
          <w:szCs w:val="20"/>
        </w:rPr>
        <w:t xml:space="preserve">4.13 </w:t>
      </w:r>
      <w:r w:rsidRPr="00B407B3">
        <w:rPr>
          <w:rFonts w:ascii="Arial" w:hAnsi="Arial" w:cs="Arial"/>
          <w:sz w:val="20"/>
          <w:szCs w:val="20"/>
        </w:rPr>
        <w:t xml:space="preserve">Os documentos apresentados no Envelope n° 01 (habilitação) sem disposição expressa do Órgão Expedidor quanto a sua validade, </w:t>
      </w:r>
      <w:r w:rsidRPr="00B407B3">
        <w:rPr>
          <w:rFonts w:ascii="Arial" w:hAnsi="Arial" w:cs="Arial"/>
          <w:b/>
          <w:sz w:val="20"/>
          <w:szCs w:val="20"/>
        </w:rPr>
        <w:t>terão o prazo de vencimento de 90 (noventa) dias</w:t>
      </w:r>
      <w:r w:rsidRPr="00B407B3">
        <w:rPr>
          <w:rFonts w:ascii="Arial" w:hAnsi="Arial" w:cs="Arial"/>
          <w:sz w:val="20"/>
          <w:szCs w:val="20"/>
        </w:rPr>
        <w:t xml:space="preserve"> contados a partir da data de sua emissão, </w:t>
      </w:r>
      <w:r w:rsidRPr="00B407B3">
        <w:rPr>
          <w:rFonts w:ascii="Arial" w:hAnsi="Arial" w:cs="Arial"/>
          <w:b/>
          <w:sz w:val="20"/>
          <w:szCs w:val="20"/>
        </w:rPr>
        <w:t xml:space="preserve">exceto </w:t>
      </w:r>
      <w:r w:rsidRPr="00B407B3">
        <w:rPr>
          <w:rFonts w:ascii="Arial" w:hAnsi="Arial" w:cs="Arial"/>
          <w:sz w:val="20"/>
          <w:szCs w:val="20"/>
        </w:rPr>
        <w:t>os documentos cuja validade é indeterminada, como é o caso dos Atestados de Capacidade Técnica.</w:t>
      </w:r>
    </w:p>
    <w:p w14:paraId="73026FB6" w14:textId="77777777" w:rsidR="008A7FF1" w:rsidRPr="00B407B3" w:rsidRDefault="008A7FF1" w:rsidP="00303B75">
      <w:pPr>
        <w:pStyle w:val="Cabealho"/>
        <w:tabs>
          <w:tab w:val="clear" w:pos="4252"/>
          <w:tab w:val="clear" w:pos="8504"/>
          <w:tab w:val="center" w:pos="709"/>
          <w:tab w:val="right" w:pos="1700"/>
        </w:tabs>
        <w:autoSpaceDE w:val="0"/>
        <w:autoSpaceDN w:val="0"/>
        <w:adjustRightInd w:val="0"/>
        <w:ind w:right="-79"/>
        <w:jc w:val="both"/>
        <w:rPr>
          <w:rFonts w:ascii="Arial" w:hAnsi="Arial" w:cs="Arial"/>
          <w:sz w:val="20"/>
          <w:szCs w:val="20"/>
        </w:rPr>
      </w:pPr>
    </w:p>
    <w:p w14:paraId="3F8493ED" w14:textId="77777777" w:rsidR="00102AF5" w:rsidRPr="00B407B3" w:rsidRDefault="00102AF5" w:rsidP="00303B75">
      <w:pPr>
        <w:autoSpaceDE w:val="0"/>
        <w:autoSpaceDN w:val="0"/>
        <w:adjustRightInd w:val="0"/>
        <w:spacing w:after="0" w:line="240" w:lineRule="auto"/>
        <w:ind w:right="-79"/>
        <w:jc w:val="both"/>
        <w:rPr>
          <w:rFonts w:ascii="Arial" w:hAnsi="Arial" w:cs="Arial"/>
          <w:sz w:val="20"/>
          <w:szCs w:val="20"/>
        </w:rPr>
      </w:pPr>
      <w:r w:rsidRPr="00B407B3">
        <w:rPr>
          <w:rFonts w:ascii="Arial" w:hAnsi="Arial" w:cs="Arial"/>
          <w:b/>
          <w:bCs/>
          <w:sz w:val="20"/>
          <w:szCs w:val="20"/>
        </w:rPr>
        <w:t xml:space="preserve">4.14 </w:t>
      </w:r>
      <w:r w:rsidRPr="00B407B3">
        <w:rPr>
          <w:rFonts w:ascii="Arial" w:hAnsi="Arial" w:cs="Arial"/>
          <w:bCs/>
          <w:sz w:val="20"/>
          <w:szCs w:val="20"/>
        </w:rPr>
        <w:t xml:space="preserve">A Comissão de Licitação </w:t>
      </w:r>
      <w:r w:rsidRPr="00B407B3">
        <w:rPr>
          <w:rFonts w:ascii="Arial" w:hAnsi="Arial" w:cs="Arial"/>
          <w:sz w:val="20"/>
          <w:szCs w:val="20"/>
        </w:rPr>
        <w:t>reserva-se no direito de solicitar o original de qualquer documento, sempre que tiver dúvida e julgar necessário.</w:t>
      </w:r>
    </w:p>
    <w:p w14:paraId="5C2BB9D9" w14:textId="77777777" w:rsidR="00102AF5" w:rsidRPr="00B407B3" w:rsidRDefault="00102AF5" w:rsidP="00303B75">
      <w:pPr>
        <w:autoSpaceDE w:val="0"/>
        <w:autoSpaceDN w:val="0"/>
        <w:adjustRightInd w:val="0"/>
        <w:spacing w:after="0" w:line="240" w:lineRule="auto"/>
        <w:ind w:right="-79"/>
        <w:jc w:val="both"/>
        <w:rPr>
          <w:rFonts w:ascii="Arial" w:hAnsi="Arial" w:cs="Arial"/>
          <w:b/>
          <w:bCs/>
          <w:sz w:val="20"/>
          <w:szCs w:val="20"/>
        </w:rPr>
      </w:pPr>
    </w:p>
    <w:p w14:paraId="14859001" w14:textId="77777777" w:rsidR="00102AF5" w:rsidRPr="00B407B3" w:rsidRDefault="00102AF5" w:rsidP="00303B75">
      <w:pPr>
        <w:autoSpaceDE w:val="0"/>
        <w:autoSpaceDN w:val="0"/>
        <w:adjustRightInd w:val="0"/>
        <w:spacing w:after="0" w:line="240" w:lineRule="auto"/>
        <w:ind w:right="-79"/>
        <w:jc w:val="both"/>
        <w:rPr>
          <w:rFonts w:ascii="Arial" w:hAnsi="Arial" w:cs="Arial"/>
          <w:sz w:val="20"/>
          <w:szCs w:val="20"/>
        </w:rPr>
      </w:pPr>
      <w:r w:rsidRPr="00B407B3">
        <w:rPr>
          <w:rFonts w:ascii="Arial" w:hAnsi="Arial" w:cs="Arial"/>
          <w:b/>
          <w:bCs/>
          <w:sz w:val="20"/>
          <w:szCs w:val="20"/>
        </w:rPr>
        <w:t xml:space="preserve">4.15 </w:t>
      </w:r>
      <w:r w:rsidRPr="00B407B3">
        <w:rPr>
          <w:rFonts w:ascii="Arial" w:hAnsi="Arial" w:cs="Arial"/>
          <w:sz w:val="20"/>
          <w:szCs w:val="20"/>
        </w:rPr>
        <w:t>Não serão aceitos protocolos de entrega ou solicitações de documento em substituição aos documentos requeridos no presente Edital e seus Anexos.</w:t>
      </w:r>
    </w:p>
    <w:p w14:paraId="62F2257E" w14:textId="77777777" w:rsidR="00102AF5" w:rsidRPr="00B407B3" w:rsidRDefault="00102AF5" w:rsidP="00303B75">
      <w:pPr>
        <w:autoSpaceDE w:val="0"/>
        <w:autoSpaceDN w:val="0"/>
        <w:adjustRightInd w:val="0"/>
        <w:spacing w:after="0" w:line="240" w:lineRule="auto"/>
        <w:ind w:right="-79"/>
        <w:jc w:val="both"/>
        <w:rPr>
          <w:rFonts w:ascii="Arial" w:hAnsi="Arial" w:cs="Arial"/>
          <w:b/>
          <w:bCs/>
          <w:sz w:val="20"/>
          <w:szCs w:val="20"/>
        </w:rPr>
      </w:pPr>
    </w:p>
    <w:p w14:paraId="7E953646" w14:textId="77777777" w:rsidR="00102AF5" w:rsidRPr="00B407B3" w:rsidRDefault="00102AF5" w:rsidP="00303B75">
      <w:pPr>
        <w:autoSpaceDE w:val="0"/>
        <w:autoSpaceDN w:val="0"/>
        <w:adjustRightInd w:val="0"/>
        <w:spacing w:after="0" w:line="240" w:lineRule="auto"/>
        <w:ind w:right="-79"/>
        <w:jc w:val="both"/>
        <w:rPr>
          <w:rFonts w:ascii="Arial" w:hAnsi="Arial" w:cs="Arial"/>
          <w:sz w:val="20"/>
          <w:szCs w:val="20"/>
        </w:rPr>
      </w:pPr>
      <w:r w:rsidRPr="00B407B3">
        <w:rPr>
          <w:rFonts w:ascii="Arial" w:hAnsi="Arial" w:cs="Arial"/>
          <w:b/>
          <w:bCs/>
          <w:sz w:val="20"/>
          <w:szCs w:val="20"/>
        </w:rPr>
        <w:t xml:space="preserve">4.16 </w:t>
      </w:r>
      <w:r w:rsidRPr="00B407B3">
        <w:rPr>
          <w:rFonts w:ascii="Arial" w:hAnsi="Arial" w:cs="Arial"/>
          <w:sz w:val="20"/>
          <w:szCs w:val="20"/>
        </w:rPr>
        <w:t>No caso de verificação de irregularidades nas certidões exigidas para habilitação d</w:t>
      </w:r>
      <w:r w:rsidR="00D12C48" w:rsidRPr="00B407B3">
        <w:rPr>
          <w:rFonts w:ascii="Arial" w:hAnsi="Arial" w:cs="Arial"/>
          <w:sz w:val="20"/>
          <w:szCs w:val="20"/>
        </w:rPr>
        <w:t>a licitante</w:t>
      </w:r>
      <w:r w:rsidRPr="00B407B3">
        <w:rPr>
          <w:rFonts w:ascii="Arial" w:hAnsi="Arial" w:cs="Arial"/>
          <w:sz w:val="20"/>
          <w:szCs w:val="20"/>
        </w:rPr>
        <w:t xml:space="preserve"> é facultado a Comissão de Licitação, em havendo disponibilidade dos dados necessários em </w:t>
      </w:r>
      <w:r w:rsidRPr="00B407B3">
        <w:rPr>
          <w:rFonts w:ascii="Arial" w:hAnsi="Arial" w:cs="Arial"/>
          <w:iCs/>
          <w:sz w:val="20"/>
          <w:szCs w:val="20"/>
        </w:rPr>
        <w:t xml:space="preserve">sites </w:t>
      </w:r>
      <w:r w:rsidRPr="00B407B3">
        <w:rPr>
          <w:rFonts w:ascii="Arial" w:hAnsi="Arial" w:cs="Arial"/>
          <w:sz w:val="20"/>
          <w:szCs w:val="20"/>
        </w:rPr>
        <w:t>oficiais, à realização de consulta para saneamento das falhas encontradas.</w:t>
      </w:r>
    </w:p>
    <w:p w14:paraId="48C3957C" w14:textId="77777777" w:rsidR="00102AF5" w:rsidRPr="00B407B3" w:rsidRDefault="00102AF5" w:rsidP="00303B75">
      <w:pPr>
        <w:autoSpaceDE w:val="0"/>
        <w:autoSpaceDN w:val="0"/>
        <w:adjustRightInd w:val="0"/>
        <w:spacing w:after="0" w:line="240" w:lineRule="auto"/>
        <w:ind w:right="-79"/>
        <w:jc w:val="both"/>
        <w:rPr>
          <w:rFonts w:ascii="Arial" w:hAnsi="Arial" w:cs="Arial"/>
          <w:b/>
          <w:bCs/>
          <w:sz w:val="20"/>
          <w:szCs w:val="20"/>
        </w:rPr>
      </w:pPr>
    </w:p>
    <w:p w14:paraId="0AAA7632" w14:textId="3D0CD927" w:rsidR="00185293" w:rsidRPr="00B407B3" w:rsidRDefault="00185293" w:rsidP="00185293">
      <w:pPr>
        <w:autoSpaceDE w:val="0"/>
        <w:autoSpaceDN w:val="0"/>
        <w:adjustRightInd w:val="0"/>
        <w:spacing w:after="0" w:line="240" w:lineRule="auto"/>
        <w:ind w:right="-79"/>
        <w:jc w:val="both"/>
        <w:rPr>
          <w:rFonts w:ascii="Arial" w:hAnsi="Arial" w:cs="Arial"/>
          <w:sz w:val="20"/>
          <w:szCs w:val="20"/>
        </w:rPr>
      </w:pPr>
      <w:r w:rsidRPr="00B407B3">
        <w:rPr>
          <w:rFonts w:ascii="Arial" w:hAnsi="Arial" w:cs="Arial"/>
          <w:b/>
          <w:bCs/>
          <w:sz w:val="20"/>
          <w:szCs w:val="20"/>
        </w:rPr>
        <w:lastRenderedPageBreak/>
        <w:t xml:space="preserve">4.17 </w:t>
      </w:r>
      <w:r w:rsidRPr="00B407B3">
        <w:rPr>
          <w:rFonts w:ascii="Arial" w:hAnsi="Arial" w:cs="Arial"/>
          <w:sz w:val="20"/>
          <w:szCs w:val="20"/>
        </w:rPr>
        <w:t xml:space="preserve">Poderá o(a) Presidente da Comissão de Licitação declarar qualquer fato formal, desde que não implique em desobediência à legislação e for conveniente para </w:t>
      </w:r>
      <w:r w:rsidR="009D7BFE">
        <w:rPr>
          <w:rFonts w:ascii="Arial" w:hAnsi="Arial" w:cs="Arial"/>
          <w:sz w:val="20"/>
          <w:szCs w:val="20"/>
        </w:rPr>
        <w:t>SESI-</w:t>
      </w:r>
      <w:r w:rsidRPr="00B407B3">
        <w:rPr>
          <w:rFonts w:ascii="Arial" w:hAnsi="Arial" w:cs="Arial"/>
          <w:sz w:val="20"/>
          <w:szCs w:val="20"/>
        </w:rPr>
        <w:t xml:space="preserve">SENAI-DR/MT, devendo também, se necessário, promover diligência para dirimir a dúvida, cabendo, inclusive, estabelecer </w:t>
      </w:r>
      <w:r w:rsidRPr="00B407B3">
        <w:rPr>
          <w:rFonts w:ascii="Arial" w:hAnsi="Arial" w:cs="Arial"/>
          <w:b/>
          <w:sz w:val="20"/>
          <w:szCs w:val="20"/>
        </w:rPr>
        <w:t>um prazo máximo de 48 (quarenta e oito) horas</w:t>
      </w:r>
      <w:r w:rsidRPr="00B407B3">
        <w:rPr>
          <w:rFonts w:ascii="Arial" w:hAnsi="Arial" w:cs="Arial"/>
          <w:sz w:val="20"/>
          <w:szCs w:val="20"/>
        </w:rPr>
        <w:t xml:space="preserve"> para a solução.</w:t>
      </w:r>
    </w:p>
    <w:p w14:paraId="48850E11" w14:textId="77777777" w:rsidR="00185293" w:rsidRPr="00B407B3" w:rsidRDefault="00185293" w:rsidP="00185293">
      <w:pPr>
        <w:autoSpaceDE w:val="0"/>
        <w:autoSpaceDN w:val="0"/>
        <w:adjustRightInd w:val="0"/>
        <w:spacing w:after="0" w:line="240" w:lineRule="auto"/>
        <w:ind w:right="-79"/>
        <w:jc w:val="both"/>
        <w:rPr>
          <w:rFonts w:ascii="Arial" w:hAnsi="Arial" w:cs="Arial"/>
          <w:b/>
          <w:bCs/>
          <w:sz w:val="20"/>
          <w:szCs w:val="20"/>
        </w:rPr>
      </w:pPr>
    </w:p>
    <w:p w14:paraId="33797AF8" w14:textId="77777777" w:rsidR="00185293" w:rsidRPr="00B407B3" w:rsidRDefault="00185293" w:rsidP="00185293">
      <w:pPr>
        <w:autoSpaceDE w:val="0"/>
        <w:autoSpaceDN w:val="0"/>
        <w:adjustRightInd w:val="0"/>
        <w:spacing w:after="0" w:line="240" w:lineRule="auto"/>
        <w:ind w:right="-79"/>
        <w:jc w:val="both"/>
        <w:rPr>
          <w:rFonts w:ascii="Arial" w:hAnsi="Arial" w:cs="Arial"/>
          <w:sz w:val="20"/>
          <w:szCs w:val="20"/>
        </w:rPr>
      </w:pPr>
      <w:r w:rsidRPr="00B407B3">
        <w:rPr>
          <w:rFonts w:ascii="Arial" w:hAnsi="Arial" w:cs="Arial"/>
          <w:b/>
          <w:bCs/>
          <w:sz w:val="20"/>
          <w:szCs w:val="20"/>
        </w:rPr>
        <w:t xml:space="preserve">4.18 </w:t>
      </w:r>
      <w:r w:rsidRPr="00B407B3">
        <w:rPr>
          <w:rFonts w:ascii="Arial" w:hAnsi="Arial" w:cs="Arial"/>
          <w:sz w:val="20"/>
          <w:szCs w:val="20"/>
        </w:rPr>
        <w:t>Constatando através da diligência o não atendimento ao estabelecido no presente Edital, a Comissão Permanente de Licitação considerará a licitante inabilitada e prosseguirá a sessão.</w:t>
      </w:r>
    </w:p>
    <w:p w14:paraId="566F38EF" w14:textId="77777777" w:rsidR="00185293" w:rsidRPr="00B407B3" w:rsidRDefault="00185293" w:rsidP="00185293">
      <w:pPr>
        <w:autoSpaceDE w:val="0"/>
        <w:autoSpaceDN w:val="0"/>
        <w:adjustRightInd w:val="0"/>
        <w:spacing w:after="0" w:line="240" w:lineRule="auto"/>
        <w:ind w:right="-79"/>
        <w:jc w:val="both"/>
        <w:rPr>
          <w:rFonts w:ascii="Arial" w:hAnsi="Arial" w:cs="Arial"/>
          <w:b/>
          <w:bCs/>
          <w:sz w:val="20"/>
          <w:szCs w:val="20"/>
        </w:rPr>
      </w:pPr>
    </w:p>
    <w:p w14:paraId="03E8158D" w14:textId="77777777" w:rsidR="00185293" w:rsidRPr="00B407B3" w:rsidRDefault="00185293" w:rsidP="00185293">
      <w:pPr>
        <w:autoSpaceDE w:val="0"/>
        <w:autoSpaceDN w:val="0"/>
        <w:adjustRightInd w:val="0"/>
        <w:spacing w:after="0" w:line="240" w:lineRule="auto"/>
        <w:ind w:right="-79"/>
        <w:jc w:val="both"/>
        <w:rPr>
          <w:rFonts w:ascii="Arial" w:hAnsi="Arial" w:cs="Arial"/>
          <w:sz w:val="20"/>
          <w:szCs w:val="20"/>
        </w:rPr>
      </w:pPr>
      <w:r w:rsidRPr="00B407B3">
        <w:rPr>
          <w:rFonts w:ascii="Arial" w:hAnsi="Arial" w:cs="Arial"/>
          <w:b/>
          <w:bCs/>
          <w:sz w:val="20"/>
          <w:szCs w:val="20"/>
        </w:rPr>
        <w:t xml:space="preserve">4.19 </w:t>
      </w:r>
      <w:r w:rsidRPr="00B407B3">
        <w:rPr>
          <w:rFonts w:ascii="Arial" w:hAnsi="Arial" w:cs="Arial"/>
          <w:sz w:val="20"/>
          <w:szCs w:val="20"/>
        </w:rPr>
        <w:t>Caso a CPL julgue necessário, poderá suspender a reunião a fim de que tenha melhores condições de analisar os documentos apresentados, marcando, posteriormente, nova data e horário em que será apresentado o resultado da habilitação, procedendo a convocação das licitantes por meio do portal do fornecedor.</w:t>
      </w:r>
    </w:p>
    <w:p w14:paraId="798F64D6" w14:textId="77777777" w:rsidR="00185293" w:rsidRPr="00B407B3" w:rsidRDefault="00185293" w:rsidP="00185293">
      <w:pPr>
        <w:autoSpaceDE w:val="0"/>
        <w:autoSpaceDN w:val="0"/>
        <w:adjustRightInd w:val="0"/>
        <w:spacing w:after="0" w:line="240" w:lineRule="auto"/>
        <w:ind w:right="-79"/>
        <w:jc w:val="both"/>
        <w:rPr>
          <w:rFonts w:ascii="Arial" w:hAnsi="Arial" w:cs="Arial"/>
          <w:b/>
          <w:bCs/>
          <w:sz w:val="20"/>
          <w:szCs w:val="20"/>
        </w:rPr>
      </w:pPr>
    </w:p>
    <w:p w14:paraId="0D1C62CD" w14:textId="77777777" w:rsidR="00185293" w:rsidRPr="00B407B3" w:rsidRDefault="00185293" w:rsidP="00185293">
      <w:pPr>
        <w:autoSpaceDE w:val="0"/>
        <w:autoSpaceDN w:val="0"/>
        <w:adjustRightInd w:val="0"/>
        <w:spacing w:after="0" w:line="240" w:lineRule="auto"/>
        <w:ind w:right="-79"/>
        <w:jc w:val="both"/>
        <w:rPr>
          <w:rFonts w:ascii="Arial" w:hAnsi="Arial" w:cs="Arial"/>
          <w:sz w:val="20"/>
          <w:szCs w:val="20"/>
        </w:rPr>
      </w:pPr>
      <w:r w:rsidRPr="00B407B3">
        <w:rPr>
          <w:rFonts w:ascii="Arial" w:hAnsi="Arial" w:cs="Arial"/>
          <w:b/>
          <w:bCs/>
          <w:sz w:val="20"/>
          <w:szCs w:val="20"/>
        </w:rPr>
        <w:t>4.20</w:t>
      </w:r>
      <w:r w:rsidRPr="00B407B3">
        <w:rPr>
          <w:rFonts w:ascii="Arial" w:hAnsi="Arial" w:cs="Arial"/>
          <w:sz w:val="20"/>
          <w:szCs w:val="20"/>
        </w:rPr>
        <w:t xml:space="preserve"> A licitante que apresentar declaração falsa, ou que dela tenha conhecimento, ficará sujeito às penalidades nos termos do Edital e dos Anexos, ressalvado o direito de defesa.</w:t>
      </w:r>
    </w:p>
    <w:p w14:paraId="41C30B96" w14:textId="77777777" w:rsidR="00102AF5" w:rsidRPr="00B407B3" w:rsidRDefault="00102AF5" w:rsidP="00303B75">
      <w:pPr>
        <w:autoSpaceDE w:val="0"/>
        <w:autoSpaceDN w:val="0"/>
        <w:adjustRightInd w:val="0"/>
        <w:spacing w:after="0" w:line="240" w:lineRule="auto"/>
        <w:ind w:right="-81"/>
        <w:jc w:val="both"/>
        <w:rPr>
          <w:rFonts w:ascii="Arial" w:hAnsi="Arial" w:cs="Arial"/>
          <w:sz w:val="20"/>
          <w:szCs w:val="20"/>
        </w:rPr>
      </w:pPr>
    </w:p>
    <w:p w14:paraId="72A05DD2" w14:textId="77777777" w:rsidR="00E476BA" w:rsidRPr="00B407B3" w:rsidRDefault="008430DB" w:rsidP="00391A45">
      <w:pPr>
        <w:pBdr>
          <w:top w:val="thinThickSmallGap" w:sz="24" w:space="1" w:color="auto"/>
          <w:left w:val="thinThickSmallGap" w:sz="24" w:space="4" w:color="auto"/>
          <w:bottom w:val="thickThinSmallGap" w:sz="24" w:space="1" w:color="auto"/>
          <w:right w:val="thickThinSmallGap" w:sz="24" w:space="4" w:color="auto"/>
        </w:pBdr>
        <w:tabs>
          <w:tab w:val="right" w:pos="9639"/>
        </w:tabs>
        <w:spacing w:after="0" w:line="240" w:lineRule="auto"/>
        <w:jc w:val="both"/>
        <w:rPr>
          <w:rFonts w:ascii="Arial" w:eastAsia="Times New Roman" w:hAnsi="Arial" w:cs="Arial"/>
          <w:b/>
          <w:sz w:val="20"/>
          <w:szCs w:val="20"/>
        </w:rPr>
      </w:pPr>
      <w:r w:rsidRPr="00B407B3">
        <w:rPr>
          <w:rFonts w:ascii="Arial" w:eastAsia="Times New Roman" w:hAnsi="Arial" w:cs="Arial"/>
          <w:b/>
          <w:sz w:val="20"/>
          <w:szCs w:val="20"/>
        </w:rPr>
        <w:t>5.</w:t>
      </w:r>
      <w:r w:rsidR="00E476BA" w:rsidRPr="00B407B3">
        <w:rPr>
          <w:rFonts w:ascii="Arial" w:eastAsia="Times New Roman" w:hAnsi="Arial" w:cs="Arial"/>
          <w:b/>
          <w:sz w:val="20"/>
          <w:szCs w:val="20"/>
        </w:rPr>
        <w:t xml:space="preserve"> DA APRESENTAÇÃO DA PROPOSTA </w:t>
      </w:r>
    </w:p>
    <w:p w14:paraId="0D3C2373" w14:textId="77777777" w:rsidR="00315966" w:rsidRPr="00B407B3" w:rsidRDefault="00315966" w:rsidP="00391A45">
      <w:pPr>
        <w:autoSpaceDE w:val="0"/>
        <w:autoSpaceDN w:val="0"/>
        <w:adjustRightInd w:val="0"/>
        <w:spacing w:after="0" w:line="240" w:lineRule="auto"/>
        <w:jc w:val="both"/>
        <w:rPr>
          <w:rFonts w:ascii="Arial" w:hAnsi="Arial" w:cs="Arial"/>
          <w:sz w:val="20"/>
          <w:szCs w:val="20"/>
        </w:rPr>
      </w:pPr>
      <w:r w:rsidRPr="00B407B3">
        <w:rPr>
          <w:rFonts w:ascii="Arial" w:hAnsi="Arial" w:cs="Arial"/>
          <w:b/>
          <w:bCs/>
          <w:sz w:val="20"/>
          <w:szCs w:val="20"/>
        </w:rPr>
        <w:t xml:space="preserve">5.1 </w:t>
      </w:r>
      <w:r w:rsidR="00305C10" w:rsidRPr="00B407B3">
        <w:rPr>
          <w:rFonts w:ascii="Arial" w:hAnsi="Arial" w:cs="Arial"/>
          <w:sz w:val="20"/>
          <w:szCs w:val="20"/>
        </w:rPr>
        <w:t>Para participar desta</w:t>
      </w:r>
      <w:r w:rsidRPr="00B407B3">
        <w:rPr>
          <w:rFonts w:ascii="Arial" w:hAnsi="Arial" w:cs="Arial"/>
          <w:sz w:val="20"/>
          <w:szCs w:val="20"/>
        </w:rPr>
        <w:t xml:space="preserve"> </w:t>
      </w:r>
      <w:r w:rsidR="00305C10" w:rsidRPr="00B407B3">
        <w:rPr>
          <w:rFonts w:ascii="Arial" w:hAnsi="Arial" w:cs="Arial"/>
          <w:sz w:val="20"/>
          <w:szCs w:val="20"/>
        </w:rPr>
        <w:t>Concorrência</w:t>
      </w:r>
      <w:r w:rsidRPr="00B407B3">
        <w:rPr>
          <w:rFonts w:ascii="Arial" w:hAnsi="Arial" w:cs="Arial"/>
          <w:sz w:val="20"/>
          <w:szCs w:val="20"/>
        </w:rPr>
        <w:t xml:space="preserve">, as empresas deverão apresentar o </w:t>
      </w:r>
      <w:r w:rsidRPr="00B407B3">
        <w:rPr>
          <w:rFonts w:ascii="Arial" w:hAnsi="Arial" w:cs="Arial"/>
          <w:b/>
          <w:sz w:val="20"/>
          <w:szCs w:val="20"/>
        </w:rPr>
        <w:t>Envelope nº 02 Proposta de Preços</w:t>
      </w:r>
      <w:r w:rsidRPr="00B407B3">
        <w:rPr>
          <w:rFonts w:ascii="Arial" w:hAnsi="Arial" w:cs="Arial"/>
          <w:sz w:val="20"/>
          <w:szCs w:val="20"/>
        </w:rPr>
        <w:t xml:space="preserve">, devidamente fechado e assinado nos fechos e sobrescrito com a Razão Social, </w:t>
      </w:r>
      <w:r w:rsidR="008B6FF9" w:rsidRPr="00B407B3">
        <w:rPr>
          <w:rFonts w:ascii="Arial" w:hAnsi="Arial" w:cs="Arial"/>
          <w:sz w:val="20"/>
          <w:szCs w:val="20"/>
        </w:rPr>
        <w:t>n</w:t>
      </w:r>
      <w:r w:rsidRPr="00B407B3">
        <w:rPr>
          <w:rFonts w:ascii="Arial" w:hAnsi="Arial" w:cs="Arial"/>
          <w:sz w:val="20"/>
          <w:szCs w:val="20"/>
        </w:rPr>
        <w:t>° do CNPJ e endereço completo d</w:t>
      </w:r>
      <w:r w:rsidR="00D12C48" w:rsidRPr="00B407B3">
        <w:rPr>
          <w:rFonts w:ascii="Arial" w:hAnsi="Arial" w:cs="Arial"/>
          <w:sz w:val="20"/>
          <w:szCs w:val="20"/>
        </w:rPr>
        <w:t>a licitante</w:t>
      </w:r>
      <w:r w:rsidRPr="00B407B3">
        <w:rPr>
          <w:rFonts w:ascii="Arial" w:hAnsi="Arial" w:cs="Arial"/>
          <w:sz w:val="20"/>
          <w:szCs w:val="20"/>
        </w:rPr>
        <w:t xml:space="preserve">, </w:t>
      </w:r>
      <w:r w:rsidR="008B6FF9" w:rsidRPr="00B407B3">
        <w:rPr>
          <w:rFonts w:ascii="Arial" w:hAnsi="Arial" w:cs="Arial"/>
          <w:sz w:val="20"/>
          <w:szCs w:val="20"/>
        </w:rPr>
        <w:t>n</w:t>
      </w:r>
      <w:r w:rsidRPr="00B407B3">
        <w:rPr>
          <w:rFonts w:ascii="Arial" w:hAnsi="Arial" w:cs="Arial"/>
          <w:sz w:val="20"/>
          <w:szCs w:val="20"/>
        </w:rPr>
        <w:t>° d</w:t>
      </w:r>
      <w:r w:rsidR="00305C10" w:rsidRPr="00B407B3">
        <w:rPr>
          <w:rFonts w:ascii="Arial" w:hAnsi="Arial" w:cs="Arial"/>
          <w:sz w:val="20"/>
          <w:szCs w:val="20"/>
        </w:rPr>
        <w:t>a</w:t>
      </w:r>
      <w:r w:rsidRPr="00B407B3">
        <w:rPr>
          <w:rFonts w:ascii="Arial" w:hAnsi="Arial" w:cs="Arial"/>
          <w:sz w:val="20"/>
          <w:szCs w:val="20"/>
        </w:rPr>
        <w:t xml:space="preserve"> </w:t>
      </w:r>
      <w:r w:rsidR="00305C10" w:rsidRPr="00B407B3">
        <w:rPr>
          <w:rFonts w:ascii="Arial" w:hAnsi="Arial" w:cs="Arial"/>
          <w:sz w:val="20"/>
          <w:szCs w:val="20"/>
        </w:rPr>
        <w:t>Concorrência</w:t>
      </w:r>
      <w:r w:rsidRPr="00B407B3">
        <w:rPr>
          <w:rFonts w:ascii="Arial" w:hAnsi="Arial" w:cs="Arial"/>
          <w:sz w:val="20"/>
          <w:szCs w:val="20"/>
        </w:rPr>
        <w:t>,</w:t>
      </w:r>
      <w:r w:rsidR="008B6FF9" w:rsidRPr="00B407B3">
        <w:rPr>
          <w:rFonts w:ascii="Arial" w:hAnsi="Arial" w:cs="Arial"/>
          <w:sz w:val="20"/>
          <w:szCs w:val="20"/>
        </w:rPr>
        <w:t xml:space="preserve"> n</w:t>
      </w:r>
      <w:r w:rsidRPr="00B407B3">
        <w:rPr>
          <w:rFonts w:ascii="Arial" w:hAnsi="Arial" w:cs="Arial"/>
          <w:sz w:val="20"/>
          <w:szCs w:val="20"/>
        </w:rPr>
        <w:t xml:space="preserve">° do </w:t>
      </w:r>
      <w:r w:rsidR="008B6FF9" w:rsidRPr="00B407B3">
        <w:rPr>
          <w:rFonts w:ascii="Arial" w:hAnsi="Arial" w:cs="Arial"/>
          <w:sz w:val="20"/>
          <w:szCs w:val="20"/>
        </w:rPr>
        <w:t>processo, data e horário de abertura</w:t>
      </w:r>
      <w:r w:rsidRPr="00B407B3">
        <w:rPr>
          <w:rFonts w:ascii="Arial" w:hAnsi="Arial" w:cs="Arial"/>
          <w:sz w:val="20"/>
          <w:szCs w:val="20"/>
        </w:rPr>
        <w:t>.</w:t>
      </w:r>
    </w:p>
    <w:p w14:paraId="5728A474" w14:textId="77777777" w:rsidR="00315966" w:rsidRPr="00B407B3" w:rsidRDefault="00315966" w:rsidP="00391A45">
      <w:pPr>
        <w:autoSpaceDE w:val="0"/>
        <w:autoSpaceDN w:val="0"/>
        <w:adjustRightInd w:val="0"/>
        <w:spacing w:after="0" w:line="240" w:lineRule="auto"/>
        <w:jc w:val="both"/>
        <w:rPr>
          <w:rFonts w:ascii="Arial" w:hAnsi="Arial" w:cs="Arial"/>
          <w:b/>
          <w:sz w:val="20"/>
          <w:szCs w:val="20"/>
        </w:rPr>
      </w:pPr>
    </w:p>
    <w:p w14:paraId="4D39E063" w14:textId="77777777" w:rsidR="00315966" w:rsidRPr="00B407B3" w:rsidRDefault="00315966" w:rsidP="00391A45">
      <w:pPr>
        <w:autoSpaceDE w:val="0"/>
        <w:autoSpaceDN w:val="0"/>
        <w:adjustRightInd w:val="0"/>
        <w:spacing w:after="0" w:line="240" w:lineRule="auto"/>
        <w:jc w:val="both"/>
        <w:rPr>
          <w:rFonts w:ascii="Arial" w:hAnsi="Arial" w:cs="Arial"/>
          <w:b/>
          <w:sz w:val="20"/>
          <w:szCs w:val="20"/>
        </w:rPr>
      </w:pPr>
      <w:r w:rsidRPr="00B407B3">
        <w:rPr>
          <w:rFonts w:ascii="Arial" w:hAnsi="Arial" w:cs="Arial"/>
          <w:b/>
          <w:sz w:val="20"/>
          <w:szCs w:val="20"/>
        </w:rPr>
        <w:t>5.2</w:t>
      </w:r>
      <w:r w:rsidRPr="00B407B3">
        <w:rPr>
          <w:rFonts w:ascii="Arial" w:hAnsi="Arial" w:cs="Arial"/>
          <w:sz w:val="20"/>
          <w:szCs w:val="20"/>
        </w:rPr>
        <w:t xml:space="preserve"> A Proposta de Preços deverá ser apresentada em papel timbrado da empresa, sem emendas, rasuras, borrões ou entrelinhas, escrita em língua portuguesa, salvo quanto às expressões técnicas de uso corrente, redigidas com clareza, devidamente datada, assinada e rubricada em todas as folhas pelo representante legal d</w:t>
      </w:r>
      <w:r w:rsidR="00D12C48" w:rsidRPr="00B407B3">
        <w:rPr>
          <w:rFonts w:ascii="Arial" w:hAnsi="Arial" w:cs="Arial"/>
          <w:sz w:val="20"/>
          <w:szCs w:val="20"/>
        </w:rPr>
        <w:t>a licitante</w:t>
      </w:r>
      <w:r w:rsidRPr="00B407B3">
        <w:rPr>
          <w:rFonts w:ascii="Arial" w:hAnsi="Arial" w:cs="Arial"/>
          <w:sz w:val="20"/>
          <w:szCs w:val="20"/>
        </w:rPr>
        <w:t xml:space="preserve">, </w:t>
      </w:r>
      <w:r w:rsidRPr="00B407B3">
        <w:rPr>
          <w:rFonts w:ascii="Arial" w:hAnsi="Arial" w:cs="Arial"/>
          <w:b/>
          <w:sz w:val="20"/>
          <w:szCs w:val="20"/>
        </w:rPr>
        <w:t>contendo:</w:t>
      </w:r>
    </w:p>
    <w:p w14:paraId="40622589" w14:textId="77777777" w:rsidR="00315966" w:rsidRPr="00B407B3" w:rsidRDefault="00315966" w:rsidP="00391A45">
      <w:pPr>
        <w:autoSpaceDE w:val="0"/>
        <w:autoSpaceDN w:val="0"/>
        <w:adjustRightInd w:val="0"/>
        <w:spacing w:after="0" w:line="240" w:lineRule="auto"/>
        <w:jc w:val="both"/>
        <w:rPr>
          <w:rFonts w:ascii="Arial" w:hAnsi="Arial" w:cs="Arial"/>
          <w:sz w:val="10"/>
          <w:szCs w:val="10"/>
        </w:rPr>
      </w:pPr>
    </w:p>
    <w:p w14:paraId="1046BE02" w14:textId="77777777" w:rsidR="00315966" w:rsidRPr="00B407B3" w:rsidRDefault="00315966" w:rsidP="00391A45">
      <w:pPr>
        <w:numPr>
          <w:ilvl w:val="0"/>
          <w:numId w:val="28"/>
        </w:numPr>
        <w:autoSpaceDE w:val="0"/>
        <w:autoSpaceDN w:val="0"/>
        <w:adjustRightInd w:val="0"/>
        <w:spacing w:after="0" w:line="240" w:lineRule="auto"/>
        <w:ind w:left="426" w:right="-93" w:firstLine="0"/>
        <w:jc w:val="both"/>
        <w:rPr>
          <w:rFonts w:ascii="Arial" w:hAnsi="Arial" w:cs="Arial"/>
          <w:b/>
          <w:sz w:val="20"/>
          <w:szCs w:val="20"/>
        </w:rPr>
      </w:pPr>
      <w:r w:rsidRPr="00B407B3">
        <w:rPr>
          <w:rFonts w:ascii="Arial" w:hAnsi="Arial" w:cs="Arial"/>
          <w:sz w:val="20"/>
          <w:szCs w:val="20"/>
        </w:rPr>
        <w:t>Razão Social, endereço completo, número do CNPJ, Inscrição Estadual, telefone, fax, endereço eletrônico (e-mail) e nome da pessoa para contato;</w:t>
      </w:r>
    </w:p>
    <w:p w14:paraId="04F3FFEA" w14:textId="77777777" w:rsidR="00315966" w:rsidRPr="00B407B3" w:rsidRDefault="00315966" w:rsidP="00391A45">
      <w:pPr>
        <w:autoSpaceDE w:val="0"/>
        <w:autoSpaceDN w:val="0"/>
        <w:adjustRightInd w:val="0"/>
        <w:spacing w:after="0" w:line="240" w:lineRule="auto"/>
        <w:ind w:left="426" w:right="-93"/>
        <w:jc w:val="both"/>
        <w:rPr>
          <w:rFonts w:ascii="Arial" w:hAnsi="Arial" w:cs="Arial"/>
          <w:b/>
          <w:sz w:val="10"/>
          <w:szCs w:val="10"/>
        </w:rPr>
      </w:pPr>
    </w:p>
    <w:p w14:paraId="1FAD556E" w14:textId="77777777" w:rsidR="00315966" w:rsidRPr="00B407B3" w:rsidRDefault="00315966" w:rsidP="00391A45">
      <w:pPr>
        <w:numPr>
          <w:ilvl w:val="0"/>
          <w:numId w:val="28"/>
        </w:numPr>
        <w:autoSpaceDE w:val="0"/>
        <w:autoSpaceDN w:val="0"/>
        <w:adjustRightInd w:val="0"/>
        <w:spacing w:after="0" w:line="240" w:lineRule="auto"/>
        <w:ind w:left="426" w:right="-93" w:firstLine="0"/>
        <w:jc w:val="both"/>
        <w:rPr>
          <w:rFonts w:ascii="Arial" w:hAnsi="Arial" w:cs="Arial"/>
          <w:b/>
          <w:sz w:val="20"/>
          <w:szCs w:val="20"/>
        </w:rPr>
      </w:pPr>
      <w:r w:rsidRPr="00B407B3">
        <w:rPr>
          <w:rFonts w:ascii="Arial" w:hAnsi="Arial" w:cs="Arial"/>
          <w:sz w:val="20"/>
          <w:szCs w:val="20"/>
        </w:rPr>
        <w:t>Planilha orçamentária, cronograma físico financeiro e planilha de composição de custo unitário, deverão ser apresentados por meio digital – CD e em papel timbrado, assinado e carimbado pelo responsável da empresa legalmente constituído, visando controle e aferição dos preços propostos frente aos preços de mercado, inibindo, assim, a participação de licitantes despreparados ou que visem meramente protelar a conclusão do certame</w:t>
      </w:r>
      <w:r w:rsidRPr="00B407B3">
        <w:rPr>
          <w:rFonts w:ascii="Arial" w:eastAsia="Calibri" w:hAnsi="Arial" w:cs="Arial"/>
          <w:sz w:val="20"/>
          <w:szCs w:val="20"/>
        </w:rPr>
        <w:t>;</w:t>
      </w:r>
    </w:p>
    <w:p w14:paraId="57B310E3" w14:textId="77777777" w:rsidR="00315966" w:rsidRPr="00B407B3" w:rsidRDefault="00315966" w:rsidP="00391A45">
      <w:pPr>
        <w:autoSpaceDE w:val="0"/>
        <w:autoSpaceDN w:val="0"/>
        <w:adjustRightInd w:val="0"/>
        <w:spacing w:after="0" w:line="240" w:lineRule="auto"/>
        <w:ind w:left="426" w:right="-93"/>
        <w:jc w:val="both"/>
        <w:rPr>
          <w:rFonts w:ascii="Arial" w:hAnsi="Arial" w:cs="Arial"/>
          <w:b/>
          <w:sz w:val="10"/>
          <w:szCs w:val="10"/>
        </w:rPr>
      </w:pPr>
    </w:p>
    <w:p w14:paraId="0B9BA996" w14:textId="77777777" w:rsidR="00315966" w:rsidRPr="00B407B3" w:rsidRDefault="00315966" w:rsidP="00391A45">
      <w:pPr>
        <w:numPr>
          <w:ilvl w:val="0"/>
          <w:numId w:val="28"/>
        </w:numPr>
        <w:autoSpaceDE w:val="0"/>
        <w:autoSpaceDN w:val="0"/>
        <w:adjustRightInd w:val="0"/>
        <w:spacing w:after="0" w:line="240" w:lineRule="auto"/>
        <w:ind w:left="426" w:right="-93" w:firstLine="0"/>
        <w:jc w:val="both"/>
        <w:rPr>
          <w:rFonts w:ascii="Arial" w:hAnsi="Arial" w:cs="Arial"/>
          <w:b/>
          <w:sz w:val="20"/>
          <w:szCs w:val="20"/>
        </w:rPr>
      </w:pPr>
      <w:r w:rsidRPr="00B407B3">
        <w:rPr>
          <w:rFonts w:ascii="Arial" w:hAnsi="Arial" w:cs="Arial"/>
          <w:sz w:val="20"/>
          <w:szCs w:val="20"/>
        </w:rPr>
        <w:t>O preço unitário e total, em reais, expressos em algarismo, em até duas casas decimais, sem dupla alternativa ou qualquer outra condição que induza o julgamento a ter mais de um resultado. Em caso de divergência entre os preços unitário e total, será considerado o primeiro e, se houver divergência entre os expressos em algarismo e por extenso, prevalecerá o último; e nas hipóteses de insistirem as divergências prevalecerá o menor preço em regra geral;</w:t>
      </w:r>
    </w:p>
    <w:p w14:paraId="6DC5A027" w14:textId="77777777" w:rsidR="00D67F2C" w:rsidRPr="00B407B3" w:rsidRDefault="00D67F2C" w:rsidP="00D67F2C">
      <w:pPr>
        <w:pStyle w:val="PargrafodaLista"/>
        <w:rPr>
          <w:rFonts w:ascii="Arial" w:hAnsi="Arial" w:cs="Arial"/>
          <w:b/>
          <w:sz w:val="10"/>
          <w:szCs w:val="10"/>
        </w:rPr>
      </w:pPr>
    </w:p>
    <w:p w14:paraId="519DEF01" w14:textId="4A17829C" w:rsidR="00315966" w:rsidRPr="00B407B3" w:rsidRDefault="00315966" w:rsidP="00391A45">
      <w:pPr>
        <w:numPr>
          <w:ilvl w:val="0"/>
          <w:numId w:val="28"/>
        </w:numPr>
        <w:autoSpaceDE w:val="0"/>
        <w:autoSpaceDN w:val="0"/>
        <w:adjustRightInd w:val="0"/>
        <w:spacing w:after="0" w:line="240" w:lineRule="auto"/>
        <w:ind w:left="426" w:right="-93" w:firstLine="0"/>
        <w:jc w:val="both"/>
        <w:rPr>
          <w:rFonts w:ascii="Arial" w:hAnsi="Arial" w:cs="Arial"/>
          <w:sz w:val="20"/>
          <w:szCs w:val="20"/>
        </w:rPr>
      </w:pPr>
      <w:r w:rsidRPr="00B407B3">
        <w:rPr>
          <w:rFonts w:ascii="Arial" w:hAnsi="Arial" w:cs="Arial"/>
          <w:sz w:val="20"/>
          <w:szCs w:val="20"/>
        </w:rPr>
        <w:t xml:space="preserve">O preço contido na proposta escrita deverá abranger todos os tributos (impostos, taxas, emolumentos, contribuições fiscais e </w:t>
      </w:r>
      <w:r w:rsidR="00367B8D" w:rsidRPr="00B407B3">
        <w:rPr>
          <w:rFonts w:ascii="Arial" w:hAnsi="Arial" w:cs="Arial"/>
          <w:sz w:val="20"/>
          <w:szCs w:val="20"/>
        </w:rPr>
        <w:t>parafiscais etc.</w:t>
      </w:r>
      <w:r w:rsidRPr="00B407B3">
        <w:rPr>
          <w:rFonts w:ascii="Arial" w:hAnsi="Arial" w:cs="Arial"/>
          <w:sz w:val="20"/>
          <w:szCs w:val="20"/>
        </w:rPr>
        <w:t>), fornecimento/serviços, mão de obra especializada, leis sociais, administração, lucros, transporte/frete dos produtos e de pessoal, estadia, alimentação e qualquer despesa, acessória e/ou necessária, não especificada neste Edital;</w:t>
      </w:r>
    </w:p>
    <w:p w14:paraId="32E6D680" w14:textId="77777777" w:rsidR="00D67F2C" w:rsidRPr="00B407B3" w:rsidRDefault="00D67F2C" w:rsidP="00D67F2C">
      <w:pPr>
        <w:pStyle w:val="PargrafodaLista"/>
        <w:rPr>
          <w:rFonts w:ascii="Arial" w:hAnsi="Arial" w:cs="Arial"/>
          <w:sz w:val="10"/>
          <w:szCs w:val="10"/>
        </w:rPr>
      </w:pPr>
    </w:p>
    <w:p w14:paraId="5CBFBDDF" w14:textId="77777777" w:rsidR="00315966" w:rsidRPr="00B407B3" w:rsidRDefault="00315966" w:rsidP="00391A45">
      <w:pPr>
        <w:numPr>
          <w:ilvl w:val="0"/>
          <w:numId w:val="28"/>
        </w:numPr>
        <w:autoSpaceDE w:val="0"/>
        <w:autoSpaceDN w:val="0"/>
        <w:adjustRightInd w:val="0"/>
        <w:spacing w:after="0" w:line="240" w:lineRule="auto"/>
        <w:ind w:left="426" w:right="-93" w:firstLine="0"/>
        <w:jc w:val="both"/>
        <w:rPr>
          <w:rFonts w:ascii="Arial" w:hAnsi="Arial" w:cs="Arial"/>
          <w:sz w:val="20"/>
          <w:szCs w:val="20"/>
        </w:rPr>
      </w:pPr>
      <w:r w:rsidRPr="00B407B3">
        <w:rPr>
          <w:rFonts w:ascii="Arial" w:hAnsi="Arial" w:cs="Arial"/>
          <w:sz w:val="20"/>
          <w:szCs w:val="20"/>
        </w:rPr>
        <w:t>A empresa licitante deverá apresentar Composição detalhada dos encargos sociais, encargos intersindicais e do B.D.I. utilizados na composição dos preços unitários, discriminando despesas administrativas, financeiras, tributos e lucros;</w:t>
      </w:r>
    </w:p>
    <w:p w14:paraId="42E3F7E4" w14:textId="77777777" w:rsidR="008A7FF1" w:rsidRPr="00B407B3" w:rsidRDefault="008A7FF1" w:rsidP="008A7FF1">
      <w:pPr>
        <w:pStyle w:val="PargrafodaLista"/>
        <w:rPr>
          <w:rFonts w:ascii="Arial" w:hAnsi="Arial" w:cs="Arial"/>
          <w:sz w:val="20"/>
          <w:szCs w:val="20"/>
        </w:rPr>
      </w:pPr>
    </w:p>
    <w:p w14:paraId="3EA9C48A" w14:textId="77777777" w:rsidR="00315966" w:rsidRPr="00B407B3" w:rsidRDefault="00315966" w:rsidP="00391A45">
      <w:pPr>
        <w:numPr>
          <w:ilvl w:val="0"/>
          <w:numId w:val="28"/>
        </w:numPr>
        <w:autoSpaceDE w:val="0"/>
        <w:autoSpaceDN w:val="0"/>
        <w:adjustRightInd w:val="0"/>
        <w:spacing w:after="0" w:line="240" w:lineRule="auto"/>
        <w:ind w:left="426" w:right="-93" w:firstLine="0"/>
        <w:jc w:val="both"/>
        <w:rPr>
          <w:rFonts w:ascii="Arial" w:hAnsi="Arial" w:cs="Arial"/>
          <w:sz w:val="20"/>
          <w:szCs w:val="20"/>
        </w:rPr>
      </w:pPr>
      <w:r w:rsidRPr="00B407B3">
        <w:rPr>
          <w:rFonts w:ascii="Arial" w:hAnsi="Arial" w:cs="Arial"/>
          <w:sz w:val="20"/>
          <w:szCs w:val="20"/>
        </w:rPr>
        <w:t>Planilha orçamentária, com preços unitários e totais para execução dos serviços, expressos em Reais, com B.D.I. incluso nos preços unitários. A planilha orçamentária deverá ser detalhada por item de serviço, assinada por representante legal da empresa;</w:t>
      </w:r>
    </w:p>
    <w:p w14:paraId="11E5AC64" w14:textId="77777777" w:rsidR="00315966" w:rsidRPr="00B407B3" w:rsidRDefault="00315966" w:rsidP="00391A45">
      <w:pPr>
        <w:autoSpaceDE w:val="0"/>
        <w:autoSpaceDN w:val="0"/>
        <w:adjustRightInd w:val="0"/>
        <w:spacing w:after="0" w:line="240" w:lineRule="auto"/>
        <w:ind w:left="426" w:right="-93"/>
        <w:jc w:val="both"/>
        <w:rPr>
          <w:rFonts w:ascii="Arial" w:hAnsi="Arial" w:cs="Arial"/>
          <w:sz w:val="20"/>
          <w:szCs w:val="20"/>
        </w:rPr>
      </w:pPr>
    </w:p>
    <w:p w14:paraId="33132C08" w14:textId="77777777" w:rsidR="00315966" w:rsidRPr="00B407B3" w:rsidRDefault="00315966" w:rsidP="00391A45">
      <w:pPr>
        <w:pStyle w:val="Default"/>
        <w:numPr>
          <w:ilvl w:val="0"/>
          <w:numId w:val="28"/>
        </w:numPr>
        <w:tabs>
          <w:tab w:val="left" w:pos="426"/>
        </w:tabs>
        <w:ind w:left="426" w:right="-93" w:firstLine="0"/>
        <w:jc w:val="both"/>
        <w:rPr>
          <w:rFonts w:ascii="Arial" w:hAnsi="Arial" w:cs="Arial"/>
          <w:color w:val="auto"/>
          <w:sz w:val="20"/>
          <w:szCs w:val="20"/>
        </w:rPr>
      </w:pPr>
      <w:r w:rsidRPr="00B407B3">
        <w:rPr>
          <w:rFonts w:ascii="Arial" w:hAnsi="Arial" w:cs="Arial"/>
          <w:color w:val="auto"/>
          <w:sz w:val="20"/>
          <w:szCs w:val="20"/>
        </w:rPr>
        <w:t xml:space="preserve">Declaração que </w:t>
      </w:r>
      <w:r w:rsidR="00D12C48" w:rsidRPr="00B407B3">
        <w:rPr>
          <w:rFonts w:ascii="Arial" w:hAnsi="Arial" w:cs="Arial"/>
          <w:color w:val="auto"/>
          <w:sz w:val="20"/>
          <w:szCs w:val="20"/>
        </w:rPr>
        <w:t>a licitante</w:t>
      </w:r>
      <w:r w:rsidRPr="00B407B3">
        <w:rPr>
          <w:rFonts w:ascii="Arial" w:hAnsi="Arial" w:cs="Arial"/>
          <w:color w:val="auto"/>
          <w:sz w:val="20"/>
          <w:szCs w:val="20"/>
        </w:rPr>
        <w:t xml:space="preserve"> tenha levantado os quantitativos de serviços, de acordo com os projetos e especificações fornecidas, responsabilizando-se pela total execução dos serviços, pelo preço global apresentado; </w:t>
      </w:r>
    </w:p>
    <w:p w14:paraId="018CEF20" w14:textId="77777777" w:rsidR="00315966" w:rsidRPr="00B407B3" w:rsidRDefault="00315966" w:rsidP="00391A45">
      <w:pPr>
        <w:pStyle w:val="Default"/>
        <w:tabs>
          <w:tab w:val="left" w:pos="426"/>
        </w:tabs>
        <w:ind w:left="426" w:right="-93"/>
        <w:jc w:val="both"/>
        <w:rPr>
          <w:rFonts w:ascii="Arial" w:hAnsi="Arial" w:cs="Arial"/>
          <w:color w:val="auto"/>
          <w:sz w:val="20"/>
          <w:szCs w:val="20"/>
        </w:rPr>
      </w:pPr>
    </w:p>
    <w:p w14:paraId="16BE454A" w14:textId="5F9FFEAF" w:rsidR="00315966" w:rsidRPr="00B407B3" w:rsidRDefault="00315966" w:rsidP="00391A45">
      <w:pPr>
        <w:numPr>
          <w:ilvl w:val="0"/>
          <w:numId w:val="28"/>
        </w:numPr>
        <w:autoSpaceDE w:val="0"/>
        <w:autoSpaceDN w:val="0"/>
        <w:adjustRightInd w:val="0"/>
        <w:spacing w:after="0" w:line="240" w:lineRule="auto"/>
        <w:ind w:left="426" w:right="-93" w:firstLine="0"/>
        <w:jc w:val="both"/>
        <w:rPr>
          <w:rFonts w:ascii="Arial" w:hAnsi="Arial" w:cs="Arial"/>
          <w:sz w:val="20"/>
          <w:szCs w:val="20"/>
        </w:rPr>
      </w:pPr>
      <w:r w:rsidRPr="00B407B3">
        <w:rPr>
          <w:rFonts w:ascii="Arial" w:hAnsi="Arial" w:cs="Arial"/>
          <w:sz w:val="20"/>
          <w:szCs w:val="20"/>
        </w:rPr>
        <w:lastRenderedPageBreak/>
        <w:t xml:space="preserve">O prazo de execução e de entrega de todos os serviços será de </w:t>
      </w:r>
      <w:r w:rsidR="009D7BFE">
        <w:rPr>
          <w:rFonts w:ascii="Arial" w:hAnsi="Arial" w:cs="Arial"/>
          <w:b/>
          <w:sz w:val="20"/>
          <w:szCs w:val="20"/>
        </w:rPr>
        <w:t>90</w:t>
      </w:r>
      <w:r w:rsidRPr="00B407B3">
        <w:rPr>
          <w:rFonts w:ascii="Arial" w:hAnsi="Arial" w:cs="Arial"/>
          <w:b/>
          <w:sz w:val="20"/>
          <w:szCs w:val="20"/>
        </w:rPr>
        <w:t xml:space="preserve"> (</w:t>
      </w:r>
      <w:r w:rsidR="009D7BFE">
        <w:rPr>
          <w:rFonts w:ascii="Arial" w:hAnsi="Arial" w:cs="Arial"/>
          <w:b/>
          <w:sz w:val="20"/>
          <w:szCs w:val="20"/>
        </w:rPr>
        <w:t>noventa</w:t>
      </w:r>
      <w:r w:rsidRPr="00B407B3">
        <w:rPr>
          <w:rFonts w:ascii="Arial" w:hAnsi="Arial" w:cs="Arial"/>
          <w:b/>
          <w:sz w:val="20"/>
          <w:szCs w:val="20"/>
        </w:rPr>
        <w:t xml:space="preserve">) dias </w:t>
      </w:r>
      <w:r w:rsidRPr="00B407B3">
        <w:rPr>
          <w:rFonts w:ascii="Arial" w:hAnsi="Arial" w:cs="Arial"/>
          <w:sz w:val="20"/>
          <w:szCs w:val="20"/>
        </w:rPr>
        <w:t xml:space="preserve">obedecendo ao que estabelece o </w:t>
      </w:r>
      <w:r w:rsidRPr="00B407B3">
        <w:rPr>
          <w:rFonts w:ascii="Arial" w:hAnsi="Arial" w:cs="Arial"/>
          <w:b/>
          <w:sz w:val="20"/>
          <w:szCs w:val="20"/>
        </w:rPr>
        <w:t>Cronograma Físico-Financeiro</w:t>
      </w:r>
      <w:r w:rsidRPr="00B407B3">
        <w:rPr>
          <w:rFonts w:ascii="Arial" w:hAnsi="Arial" w:cs="Arial"/>
          <w:sz w:val="20"/>
          <w:szCs w:val="20"/>
        </w:rPr>
        <w:t xml:space="preserve"> (</w:t>
      </w:r>
      <w:r w:rsidR="00575834" w:rsidRPr="00B407B3">
        <w:rPr>
          <w:rFonts w:ascii="Arial" w:hAnsi="Arial" w:cs="Arial"/>
          <w:b/>
          <w:sz w:val="20"/>
          <w:szCs w:val="20"/>
        </w:rPr>
        <w:t>Anexo I.C</w:t>
      </w:r>
      <w:r w:rsidRPr="00B407B3">
        <w:rPr>
          <w:rFonts w:ascii="Arial" w:hAnsi="Arial" w:cs="Arial"/>
          <w:sz w:val="20"/>
          <w:szCs w:val="20"/>
        </w:rPr>
        <w:t>), definido pelo CONTRATANTE e apresentado pela CONTRATADA na licitação;</w:t>
      </w:r>
    </w:p>
    <w:p w14:paraId="1C74F73C" w14:textId="77777777" w:rsidR="00315966" w:rsidRPr="00B407B3" w:rsidRDefault="00315966" w:rsidP="00391A45">
      <w:pPr>
        <w:autoSpaceDE w:val="0"/>
        <w:autoSpaceDN w:val="0"/>
        <w:adjustRightInd w:val="0"/>
        <w:spacing w:after="0" w:line="240" w:lineRule="auto"/>
        <w:ind w:left="426" w:right="-93"/>
        <w:jc w:val="both"/>
        <w:rPr>
          <w:rFonts w:ascii="Arial" w:hAnsi="Arial" w:cs="Arial"/>
          <w:sz w:val="20"/>
          <w:szCs w:val="20"/>
        </w:rPr>
      </w:pPr>
    </w:p>
    <w:p w14:paraId="4E3D857C" w14:textId="77777777" w:rsidR="00315966" w:rsidRPr="00B407B3" w:rsidRDefault="00315966" w:rsidP="00391A45">
      <w:pPr>
        <w:autoSpaceDE w:val="0"/>
        <w:autoSpaceDN w:val="0"/>
        <w:adjustRightInd w:val="0"/>
        <w:spacing w:after="0" w:line="240" w:lineRule="auto"/>
        <w:ind w:left="680"/>
        <w:jc w:val="both"/>
        <w:rPr>
          <w:rFonts w:ascii="Arial" w:hAnsi="Arial" w:cs="Arial"/>
          <w:sz w:val="20"/>
          <w:szCs w:val="20"/>
        </w:rPr>
      </w:pPr>
      <w:r w:rsidRPr="00B407B3">
        <w:rPr>
          <w:rFonts w:ascii="Arial" w:hAnsi="Arial" w:cs="Arial"/>
          <w:b/>
          <w:sz w:val="20"/>
          <w:szCs w:val="20"/>
        </w:rPr>
        <w:t>h.1)</w:t>
      </w:r>
      <w:r w:rsidRPr="00B407B3">
        <w:rPr>
          <w:rFonts w:ascii="Arial" w:hAnsi="Arial" w:cs="Arial"/>
          <w:sz w:val="20"/>
          <w:szCs w:val="20"/>
        </w:rPr>
        <w:t xml:space="preserve"> o prazo acima mencionado poderá ser</w:t>
      </w:r>
      <w:r w:rsidRPr="00B407B3">
        <w:rPr>
          <w:rFonts w:ascii="Arial" w:hAnsi="Arial" w:cs="Arial"/>
          <w:sz w:val="20"/>
          <w:szCs w:val="20"/>
          <w:u w:val="single"/>
        </w:rPr>
        <w:t xml:space="preserve"> prorrogado com anuência expressa da Contratante quando sendo-lhe oportuno e conveniente, mediante a formalização de termo aditivo</w:t>
      </w:r>
      <w:r w:rsidRPr="00B407B3">
        <w:rPr>
          <w:rFonts w:ascii="Arial" w:hAnsi="Arial" w:cs="Arial"/>
          <w:sz w:val="20"/>
          <w:szCs w:val="20"/>
        </w:rPr>
        <w:t>;</w:t>
      </w:r>
    </w:p>
    <w:p w14:paraId="2936CF96" w14:textId="77777777" w:rsidR="00315966" w:rsidRPr="00B407B3" w:rsidRDefault="00315966" w:rsidP="00391A45">
      <w:pPr>
        <w:autoSpaceDE w:val="0"/>
        <w:autoSpaceDN w:val="0"/>
        <w:adjustRightInd w:val="0"/>
        <w:spacing w:after="0" w:line="240" w:lineRule="auto"/>
        <w:ind w:left="680"/>
        <w:jc w:val="both"/>
        <w:rPr>
          <w:rFonts w:ascii="Arial" w:hAnsi="Arial" w:cs="Arial"/>
          <w:sz w:val="20"/>
          <w:szCs w:val="20"/>
        </w:rPr>
      </w:pPr>
    </w:p>
    <w:p w14:paraId="36C66E15" w14:textId="0645EEBE" w:rsidR="00315966" w:rsidRPr="00B407B3" w:rsidRDefault="00315966" w:rsidP="00391A45">
      <w:pPr>
        <w:pStyle w:val="Default"/>
        <w:numPr>
          <w:ilvl w:val="0"/>
          <w:numId w:val="28"/>
        </w:numPr>
        <w:ind w:left="426" w:firstLine="0"/>
        <w:jc w:val="both"/>
        <w:rPr>
          <w:rFonts w:ascii="Arial" w:hAnsi="Arial" w:cs="Arial"/>
          <w:color w:val="auto"/>
          <w:sz w:val="20"/>
          <w:szCs w:val="20"/>
        </w:rPr>
      </w:pPr>
      <w:r w:rsidRPr="00B407B3">
        <w:rPr>
          <w:rFonts w:ascii="Arial" w:hAnsi="Arial" w:cs="Arial"/>
          <w:b/>
          <w:color w:val="auto"/>
          <w:sz w:val="20"/>
          <w:szCs w:val="20"/>
        </w:rPr>
        <w:t>Cronograma Físico-Financeiro de execução –</w:t>
      </w:r>
      <w:r w:rsidRPr="00B407B3">
        <w:rPr>
          <w:rFonts w:ascii="Arial" w:hAnsi="Arial" w:cs="Arial"/>
          <w:color w:val="auto"/>
          <w:sz w:val="20"/>
          <w:szCs w:val="20"/>
        </w:rPr>
        <w:t xml:space="preserve"> </w:t>
      </w:r>
      <w:r w:rsidR="00575834" w:rsidRPr="00B407B3">
        <w:rPr>
          <w:rFonts w:ascii="Arial" w:hAnsi="Arial" w:cs="Arial"/>
          <w:b/>
          <w:color w:val="auto"/>
          <w:sz w:val="20"/>
          <w:szCs w:val="20"/>
        </w:rPr>
        <w:t>ANEXO I.C</w:t>
      </w:r>
      <w:r w:rsidRPr="00B407B3">
        <w:rPr>
          <w:rFonts w:ascii="Arial" w:hAnsi="Arial" w:cs="Arial"/>
          <w:color w:val="auto"/>
          <w:sz w:val="20"/>
          <w:szCs w:val="20"/>
        </w:rPr>
        <w:t xml:space="preserve"> deverá obedecer ao prazo estipulado, organizado por etapas e por itens, devendo ser assinado por representante legal da empresa;</w:t>
      </w:r>
    </w:p>
    <w:p w14:paraId="7579E521" w14:textId="77777777" w:rsidR="00315966" w:rsidRPr="00B407B3" w:rsidRDefault="00315966" w:rsidP="00391A45">
      <w:pPr>
        <w:spacing w:after="0" w:line="240" w:lineRule="auto"/>
        <w:jc w:val="both"/>
        <w:rPr>
          <w:rFonts w:ascii="Arial" w:hAnsi="Arial" w:cs="Arial"/>
          <w:b/>
          <w:bCs/>
          <w:i/>
          <w:iCs/>
          <w:sz w:val="20"/>
          <w:szCs w:val="20"/>
          <w:lang w:eastAsia="en-US"/>
        </w:rPr>
      </w:pPr>
    </w:p>
    <w:p w14:paraId="60582A75" w14:textId="77777777" w:rsidR="00315966" w:rsidRPr="00B407B3" w:rsidRDefault="00315966" w:rsidP="00391A45">
      <w:pPr>
        <w:spacing w:after="0" w:line="240" w:lineRule="auto"/>
        <w:jc w:val="both"/>
        <w:rPr>
          <w:rFonts w:ascii="Arial" w:hAnsi="Arial" w:cs="Arial"/>
          <w:sz w:val="20"/>
          <w:szCs w:val="20"/>
        </w:rPr>
      </w:pPr>
      <w:r w:rsidRPr="00B407B3">
        <w:rPr>
          <w:rFonts w:ascii="Arial" w:hAnsi="Arial" w:cs="Arial"/>
          <w:b/>
          <w:bCs/>
          <w:sz w:val="20"/>
          <w:szCs w:val="20"/>
        </w:rPr>
        <w:t>5.3</w:t>
      </w:r>
      <w:r w:rsidRPr="00B407B3">
        <w:rPr>
          <w:rFonts w:ascii="Arial" w:hAnsi="Arial" w:cs="Arial"/>
          <w:sz w:val="20"/>
          <w:szCs w:val="20"/>
        </w:rPr>
        <w:t xml:space="preserve"> O </w:t>
      </w:r>
      <w:r w:rsidRPr="00B407B3">
        <w:rPr>
          <w:rFonts w:ascii="Arial" w:hAnsi="Arial" w:cs="Arial"/>
          <w:sz w:val="20"/>
          <w:szCs w:val="20"/>
          <w:u w:val="single"/>
        </w:rPr>
        <w:t>preço ofertado</w:t>
      </w:r>
      <w:r w:rsidRPr="00B407B3">
        <w:rPr>
          <w:rFonts w:ascii="Arial" w:hAnsi="Arial" w:cs="Arial"/>
          <w:sz w:val="20"/>
          <w:szCs w:val="20"/>
        </w:rPr>
        <w:t xml:space="preserve">, sendo posterior </w:t>
      </w:r>
      <w:r w:rsidRPr="00B407B3">
        <w:rPr>
          <w:rFonts w:ascii="Arial" w:hAnsi="Arial" w:cs="Arial"/>
          <w:sz w:val="20"/>
          <w:szCs w:val="20"/>
          <w:u w:val="single"/>
        </w:rPr>
        <w:t>preço contratado</w:t>
      </w:r>
      <w:r w:rsidRPr="00B407B3">
        <w:rPr>
          <w:rFonts w:ascii="Arial" w:hAnsi="Arial" w:cs="Arial"/>
          <w:sz w:val="20"/>
          <w:szCs w:val="20"/>
        </w:rPr>
        <w:t xml:space="preserve"> e o </w:t>
      </w:r>
      <w:r w:rsidRPr="00B407B3">
        <w:rPr>
          <w:rFonts w:ascii="Arial" w:hAnsi="Arial" w:cs="Arial"/>
          <w:sz w:val="20"/>
          <w:szCs w:val="20"/>
          <w:u w:val="single"/>
        </w:rPr>
        <w:t>valor faturado</w:t>
      </w:r>
      <w:r w:rsidRPr="00B407B3">
        <w:rPr>
          <w:rFonts w:ascii="Arial" w:hAnsi="Arial" w:cs="Arial"/>
          <w:sz w:val="20"/>
          <w:szCs w:val="20"/>
        </w:rPr>
        <w:t xml:space="preserve"> deverão </w:t>
      </w:r>
      <w:r w:rsidRPr="00B407B3">
        <w:rPr>
          <w:rFonts w:ascii="Arial" w:hAnsi="Arial" w:cs="Arial"/>
          <w:b/>
          <w:sz w:val="20"/>
          <w:szCs w:val="20"/>
        </w:rPr>
        <w:t xml:space="preserve">ser </w:t>
      </w:r>
      <w:r w:rsidRPr="00B407B3">
        <w:rPr>
          <w:rFonts w:ascii="Arial" w:hAnsi="Arial" w:cs="Arial"/>
          <w:b/>
          <w:sz w:val="20"/>
          <w:szCs w:val="20"/>
          <w:u w:val="single"/>
        </w:rPr>
        <w:t>fixos e irreajustáveis</w:t>
      </w:r>
      <w:r w:rsidRPr="00B407B3">
        <w:rPr>
          <w:rFonts w:ascii="Arial" w:hAnsi="Arial" w:cs="Arial"/>
          <w:b/>
          <w:sz w:val="20"/>
          <w:szCs w:val="20"/>
        </w:rPr>
        <w:t>,</w:t>
      </w:r>
      <w:r w:rsidRPr="00B407B3">
        <w:rPr>
          <w:rFonts w:ascii="Arial" w:hAnsi="Arial" w:cs="Arial"/>
          <w:sz w:val="20"/>
          <w:szCs w:val="20"/>
        </w:rPr>
        <w:t xml:space="preserve"> não sofrendo qualquer atualização monetária até o seu efetivo pagamento.</w:t>
      </w:r>
    </w:p>
    <w:p w14:paraId="3161B3EE" w14:textId="77777777" w:rsidR="00315966" w:rsidRPr="00B407B3" w:rsidRDefault="00315966" w:rsidP="00391A45">
      <w:pPr>
        <w:tabs>
          <w:tab w:val="left" w:pos="-851"/>
        </w:tabs>
        <w:spacing w:after="0" w:line="240" w:lineRule="auto"/>
        <w:ind w:right="-93"/>
        <w:jc w:val="both"/>
        <w:rPr>
          <w:rFonts w:ascii="Arial" w:hAnsi="Arial" w:cs="Arial"/>
          <w:b/>
          <w:sz w:val="20"/>
          <w:szCs w:val="20"/>
        </w:rPr>
      </w:pPr>
    </w:p>
    <w:p w14:paraId="0C407ABF" w14:textId="77777777" w:rsidR="00315966" w:rsidRPr="00B407B3" w:rsidRDefault="00315966" w:rsidP="00391A45">
      <w:pPr>
        <w:autoSpaceDE w:val="0"/>
        <w:autoSpaceDN w:val="0"/>
        <w:adjustRightInd w:val="0"/>
        <w:spacing w:after="0" w:line="240" w:lineRule="auto"/>
        <w:jc w:val="both"/>
        <w:rPr>
          <w:rFonts w:ascii="Arial" w:hAnsi="Arial" w:cs="Arial"/>
          <w:sz w:val="20"/>
          <w:szCs w:val="20"/>
        </w:rPr>
      </w:pPr>
      <w:r w:rsidRPr="00B407B3">
        <w:rPr>
          <w:rFonts w:ascii="Arial" w:hAnsi="Arial" w:cs="Arial"/>
          <w:b/>
          <w:bCs/>
          <w:sz w:val="20"/>
          <w:szCs w:val="20"/>
        </w:rPr>
        <w:t>5.4</w:t>
      </w:r>
      <w:r w:rsidRPr="00B407B3">
        <w:rPr>
          <w:rFonts w:ascii="Arial" w:hAnsi="Arial" w:cs="Arial"/>
          <w:bCs/>
          <w:sz w:val="20"/>
          <w:szCs w:val="20"/>
        </w:rPr>
        <w:t xml:space="preserve"> As</w:t>
      </w:r>
      <w:r w:rsidRPr="00B407B3">
        <w:rPr>
          <w:rFonts w:ascii="Arial" w:hAnsi="Arial" w:cs="Arial"/>
          <w:sz w:val="20"/>
          <w:szCs w:val="20"/>
        </w:rPr>
        <w:t xml:space="preserve"> Propostas de Preços deverão ter validade não inferior a </w:t>
      </w:r>
      <w:r w:rsidRPr="00B407B3">
        <w:rPr>
          <w:rFonts w:ascii="Arial" w:hAnsi="Arial" w:cs="Arial"/>
          <w:b/>
          <w:sz w:val="20"/>
          <w:szCs w:val="20"/>
          <w:u w:val="single"/>
        </w:rPr>
        <w:t>60 (sessenta) dias</w:t>
      </w:r>
      <w:r w:rsidRPr="00B407B3">
        <w:rPr>
          <w:rFonts w:ascii="Arial" w:hAnsi="Arial" w:cs="Arial"/>
          <w:sz w:val="20"/>
          <w:szCs w:val="20"/>
        </w:rPr>
        <w:t xml:space="preserve">, contados da data de abertura </w:t>
      </w:r>
      <w:proofErr w:type="gramStart"/>
      <w:r w:rsidRPr="00B407B3">
        <w:rPr>
          <w:rFonts w:ascii="Arial" w:hAnsi="Arial" w:cs="Arial"/>
          <w:sz w:val="20"/>
          <w:szCs w:val="20"/>
        </w:rPr>
        <w:t>das mesmas</w:t>
      </w:r>
      <w:proofErr w:type="gramEnd"/>
      <w:r w:rsidRPr="00B407B3">
        <w:rPr>
          <w:rFonts w:ascii="Arial" w:hAnsi="Arial" w:cs="Arial"/>
          <w:sz w:val="20"/>
          <w:szCs w:val="20"/>
        </w:rPr>
        <w:t>.</w:t>
      </w:r>
    </w:p>
    <w:p w14:paraId="20B1973A" w14:textId="77777777" w:rsidR="00315966" w:rsidRPr="00B407B3" w:rsidRDefault="00315966" w:rsidP="00391A45">
      <w:pPr>
        <w:autoSpaceDE w:val="0"/>
        <w:autoSpaceDN w:val="0"/>
        <w:adjustRightInd w:val="0"/>
        <w:spacing w:after="0" w:line="240" w:lineRule="auto"/>
        <w:jc w:val="both"/>
        <w:rPr>
          <w:rFonts w:ascii="Arial" w:hAnsi="Arial" w:cs="Arial"/>
          <w:sz w:val="20"/>
          <w:szCs w:val="20"/>
        </w:rPr>
      </w:pPr>
    </w:p>
    <w:p w14:paraId="58035B7E" w14:textId="77777777" w:rsidR="00315966" w:rsidRPr="00B407B3" w:rsidRDefault="00315966" w:rsidP="00391A45">
      <w:pPr>
        <w:autoSpaceDE w:val="0"/>
        <w:autoSpaceDN w:val="0"/>
        <w:adjustRightInd w:val="0"/>
        <w:spacing w:after="0" w:line="240" w:lineRule="auto"/>
        <w:ind w:left="283"/>
        <w:jc w:val="both"/>
        <w:rPr>
          <w:rFonts w:ascii="Arial" w:hAnsi="Arial" w:cs="Arial"/>
          <w:sz w:val="20"/>
          <w:szCs w:val="20"/>
        </w:rPr>
      </w:pPr>
      <w:r w:rsidRPr="00B407B3">
        <w:rPr>
          <w:rFonts w:ascii="Arial" w:hAnsi="Arial" w:cs="Arial"/>
          <w:b/>
          <w:sz w:val="20"/>
          <w:szCs w:val="20"/>
        </w:rPr>
        <w:t>5.4.1</w:t>
      </w:r>
      <w:r w:rsidRPr="00B407B3">
        <w:rPr>
          <w:rFonts w:ascii="Arial" w:hAnsi="Arial" w:cs="Arial"/>
          <w:sz w:val="20"/>
          <w:szCs w:val="20"/>
        </w:rPr>
        <w:t xml:space="preserve"> Caso haja o vencimento da validade da proposta sem que a licitação tenha sido homologada, adjudicada e o contrato assinado, esta fica automaticamente prorrogada, por prazo igual e sucessivo, exceto se houver manifestação contrária formal d</w:t>
      </w:r>
      <w:r w:rsidR="00D12C48" w:rsidRPr="00B407B3">
        <w:rPr>
          <w:rFonts w:ascii="Arial" w:hAnsi="Arial" w:cs="Arial"/>
          <w:sz w:val="20"/>
          <w:szCs w:val="20"/>
        </w:rPr>
        <w:t>a licitante</w:t>
      </w:r>
      <w:r w:rsidRPr="00B407B3">
        <w:rPr>
          <w:rFonts w:ascii="Arial" w:hAnsi="Arial" w:cs="Arial"/>
          <w:sz w:val="20"/>
          <w:szCs w:val="20"/>
        </w:rPr>
        <w:t>, por meio de correspondência, caracterizando seu declínio em continuar na Licitação.</w:t>
      </w:r>
    </w:p>
    <w:p w14:paraId="13D9DF4C" w14:textId="77777777" w:rsidR="00315966" w:rsidRPr="00B407B3" w:rsidRDefault="00315966" w:rsidP="00391A45">
      <w:pPr>
        <w:spacing w:after="0" w:line="240" w:lineRule="auto"/>
        <w:jc w:val="both"/>
        <w:rPr>
          <w:rFonts w:ascii="Arial" w:hAnsi="Arial" w:cs="Arial"/>
          <w:b/>
          <w:sz w:val="20"/>
          <w:szCs w:val="20"/>
        </w:rPr>
      </w:pPr>
    </w:p>
    <w:p w14:paraId="28581704" w14:textId="7EFDCC9F" w:rsidR="00315966" w:rsidRPr="00B407B3" w:rsidRDefault="00315966" w:rsidP="00391A45">
      <w:pPr>
        <w:spacing w:after="0" w:line="240" w:lineRule="auto"/>
        <w:jc w:val="both"/>
        <w:rPr>
          <w:rFonts w:ascii="Arial" w:hAnsi="Arial" w:cs="Arial"/>
          <w:sz w:val="20"/>
          <w:szCs w:val="20"/>
        </w:rPr>
      </w:pPr>
      <w:r w:rsidRPr="00B407B3">
        <w:rPr>
          <w:rFonts w:ascii="Arial" w:hAnsi="Arial" w:cs="Arial"/>
          <w:b/>
          <w:sz w:val="20"/>
          <w:szCs w:val="20"/>
        </w:rPr>
        <w:t xml:space="preserve">5.5 </w:t>
      </w:r>
      <w:r w:rsidRPr="00B407B3">
        <w:rPr>
          <w:rFonts w:ascii="Arial" w:hAnsi="Arial" w:cs="Arial"/>
          <w:sz w:val="20"/>
          <w:szCs w:val="20"/>
        </w:rPr>
        <w:t xml:space="preserve">Junto com a Proposta deverá constar o Cronograma Físico-Financeiro </w:t>
      </w:r>
      <w:r w:rsidRPr="00B407B3">
        <w:rPr>
          <w:rFonts w:ascii="Arial" w:hAnsi="Arial" w:cs="Arial"/>
          <w:sz w:val="20"/>
          <w:szCs w:val="20"/>
          <w:u w:val="single"/>
        </w:rPr>
        <w:t>provisório</w:t>
      </w:r>
      <w:r w:rsidRPr="00B407B3">
        <w:rPr>
          <w:rFonts w:ascii="Arial" w:hAnsi="Arial" w:cs="Arial"/>
          <w:sz w:val="20"/>
          <w:szCs w:val="20"/>
        </w:rPr>
        <w:t xml:space="preserve">, de todos os serviços a serem contratados em reais, o qual será submetido à aprovação do </w:t>
      </w:r>
      <w:r w:rsidR="009D7BFE">
        <w:rPr>
          <w:rFonts w:ascii="Arial" w:hAnsi="Arial" w:cs="Arial"/>
          <w:sz w:val="20"/>
          <w:szCs w:val="20"/>
        </w:rPr>
        <w:t>SESI-</w:t>
      </w:r>
      <w:r w:rsidRPr="00B407B3">
        <w:rPr>
          <w:rFonts w:ascii="Arial" w:eastAsia="Calibri" w:hAnsi="Arial" w:cs="Arial"/>
          <w:sz w:val="20"/>
          <w:szCs w:val="20"/>
        </w:rPr>
        <w:t>SE</w:t>
      </w:r>
      <w:r w:rsidR="006871AB" w:rsidRPr="00B407B3">
        <w:rPr>
          <w:rFonts w:ascii="Arial" w:eastAsia="Calibri" w:hAnsi="Arial" w:cs="Arial"/>
          <w:sz w:val="20"/>
          <w:szCs w:val="20"/>
        </w:rPr>
        <w:t>NAI</w:t>
      </w:r>
      <w:r w:rsidRPr="00B407B3">
        <w:rPr>
          <w:rFonts w:ascii="Arial" w:eastAsia="Calibri" w:hAnsi="Arial" w:cs="Arial"/>
          <w:sz w:val="20"/>
          <w:szCs w:val="20"/>
        </w:rPr>
        <w:t>-DR/MT</w:t>
      </w:r>
      <w:r w:rsidRPr="00B407B3">
        <w:rPr>
          <w:rFonts w:ascii="Arial" w:hAnsi="Arial" w:cs="Arial"/>
          <w:sz w:val="20"/>
          <w:szCs w:val="20"/>
        </w:rPr>
        <w:t xml:space="preserve">, observando que a última parcela apontada como meta final deverá coincidir com o Termo de Recebimento Provisório dos serviços. </w:t>
      </w:r>
    </w:p>
    <w:p w14:paraId="5677B4F7" w14:textId="77777777" w:rsidR="00315966" w:rsidRPr="00B407B3" w:rsidRDefault="00315966" w:rsidP="00391A45">
      <w:pPr>
        <w:spacing w:after="0" w:line="240" w:lineRule="auto"/>
        <w:jc w:val="both"/>
        <w:rPr>
          <w:rFonts w:ascii="Arial" w:hAnsi="Arial" w:cs="Arial"/>
          <w:sz w:val="20"/>
          <w:szCs w:val="20"/>
        </w:rPr>
      </w:pPr>
    </w:p>
    <w:p w14:paraId="496650A1" w14:textId="6F4CB547" w:rsidR="00315966" w:rsidRPr="00B407B3" w:rsidRDefault="00315966" w:rsidP="00391A45">
      <w:pPr>
        <w:autoSpaceDE w:val="0"/>
        <w:autoSpaceDN w:val="0"/>
        <w:adjustRightInd w:val="0"/>
        <w:spacing w:after="0" w:line="240" w:lineRule="auto"/>
        <w:ind w:left="283"/>
        <w:jc w:val="both"/>
        <w:rPr>
          <w:rFonts w:ascii="Arial" w:hAnsi="Arial" w:cs="Arial"/>
          <w:sz w:val="20"/>
          <w:szCs w:val="20"/>
        </w:rPr>
      </w:pPr>
      <w:r w:rsidRPr="00B407B3">
        <w:rPr>
          <w:rFonts w:ascii="Arial" w:hAnsi="Arial" w:cs="Arial"/>
          <w:b/>
          <w:sz w:val="20"/>
          <w:szCs w:val="20"/>
        </w:rPr>
        <w:t>5.5.1</w:t>
      </w:r>
      <w:r w:rsidRPr="00B407B3">
        <w:rPr>
          <w:rFonts w:ascii="Arial" w:hAnsi="Arial" w:cs="Arial"/>
          <w:sz w:val="20"/>
          <w:szCs w:val="20"/>
        </w:rPr>
        <w:t xml:space="preserve"> Até a data prevista para assinatura do Contrato, o </w:t>
      </w:r>
      <w:r w:rsidR="009D7BFE">
        <w:rPr>
          <w:rFonts w:ascii="Arial" w:hAnsi="Arial" w:cs="Arial"/>
          <w:sz w:val="20"/>
          <w:szCs w:val="20"/>
        </w:rPr>
        <w:t>SESI-</w:t>
      </w:r>
      <w:r w:rsidRPr="00B407B3">
        <w:rPr>
          <w:rFonts w:ascii="Arial" w:eastAsia="Calibri" w:hAnsi="Arial" w:cs="Arial"/>
          <w:sz w:val="20"/>
          <w:szCs w:val="20"/>
        </w:rPr>
        <w:t>SE</w:t>
      </w:r>
      <w:r w:rsidR="006871AB" w:rsidRPr="00B407B3">
        <w:rPr>
          <w:rFonts w:ascii="Arial" w:eastAsia="Calibri" w:hAnsi="Arial" w:cs="Arial"/>
          <w:sz w:val="20"/>
          <w:szCs w:val="20"/>
        </w:rPr>
        <w:t>NAI</w:t>
      </w:r>
      <w:r w:rsidRPr="00B407B3">
        <w:rPr>
          <w:rFonts w:ascii="Arial" w:eastAsia="Calibri" w:hAnsi="Arial" w:cs="Arial"/>
          <w:sz w:val="20"/>
          <w:szCs w:val="20"/>
        </w:rPr>
        <w:t xml:space="preserve">-DR/MT </w:t>
      </w:r>
      <w:r w:rsidRPr="00B407B3">
        <w:rPr>
          <w:rFonts w:ascii="Arial" w:hAnsi="Arial" w:cs="Arial"/>
          <w:sz w:val="20"/>
          <w:szCs w:val="20"/>
        </w:rPr>
        <w:t xml:space="preserve">deverá ter aprovado o cronograma físico-financeiro mencionado no item </w:t>
      </w:r>
      <w:r w:rsidRPr="00B407B3">
        <w:rPr>
          <w:rFonts w:ascii="Arial" w:hAnsi="Arial" w:cs="Arial"/>
          <w:b/>
          <w:sz w:val="20"/>
          <w:szCs w:val="20"/>
        </w:rPr>
        <w:t xml:space="preserve">5.5, </w:t>
      </w:r>
      <w:r w:rsidRPr="00B407B3">
        <w:rPr>
          <w:rFonts w:ascii="Arial" w:hAnsi="Arial" w:cs="Arial"/>
          <w:sz w:val="20"/>
          <w:szCs w:val="20"/>
        </w:rPr>
        <w:t xml:space="preserve">caso isso não ocorra, a empresa deverá apresentar novo cronograma para aprovação e assinatura do Contrato, sob pena do </w:t>
      </w:r>
      <w:r w:rsidR="009D7BFE">
        <w:rPr>
          <w:rFonts w:ascii="Arial" w:hAnsi="Arial" w:cs="Arial"/>
          <w:sz w:val="20"/>
          <w:szCs w:val="20"/>
        </w:rPr>
        <w:t>SESI-</w:t>
      </w:r>
      <w:r w:rsidRPr="00B407B3">
        <w:rPr>
          <w:rFonts w:ascii="Arial" w:eastAsia="Calibri" w:hAnsi="Arial" w:cs="Arial"/>
          <w:sz w:val="20"/>
          <w:szCs w:val="20"/>
        </w:rPr>
        <w:t>SE</w:t>
      </w:r>
      <w:r w:rsidR="006871AB" w:rsidRPr="00B407B3">
        <w:rPr>
          <w:rFonts w:ascii="Arial" w:eastAsia="Calibri" w:hAnsi="Arial" w:cs="Arial"/>
          <w:sz w:val="20"/>
          <w:szCs w:val="20"/>
        </w:rPr>
        <w:t>NAI</w:t>
      </w:r>
      <w:r w:rsidRPr="00B407B3">
        <w:rPr>
          <w:rFonts w:ascii="Arial" w:eastAsia="Calibri" w:hAnsi="Arial" w:cs="Arial"/>
          <w:sz w:val="20"/>
          <w:szCs w:val="20"/>
        </w:rPr>
        <w:t xml:space="preserve">-DR/MT </w:t>
      </w:r>
      <w:r w:rsidRPr="00B407B3">
        <w:rPr>
          <w:rFonts w:ascii="Arial" w:hAnsi="Arial" w:cs="Arial"/>
          <w:sz w:val="20"/>
          <w:szCs w:val="20"/>
        </w:rPr>
        <w:t>impor um cronograma por seu exclusivo critério.</w:t>
      </w:r>
    </w:p>
    <w:p w14:paraId="753015B7" w14:textId="77777777" w:rsidR="00315966" w:rsidRPr="00B407B3" w:rsidRDefault="00315966" w:rsidP="00391A45">
      <w:pPr>
        <w:autoSpaceDE w:val="0"/>
        <w:autoSpaceDN w:val="0"/>
        <w:adjustRightInd w:val="0"/>
        <w:spacing w:after="0" w:line="240" w:lineRule="auto"/>
        <w:ind w:left="283"/>
        <w:jc w:val="both"/>
        <w:rPr>
          <w:rFonts w:ascii="Arial" w:hAnsi="Arial" w:cs="Arial"/>
          <w:b/>
          <w:sz w:val="20"/>
          <w:szCs w:val="20"/>
        </w:rPr>
      </w:pPr>
    </w:p>
    <w:p w14:paraId="50BDF687" w14:textId="77777777" w:rsidR="00315966" w:rsidRPr="00B407B3" w:rsidRDefault="00315966" w:rsidP="00391A45">
      <w:pPr>
        <w:spacing w:after="0" w:line="240" w:lineRule="auto"/>
        <w:jc w:val="both"/>
        <w:rPr>
          <w:rFonts w:ascii="Arial" w:hAnsi="Arial" w:cs="Arial"/>
          <w:sz w:val="20"/>
          <w:szCs w:val="20"/>
        </w:rPr>
      </w:pPr>
      <w:r w:rsidRPr="00B407B3">
        <w:rPr>
          <w:rFonts w:ascii="Arial" w:hAnsi="Arial" w:cs="Arial"/>
          <w:b/>
          <w:sz w:val="20"/>
          <w:szCs w:val="20"/>
        </w:rPr>
        <w:t>5.6</w:t>
      </w:r>
      <w:r w:rsidRPr="00B407B3">
        <w:rPr>
          <w:rFonts w:ascii="Arial" w:hAnsi="Arial" w:cs="Arial"/>
          <w:sz w:val="20"/>
          <w:szCs w:val="20"/>
        </w:rPr>
        <w:t xml:space="preserve"> A elaboração da Proposta de Preços é de inteira responsabilidade d</w:t>
      </w:r>
      <w:r w:rsidR="00D12C48" w:rsidRPr="00B407B3">
        <w:rPr>
          <w:rFonts w:ascii="Arial" w:hAnsi="Arial" w:cs="Arial"/>
          <w:sz w:val="20"/>
          <w:szCs w:val="20"/>
        </w:rPr>
        <w:t>a licitante</w:t>
      </w:r>
      <w:r w:rsidRPr="00B407B3">
        <w:rPr>
          <w:rFonts w:ascii="Arial" w:hAnsi="Arial" w:cs="Arial"/>
          <w:sz w:val="20"/>
          <w:szCs w:val="20"/>
        </w:rPr>
        <w:t xml:space="preserve">, sendo vedado qualquer pedido de desistência de proposta, após iniciada a sessão de abertura, salvo por motivo justo, decorrente de fato superveniente e aceito pela Comissão Permanente de Licitações-CPL.  </w:t>
      </w:r>
    </w:p>
    <w:p w14:paraId="22A78C5C" w14:textId="77777777" w:rsidR="00315966" w:rsidRPr="00B407B3" w:rsidRDefault="00315966" w:rsidP="00391A45">
      <w:pPr>
        <w:spacing w:after="0" w:line="240" w:lineRule="auto"/>
        <w:jc w:val="both"/>
        <w:rPr>
          <w:rFonts w:ascii="Arial" w:hAnsi="Arial" w:cs="Arial"/>
          <w:sz w:val="20"/>
          <w:szCs w:val="20"/>
        </w:rPr>
      </w:pPr>
    </w:p>
    <w:p w14:paraId="10C06DCE" w14:textId="77777777" w:rsidR="00315966" w:rsidRPr="00B407B3" w:rsidRDefault="00315966" w:rsidP="00391A45">
      <w:pPr>
        <w:spacing w:after="0" w:line="240" w:lineRule="auto"/>
        <w:ind w:left="283"/>
        <w:jc w:val="both"/>
        <w:rPr>
          <w:rFonts w:ascii="Arial" w:hAnsi="Arial" w:cs="Arial"/>
          <w:sz w:val="20"/>
          <w:szCs w:val="20"/>
        </w:rPr>
      </w:pPr>
      <w:r w:rsidRPr="00B407B3">
        <w:rPr>
          <w:rFonts w:ascii="Arial" w:hAnsi="Arial" w:cs="Arial"/>
          <w:b/>
          <w:sz w:val="20"/>
          <w:szCs w:val="20"/>
        </w:rPr>
        <w:t xml:space="preserve">5.6.1 </w:t>
      </w:r>
      <w:r w:rsidRPr="00B407B3">
        <w:rPr>
          <w:rFonts w:ascii="Arial" w:hAnsi="Arial" w:cs="Arial"/>
          <w:sz w:val="20"/>
          <w:szCs w:val="20"/>
        </w:rPr>
        <w:t>Só será aceita a Proposta de Preços em consonância com os preços oferecidos na data de abertura do certame e estes não poderão ser superior aos praticados no mercado, bem como os definidos na Planilha Orçamentária.</w:t>
      </w:r>
    </w:p>
    <w:p w14:paraId="41413D25" w14:textId="77777777" w:rsidR="00F02D24" w:rsidRPr="00B407B3" w:rsidRDefault="00F02D24" w:rsidP="00391A45">
      <w:pPr>
        <w:spacing w:after="0" w:line="240" w:lineRule="auto"/>
        <w:ind w:left="283"/>
        <w:jc w:val="both"/>
        <w:rPr>
          <w:rFonts w:ascii="Arial" w:hAnsi="Arial" w:cs="Arial"/>
          <w:b/>
          <w:sz w:val="20"/>
          <w:szCs w:val="20"/>
        </w:rPr>
      </w:pPr>
    </w:p>
    <w:p w14:paraId="7ED38EF4" w14:textId="77777777" w:rsidR="00315966" w:rsidRPr="00B407B3" w:rsidRDefault="00315966" w:rsidP="00391A45">
      <w:pPr>
        <w:spacing w:after="0" w:line="240" w:lineRule="auto"/>
        <w:ind w:left="283"/>
        <w:jc w:val="both"/>
        <w:rPr>
          <w:rFonts w:ascii="Arial" w:hAnsi="Arial" w:cs="Arial"/>
          <w:sz w:val="20"/>
          <w:szCs w:val="20"/>
        </w:rPr>
      </w:pPr>
      <w:r w:rsidRPr="00B407B3">
        <w:rPr>
          <w:rFonts w:ascii="Arial" w:hAnsi="Arial" w:cs="Arial"/>
          <w:b/>
          <w:sz w:val="20"/>
          <w:szCs w:val="20"/>
        </w:rPr>
        <w:t>5.6.2</w:t>
      </w:r>
      <w:r w:rsidRPr="00B407B3">
        <w:rPr>
          <w:rFonts w:ascii="Arial" w:hAnsi="Arial" w:cs="Arial"/>
          <w:sz w:val="20"/>
          <w:szCs w:val="20"/>
        </w:rPr>
        <w:t xml:space="preserve"> Não será considerada qualquer oferta de vantagem não prevista neste edital, nem preço ou vantagem baseada nas ofertas dos demais concorrentes.</w:t>
      </w:r>
    </w:p>
    <w:p w14:paraId="152010AB" w14:textId="77777777" w:rsidR="00217F97" w:rsidRPr="00B407B3" w:rsidRDefault="00217F97" w:rsidP="00391A45">
      <w:pPr>
        <w:spacing w:after="0" w:line="240" w:lineRule="auto"/>
        <w:ind w:left="283"/>
        <w:jc w:val="both"/>
        <w:rPr>
          <w:rFonts w:ascii="Arial" w:hAnsi="Arial" w:cs="Arial"/>
          <w:sz w:val="20"/>
          <w:szCs w:val="20"/>
        </w:rPr>
      </w:pPr>
    </w:p>
    <w:p w14:paraId="0A2C2480" w14:textId="77777777" w:rsidR="00315966" w:rsidRPr="00B407B3" w:rsidRDefault="00315966" w:rsidP="00391A45">
      <w:pPr>
        <w:spacing w:after="0" w:line="240" w:lineRule="auto"/>
        <w:ind w:left="283"/>
        <w:jc w:val="both"/>
        <w:rPr>
          <w:rFonts w:ascii="Arial" w:hAnsi="Arial" w:cs="Arial"/>
          <w:sz w:val="20"/>
          <w:szCs w:val="20"/>
        </w:rPr>
      </w:pPr>
      <w:r w:rsidRPr="00B407B3">
        <w:rPr>
          <w:rFonts w:ascii="Arial" w:hAnsi="Arial" w:cs="Arial"/>
          <w:b/>
          <w:sz w:val="20"/>
          <w:szCs w:val="20"/>
        </w:rPr>
        <w:t xml:space="preserve">5.6.3 </w:t>
      </w:r>
      <w:r w:rsidRPr="00B407B3">
        <w:rPr>
          <w:rFonts w:ascii="Arial" w:hAnsi="Arial" w:cs="Arial"/>
          <w:sz w:val="20"/>
          <w:szCs w:val="20"/>
        </w:rPr>
        <w:t>A apresentação de Proposta de Preços na presente licitação implica em concordância tácita, por parte d</w:t>
      </w:r>
      <w:r w:rsidR="00D12C48" w:rsidRPr="00B407B3">
        <w:rPr>
          <w:rFonts w:ascii="Arial" w:hAnsi="Arial" w:cs="Arial"/>
          <w:sz w:val="20"/>
          <w:szCs w:val="20"/>
        </w:rPr>
        <w:t>a licitante</w:t>
      </w:r>
      <w:r w:rsidRPr="00B407B3">
        <w:rPr>
          <w:rFonts w:ascii="Arial" w:hAnsi="Arial" w:cs="Arial"/>
          <w:sz w:val="20"/>
          <w:szCs w:val="20"/>
        </w:rPr>
        <w:t>, de todos os termos e condições deste Edital e de seus Anexos.</w:t>
      </w:r>
    </w:p>
    <w:p w14:paraId="5A80F4B3" w14:textId="77777777" w:rsidR="0022551D" w:rsidRPr="00B407B3" w:rsidRDefault="0022551D" w:rsidP="00391A45">
      <w:pPr>
        <w:spacing w:after="0" w:line="240" w:lineRule="auto"/>
        <w:jc w:val="both"/>
        <w:rPr>
          <w:rFonts w:ascii="Arial" w:hAnsi="Arial" w:cs="Arial"/>
          <w:b/>
          <w:sz w:val="20"/>
          <w:szCs w:val="20"/>
        </w:rPr>
      </w:pPr>
    </w:p>
    <w:p w14:paraId="20386BB1" w14:textId="4A67C258" w:rsidR="00315966" w:rsidRPr="00B407B3" w:rsidRDefault="00315966" w:rsidP="00391A45">
      <w:pPr>
        <w:spacing w:after="0" w:line="240" w:lineRule="auto"/>
        <w:jc w:val="both"/>
        <w:rPr>
          <w:rFonts w:ascii="Arial" w:hAnsi="Arial" w:cs="Arial"/>
          <w:sz w:val="20"/>
          <w:szCs w:val="20"/>
        </w:rPr>
      </w:pPr>
      <w:r w:rsidRPr="00B407B3">
        <w:rPr>
          <w:rFonts w:ascii="Arial" w:hAnsi="Arial" w:cs="Arial"/>
          <w:b/>
          <w:sz w:val="20"/>
          <w:szCs w:val="20"/>
        </w:rPr>
        <w:t>5.7</w:t>
      </w:r>
      <w:r w:rsidRPr="00B407B3">
        <w:rPr>
          <w:rFonts w:ascii="Arial" w:hAnsi="Arial" w:cs="Arial"/>
          <w:sz w:val="20"/>
          <w:szCs w:val="20"/>
        </w:rPr>
        <w:t xml:space="preserve"> As Propostas que atenderem em sua essência aos requisitos do Edital e contiver</w:t>
      </w:r>
      <w:r w:rsidR="00185293" w:rsidRPr="00B407B3">
        <w:rPr>
          <w:rFonts w:ascii="Arial" w:hAnsi="Arial" w:cs="Arial"/>
          <w:sz w:val="20"/>
          <w:szCs w:val="20"/>
        </w:rPr>
        <w:t>em</w:t>
      </w:r>
      <w:r w:rsidRPr="00B407B3">
        <w:rPr>
          <w:rFonts w:ascii="Arial" w:hAnsi="Arial" w:cs="Arial"/>
          <w:sz w:val="20"/>
          <w:szCs w:val="20"/>
        </w:rPr>
        <w:t xml:space="preserve"> algum erro aritmético, este poderá ser passível de correção indicado pela Comissão de Licitação conforme descrito abaixo: </w:t>
      </w:r>
    </w:p>
    <w:p w14:paraId="09978AB4" w14:textId="77777777" w:rsidR="00185293" w:rsidRPr="00B407B3" w:rsidRDefault="00185293" w:rsidP="00391A45">
      <w:pPr>
        <w:spacing w:after="0" w:line="240" w:lineRule="auto"/>
        <w:jc w:val="both"/>
        <w:rPr>
          <w:rFonts w:ascii="Arial" w:hAnsi="Arial" w:cs="Arial"/>
          <w:sz w:val="20"/>
          <w:szCs w:val="20"/>
        </w:rPr>
      </w:pPr>
    </w:p>
    <w:p w14:paraId="2F883806" w14:textId="77777777" w:rsidR="00315966" w:rsidRPr="00B407B3" w:rsidRDefault="00315966" w:rsidP="00391A45">
      <w:pPr>
        <w:spacing w:after="0" w:line="240" w:lineRule="auto"/>
        <w:ind w:left="283"/>
        <w:jc w:val="both"/>
        <w:rPr>
          <w:rFonts w:ascii="Arial" w:hAnsi="Arial" w:cs="Arial"/>
          <w:sz w:val="20"/>
          <w:szCs w:val="20"/>
        </w:rPr>
      </w:pPr>
      <w:r w:rsidRPr="00B407B3">
        <w:rPr>
          <w:rFonts w:ascii="Arial" w:hAnsi="Arial" w:cs="Arial"/>
          <w:b/>
          <w:sz w:val="20"/>
          <w:szCs w:val="20"/>
        </w:rPr>
        <w:t>a)</w:t>
      </w:r>
      <w:r w:rsidRPr="00B407B3">
        <w:rPr>
          <w:rFonts w:ascii="Arial" w:hAnsi="Arial" w:cs="Arial"/>
          <w:sz w:val="20"/>
          <w:szCs w:val="20"/>
        </w:rPr>
        <w:t xml:space="preserve"> Em caso de divergência dos preços unitários da planilha de orçamento e da composição de preços, prevalecerá o preço constante nesta última.</w:t>
      </w:r>
    </w:p>
    <w:p w14:paraId="17DA060A" w14:textId="77777777" w:rsidR="00315966" w:rsidRPr="00B407B3" w:rsidRDefault="00315966" w:rsidP="00391A45">
      <w:pPr>
        <w:spacing w:after="0" w:line="240" w:lineRule="auto"/>
        <w:ind w:left="283"/>
        <w:jc w:val="both"/>
        <w:rPr>
          <w:rFonts w:ascii="Arial" w:hAnsi="Arial" w:cs="Arial"/>
          <w:sz w:val="20"/>
          <w:szCs w:val="20"/>
        </w:rPr>
      </w:pPr>
      <w:r w:rsidRPr="00B407B3">
        <w:rPr>
          <w:rFonts w:ascii="Arial" w:hAnsi="Arial" w:cs="Arial"/>
          <w:b/>
          <w:sz w:val="20"/>
          <w:szCs w:val="20"/>
        </w:rPr>
        <w:t>b)</w:t>
      </w:r>
      <w:r w:rsidRPr="00B407B3">
        <w:rPr>
          <w:rFonts w:ascii="Arial" w:hAnsi="Arial" w:cs="Arial"/>
          <w:sz w:val="20"/>
          <w:szCs w:val="20"/>
        </w:rPr>
        <w:t xml:space="preserve"> Erros de transcrição das quantidades do projeto para a Proposta, o produto será corrigido devidamente, mantendo-se o preço unitário e corrigindo-se a quantidade e o preço total.</w:t>
      </w:r>
    </w:p>
    <w:p w14:paraId="22266887" w14:textId="77777777" w:rsidR="00315966" w:rsidRPr="00B407B3" w:rsidRDefault="00315966" w:rsidP="00391A45">
      <w:pPr>
        <w:spacing w:after="0" w:line="240" w:lineRule="auto"/>
        <w:ind w:left="283"/>
        <w:jc w:val="both"/>
        <w:rPr>
          <w:rFonts w:ascii="Arial" w:hAnsi="Arial" w:cs="Arial"/>
          <w:sz w:val="20"/>
          <w:szCs w:val="20"/>
        </w:rPr>
      </w:pPr>
      <w:r w:rsidRPr="00B407B3">
        <w:rPr>
          <w:rFonts w:ascii="Arial" w:hAnsi="Arial" w:cs="Arial"/>
          <w:b/>
          <w:sz w:val="20"/>
          <w:szCs w:val="20"/>
        </w:rPr>
        <w:t>c)</w:t>
      </w:r>
      <w:r w:rsidRPr="00B407B3">
        <w:rPr>
          <w:rFonts w:ascii="Arial" w:hAnsi="Arial" w:cs="Arial"/>
          <w:sz w:val="20"/>
          <w:szCs w:val="20"/>
        </w:rPr>
        <w:t xml:space="preserve"> Erro de multiplicação do preço unitário pela quantidade correspondente será retificado, mantendo-se o preço unitário e quantidade, corrigindo-se o produto. </w:t>
      </w:r>
    </w:p>
    <w:p w14:paraId="3684D40B" w14:textId="77777777" w:rsidR="00315966" w:rsidRPr="00B407B3" w:rsidRDefault="00315966" w:rsidP="00391A45">
      <w:pPr>
        <w:spacing w:after="0" w:line="240" w:lineRule="auto"/>
        <w:ind w:left="283"/>
        <w:jc w:val="both"/>
        <w:rPr>
          <w:rFonts w:ascii="Arial" w:hAnsi="Arial" w:cs="Arial"/>
          <w:sz w:val="20"/>
          <w:szCs w:val="20"/>
        </w:rPr>
      </w:pPr>
      <w:r w:rsidRPr="00B407B3">
        <w:rPr>
          <w:rFonts w:ascii="Arial" w:hAnsi="Arial" w:cs="Arial"/>
          <w:b/>
          <w:sz w:val="20"/>
          <w:szCs w:val="20"/>
        </w:rPr>
        <w:t>d)</w:t>
      </w:r>
      <w:r w:rsidRPr="00B407B3">
        <w:rPr>
          <w:rFonts w:ascii="Arial" w:hAnsi="Arial" w:cs="Arial"/>
          <w:sz w:val="20"/>
          <w:szCs w:val="20"/>
        </w:rPr>
        <w:t xml:space="preserve"> Erro de adição será retificado, conservando-se as parcelas corretas, alterando-se a soma. </w:t>
      </w:r>
    </w:p>
    <w:p w14:paraId="20C76B09" w14:textId="77777777" w:rsidR="00315966" w:rsidRPr="00B407B3" w:rsidRDefault="00315966" w:rsidP="00391A45">
      <w:pPr>
        <w:spacing w:after="0" w:line="240" w:lineRule="auto"/>
        <w:ind w:left="283"/>
        <w:jc w:val="both"/>
        <w:rPr>
          <w:rFonts w:ascii="Arial" w:hAnsi="Arial" w:cs="Arial"/>
          <w:sz w:val="20"/>
          <w:szCs w:val="20"/>
        </w:rPr>
      </w:pPr>
      <w:r w:rsidRPr="00B407B3">
        <w:rPr>
          <w:rFonts w:ascii="Arial" w:hAnsi="Arial" w:cs="Arial"/>
          <w:b/>
          <w:sz w:val="20"/>
          <w:szCs w:val="20"/>
        </w:rPr>
        <w:t xml:space="preserve">e) </w:t>
      </w:r>
      <w:r w:rsidRPr="00B407B3">
        <w:rPr>
          <w:rFonts w:ascii="Arial" w:hAnsi="Arial" w:cs="Arial"/>
          <w:sz w:val="20"/>
          <w:szCs w:val="20"/>
        </w:rPr>
        <w:t>Erros de Aplicação do BDI.</w:t>
      </w:r>
    </w:p>
    <w:p w14:paraId="1D620539" w14:textId="77777777" w:rsidR="00315966" w:rsidRPr="00B407B3" w:rsidRDefault="00315966" w:rsidP="00391A45">
      <w:pPr>
        <w:spacing w:after="0" w:line="240" w:lineRule="auto"/>
        <w:jc w:val="both"/>
        <w:rPr>
          <w:rFonts w:ascii="Arial" w:hAnsi="Arial" w:cs="Arial"/>
          <w:sz w:val="20"/>
          <w:szCs w:val="20"/>
        </w:rPr>
      </w:pPr>
    </w:p>
    <w:p w14:paraId="546F2416" w14:textId="77777777" w:rsidR="00315966" w:rsidRPr="00B407B3" w:rsidRDefault="00315966" w:rsidP="00391A45">
      <w:pPr>
        <w:spacing w:after="0" w:line="240" w:lineRule="auto"/>
        <w:jc w:val="both"/>
        <w:rPr>
          <w:rFonts w:ascii="Arial" w:hAnsi="Arial" w:cs="Arial"/>
          <w:sz w:val="20"/>
          <w:szCs w:val="20"/>
        </w:rPr>
      </w:pPr>
      <w:r w:rsidRPr="00B407B3">
        <w:rPr>
          <w:rFonts w:ascii="Arial" w:hAnsi="Arial" w:cs="Arial"/>
          <w:b/>
          <w:sz w:val="20"/>
          <w:szCs w:val="20"/>
        </w:rPr>
        <w:lastRenderedPageBreak/>
        <w:t>5.8</w:t>
      </w:r>
      <w:r w:rsidRPr="00B407B3">
        <w:rPr>
          <w:rFonts w:ascii="Arial" w:hAnsi="Arial" w:cs="Arial"/>
          <w:sz w:val="20"/>
          <w:szCs w:val="20"/>
        </w:rPr>
        <w:t xml:space="preserve"> O valor total dos serviços apresentado na proposta será ajustado pela Comissão de Licitação do SFIEMT em conformidade aos procedimentos acima para correção de erros. O valor resultante constituirá o valor contratual. Se </w:t>
      </w:r>
      <w:r w:rsidR="00D12C48" w:rsidRPr="00B407B3">
        <w:rPr>
          <w:rFonts w:ascii="Arial" w:hAnsi="Arial" w:cs="Arial"/>
          <w:sz w:val="20"/>
          <w:szCs w:val="20"/>
        </w:rPr>
        <w:t>a licitante</w:t>
      </w:r>
      <w:r w:rsidRPr="00B407B3">
        <w:rPr>
          <w:rFonts w:ascii="Arial" w:hAnsi="Arial" w:cs="Arial"/>
          <w:sz w:val="20"/>
          <w:szCs w:val="20"/>
        </w:rPr>
        <w:t xml:space="preserve"> não aceitar as correções procedidas, sua proposta será rejeitada. </w:t>
      </w:r>
    </w:p>
    <w:p w14:paraId="46C84BAA" w14:textId="77777777" w:rsidR="00315966" w:rsidRPr="00B407B3" w:rsidRDefault="00315966" w:rsidP="00391A45">
      <w:pPr>
        <w:spacing w:after="0" w:line="240" w:lineRule="auto"/>
        <w:jc w:val="both"/>
        <w:rPr>
          <w:rFonts w:ascii="Arial" w:hAnsi="Arial" w:cs="Arial"/>
          <w:sz w:val="18"/>
          <w:szCs w:val="18"/>
        </w:rPr>
      </w:pPr>
    </w:p>
    <w:p w14:paraId="0D0B9346" w14:textId="77777777" w:rsidR="00315966" w:rsidRPr="00B407B3" w:rsidRDefault="00315966" w:rsidP="00391A45">
      <w:pPr>
        <w:spacing w:after="0" w:line="240" w:lineRule="auto"/>
        <w:jc w:val="both"/>
        <w:rPr>
          <w:rFonts w:ascii="Arial" w:hAnsi="Arial" w:cs="Arial"/>
          <w:sz w:val="20"/>
          <w:szCs w:val="20"/>
        </w:rPr>
      </w:pPr>
      <w:r w:rsidRPr="00B407B3">
        <w:rPr>
          <w:rFonts w:ascii="Arial" w:hAnsi="Arial" w:cs="Arial"/>
          <w:b/>
          <w:sz w:val="20"/>
          <w:szCs w:val="20"/>
        </w:rPr>
        <w:t>5.9</w:t>
      </w:r>
      <w:r w:rsidRPr="00B407B3">
        <w:rPr>
          <w:rFonts w:ascii="Arial" w:hAnsi="Arial" w:cs="Arial"/>
          <w:sz w:val="20"/>
          <w:szCs w:val="20"/>
        </w:rPr>
        <w:t xml:space="preserve"> Com exceção das alterações, entrelinhas ou rasuras feitas pela Comissão de Licitação do SFIEMT, necessárias para corrigir erros aritméticos cometidos pel</w:t>
      </w:r>
      <w:r w:rsidR="00C23FED" w:rsidRPr="00B407B3">
        <w:rPr>
          <w:rFonts w:ascii="Arial" w:hAnsi="Arial" w:cs="Arial"/>
          <w:sz w:val="20"/>
          <w:szCs w:val="20"/>
        </w:rPr>
        <w:t>as licitantes</w:t>
      </w:r>
      <w:r w:rsidRPr="00B407B3">
        <w:rPr>
          <w:rFonts w:ascii="Arial" w:hAnsi="Arial" w:cs="Arial"/>
          <w:sz w:val="20"/>
          <w:szCs w:val="20"/>
        </w:rPr>
        <w:t>, não serão aceitas propostas contendo borrões, emendas ou rasuras.</w:t>
      </w:r>
    </w:p>
    <w:p w14:paraId="101DA818" w14:textId="77777777" w:rsidR="00315966" w:rsidRPr="00B407B3" w:rsidRDefault="00315966" w:rsidP="00391A45">
      <w:pPr>
        <w:spacing w:after="0" w:line="240" w:lineRule="auto"/>
        <w:jc w:val="both"/>
        <w:rPr>
          <w:rFonts w:ascii="Arial" w:hAnsi="Arial" w:cs="Arial"/>
          <w:sz w:val="18"/>
          <w:szCs w:val="18"/>
        </w:rPr>
      </w:pPr>
    </w:p>
    <w:p w14:paraId="5CC65504" w14:textId="77777777" w:rsidR="00315966" w:rsidRPr="00B407B3" w:rsidRDefault="00315966" w:rsidP="00391A45">
      <w:pPr>
        <w:spacing w:after="0" w:line="240" w:lineRule="auto"/>
        <w:jc w:val="both"/>
        <w:rPr>
          <w:rFonts w:ascii="Arial" w:hAnsi="Arial" w:cs="Arial"/>
          <w:sz w:val="20"/>
          <w:szCs w:val="20"/>
        </w:rPr>
      </w:pPr>
      <w:r w:rsidRPr="00B407B3">
        <w:rPr>
          <w:rFonts w:ascii="Arial" w:hAnsi="Arial" w:cs="Arial"/>
          <w:b/>
          <w:sz w:val="20"/>
          <w:szCs w:val="20"/>
        </w:rPr>
        <w:t>5.10</w:t>
      </w:r>
      <w:r w:rsidRPr="00B407B3">
        <w:rPr>
          <w:rFonts w:ascii="Arial" w:hAnsi="Arial" w:cs="Arial"/>
          <w:sz w:val="20"/>
          <w:szCs w:val="20"/>
        </w:rPr>
        <w:t xml:space="preserve"> Se a proposta da Empresa vencedora sofrer correções, a Comissão de Licitação, exigirá da mesma, a apresentação de nova planilha corrigida, mantendo os valores apurados pela Comissão, acompanhados do novo cronograma físico-financeiro compatível com a nova planilha corrigida. </w:t>
      </w:r>
    </w:p>
    <w:p w14:paraId="3FB8726A" w14:textId="77777777" w:rsidR="00315966" w:rsidRPr="00B407B3" w:rsidRDefault="00315966" w:rsidP="00391A45">
      <w:pPr>
        <w:spacing w:after="0" w:line="240" w:lineRule="auto"/>
        <w:jc w:val="both"/>
        <w:rPr>
          <w:rFonts w:ascii="Arial" w:hAnsi="Arial" w:cs="Arial"/>
          <w:sz w:val="18"/>
          <w:szCs w:val="18"/>
        </w:rPr>
      </w:pPr>
    </w:p>
    <w:p w14:paraId="220A1EEE" w14:textId="2B6D5D6F" w:rsidR="00315966" w:rsidRPr="00B407B3" w:rsidRDefault="00315966" w:rsidP="00391A45">
      <w:pPr>
        <w:spacing w:after="0" w:line="240" w:lineRule="auto"/>
        <w:jc w:val="both"/>
        <w:rPr>
          <w:rFonts w:ascii="Arial" w:hAnsi="Arial" w:cs="Arial"/>
          <w:sz w:val="20"/>
          <w:szCs w:val="20"/>
        </w:rPr>
      </w:pPr>
      <w:r w:rsidRPr="00B407B3">
        <w:rPr>
          <w:rFonts w:ascii="Arial" w:hAnsi="Arial" w:cs="Arial"/>
          <w:b/>
          <w:sz w:val="20"/>
          <w:szCs w:val="20"/>
        </w:rPr>
        <w:t>5.11</w:t>
      </w:r>
      <w:r w:rsidRPr="00B407B3">
        <w:rPr>
          <w:rFonts w:ascii="Arial" w:hAnsi="Arial" w:cs="Arial"/>
          <w:sz w:val="20"/>
          <w:szCs w:val="20"/>
        </w:rPr>
        <w:t xml:space="preserve"> </w:t>
      </w:r>
      <w:r w:rsidR="00EA24BB" w:rsidRPr="00B407B3">
        <w:rPr>
          <w:rFonts w:ascii="Arial" w:hAnsi="Arial" w:cs="Arial"/>
          <w:sz w:val="20"/>
          <w:szCs w:val="20"/>
        </w:rPr>
        <w:t>A</w:t>
      </w:r>
      <w:r w:rsidRPr="00B407B3">
        <w:rPr>
          <w:rFonts w:ascii="Arial" w:hAnsi="Arial" w:cs="Arial"/>
          <w:sz w:val="20"/>
          <w:szCs w:val="20"/>
        </w:rPr>
        <w:t xml:space="preserve">s licitantes assumirão todos os custos de preparação e apresentação de sua Proposta, sendo responsáveis pela fidelidade e legitimidade das informações e documentos apresentados em qualquer fase desta licitação. O </w:t>
      </w:r>
      <w:r w:rsidR="009C1A40">
        <w:rPr>
          <w:rFonts w:ascii="Arial" w:hAnsi="Arial" w:cs="Arial"/>
          <w:sz w:val="20"/>
          <w:szCs w:val="20"/>
        </w:rPr>
        <w:t>SESI-</w:t>
      </w:r>
      <w:r w:rsidRPr="00B407B3">
        <w:rPr>
          <w:rFonts w:ascii="Arial" w:eastAsia="Calibri" w:hAnsi="Arial" w:cs="Arial"/>
          <w:sz w:val="20"/>
          <w:szCs w:val="20"/>
        </w:rPr>
        <w:t>SE</w:t>
      </w:r>
      <w:r w:rsidR="00DC705B" w:rsidRPr="00B407B3">
        <w:rPr>
          <w:rFonts w:ascii="Arial" w:eastAsia="Calibri" w:hAnsi="Arial" w:cs="Arial"/>
          <w:sz w:val="20"/>
          <w:szCs w:val="20"/>
        </w:rPr>
        <w:t>NAI</w:t>
      </w:r>
      <w:r w:rsidRPr="00B407B3">
        <w:rPr>
          <w:rFonts w:ascii="Arial" w:eastAsia="Calibri" w:hAnsi="Arial" w:cs="Arial"/>
          <w:sz w:val="20"/>
          <w:szCs w:val="20"/>
        </w:rPr>
        <w:t>-DR/MT</w:t>
      </w:r>
      <w:r w:rsidRPr="00B407B3">
        <w:rPr>
          <w:rFonts w:ascii="Arial" w:hAnsi="Arial" w:cs="Arial"/>
          <w:sz w:val="20"/>
          <w:szCs w:val="20"/>
        </w:rPr>
        <w:t>, não terá, em nenhum caso, responsabilidade, independentemente, da condução ou do resultado do Processo licitatório.</w:t>
      </w:r>
    </w:p>
    <w:p w14:paraId="795162CE" w14:textId="77777777" w:rsidR="00315966" w:rsidRPr="00B407B3" w:rsidRDefault="00315966" w:rsidP="00391A45">
      <w:pPr>
        <w:autoSpaceDE w:val="0"/>
        <w:autoSpaceDN w:val="0"/>
        <w:adjustRightInd w:val="0"/>
        <w:spacing w:after="0" w:line="240" w:lineRule="auto"/>
        <w:jc w:val="both"/>
        <w:rPr>
          <w:rFonts w:ascii="Arial" w:hAnsi="Arial" w:cs="Arial"/>
          <w:sz w:val="18"/>
          <w:szCs w:val="18"/>
        </w:rPr>
      </w:pPr>
    </w:p>
    <w:p w14:paraId="42486A94" w14:textId="77777777" w:rsidR="00315966" w:rsidRPr="00B407B3" w:rsidRDefault="00315966" w:rsidP="00391A45">
      <w:pPr>
        <w:tabs>
          <w:tab w:val="left" w:pos="540"/>
        </w:tabs>
        <w:spacing w:after="0" w:line="240" w:lineRule="auto"/>
        <w:ind w:right="-81"/>
        <w:jc w:val="both"/>
        <w:rPr>
          <w:rFonts w:ascii="Arial" w:hAnsi="Arial" w:cs="Arial"/>
          <w:sz w:val="20"/>
          <w:szCs w:val="20"/>
        </w:rPr>
      </w:pPr>
      <w:r w:rsidRPr="00B407B3">
        <w:rPr>
          <w:rFonts w:ascii="Arial" w:hAnsi="Arial" w:cs="Arial"/>
          <w:b/>
          <w:bCs/>
          <w:sz w:val="20"/>
          <w:szCs w:val="20"/>
        </w:rPr>
        <w:t xml:space="preserve">5.12 </w:t>
      </w:r>
      <w:r w:rsidRPr="00B407B3">
        <w:rPr>
          <w:rFonts w:ascii="Arial" w:hAnsi="Arial" w:cs="Arial"/>
          <w:sz w:val="20"/>
          <w:szCs w:val="20"/>
        </w:rPr>
        <w:t>A critério da Comissão Permanente de Licitação poderão ser considerados erros materiais ou de digitação ou omissões formais desde que não resultem em prejuízo o entendimento e o conteúdo das propostas.</w:t>
      </w:r>
    </w:p>
    <w:p w14:paraId="6F2D7F69" w14:textId="77777777" w:rsidR="00315966" w:rsidRPr="00B407B3" w:rsidRDefault="00315966" w:rsidP="00391A45">
      <w:pPr>
        <w:tabs>
          <w:tab w:val="left" w:pos="540"/>
        </w:tabs>
        <w:spacing w:after="0" w:line="240" w:lineRule="auto"/>
        <w:ind w:right="-81"/>
        <w:jc w:val="both"/>
        <w:rPr>
          <w:rFonts w:ascii="Arial" w:hAnsi="Arial" w:cs="Arial"/>
          <w:sz w:val="20"/>
          <w:szCs w:val="20"/>
        </w:rPr>
      </w:pPr>
    </w:p>
    <w:p w14:paraId="3F7DE292" w14:textId="77777777" w:rsidR="00217F97" w:rsidRPr="00B407B3" w:rsidRDefault="00217F97" w:rsidP="00441B92">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81"/>
        <w:jc w:val="both"/>
        <w:rPr>
          <w:rFonts w:ascii="Arial" w:hAnsi="Arial" w:cs="Arial"/>
          <w:b/>
          <w:caps/>
          <w:sz w:val="20"/>
          <w:szCs w:val="20"/>
        </w:rPr>
      </w:pPr>
      <w:r w:rsidRPr="00B407B3">
        <w:rPr>
          <w:rFonts w:ascii="Arial" w:hAnsi="Arial" w:cs="Arial"/>
          <w:b/>
          <w:caps/>
          <w:sz w:val="20"/>
          <w:szCs w:val="20"/>
        </w:rPr>
        <w:t>6. dos procedimentos para Abertura dos Envelopes 01 e 02</w:t>
      </w:r>
    </w:p>
    <w:p w14:paraId="5B69C597" w14:textId="77777777" w:rsidR="00217F97" w:rsidRPr="00B407B3" w:rsidRDefault="00217F97" w:rsidP="00441B92">
      <w:pPr>
        <w:spacing w:after="0" w:line="240" w:lineRule="auto"/>
        <w:jc w:val="both"/>
        <w:rPr>
          <w:rFonts w:ascii="Arial" w:hAnsi="Arial" w:cs="Arial"/>
          <w:sz w:val="20"/>
          <w:szCs w:val="20"/>
        </w:rPr>
      </w:pPr>
      <w:r w:rsidRPr="00B407B3">
        <w:rPr>
          <w:rFonts w:ascii="Arial" w:hAnsi="Arial" w:cs="Arial"/>
          <w:b/>
          <w:sz w:val="20"/>
          <w:szCs w:val="20"/>
        </w:rPr>
        <w:t>6.1</w:t>
      </w:r>
      <w:r w:rsidRPr="00B407B3">
        <w:rPr>
          <w:rFonts w:ascii="Arial" w:hAnsi="Arial" w:cs="Arial"/>
          <w:sz w:val="20"/>
          <w:szCs w:val="20"/>
        </w:rPr>
        <w:t xml:space="preserve"> Não é obrigatória à presença do representante credenciado nas sessões de abertura dos envelopes, desde que atenda ao estabelecido no item 1 e subitens deste edital. </w:t>
      </w:r>
    </w:p>
    <w:p w14:paraId="03CE27CC" w14:textId="77777777" w:rsidR="00217F97" w:rsidRPr="00B407B3" w:rsidRDefault="00217F97" w:rsidP="00441B92">
      <w:pPr>
        <w:autoSpaceDE w:val="0"/>
        <w:autoSpaceDN w:val="0"/>
        <w:adjustRightInd w:val="0"/>
        <w:spacing w:after="0" w:line="240" w:lineRule="auto"/>
        <w:ind w:right="-1"/>
        <w:jc w:val="both"/>
        <w:rPr>
          <w:rFonts w:ascii="Arial" w:hAnsi="Arial" w:cs="Arial"/>
          <w:b/>
          <w:bCs/>
          <w:sz w:val="20"/>
          <w:szCs w:val="20"/>
        </w:rPr>
      </w:pPr>
    </w:p>
    <w:p w14:paraId="16D96CD7" w14:textId="66FAC470" w:rsidR="00217F97" w:rsidRPr="00B407B3" w:rsidRDefault="00217F97" w:rsidP="00441B92">
      <w:pPr>
        <w:autoSpaceDE w:val="0"/>
        <w:autoSpaceDN w:val="0"/>
        <w:adjustRightInd w:val="0"/>
        <w:spacing w:after="0" w:line="240" w:lineRule="auto"/>
        <w:ind w:right="-1"/>
        <w:jc w:val="both"/>
        <w:rPr>
          <w:rFonts w:ascii="Arial" w:hAnsi="Arial" w:cs="Arial"/>
          <w:sz w:val="20"/>
          <w:szCs w:val="20"/>
        </w:rPr>
      </w:pPr>
      <w:r w:rsidRPr="00B407B3">
        <w:rPr>
          <w:rFonts w:ascii="Arial" w:hAnsi="Arial" w:cs="Arial"/>
          <w:b/>
          <w:bCs/>
          <w:sz w:val="20"/>
          <w:szCs w:val="20"/>
        </w:rPr>
        <w:t xml:space="preserve">6.2 </w:t>
      </w:r>
      <w:r w:rsidR="00D968D8" w:rsidRPr="00B407B3">
        <w:rPr>
          <w:rFonts w:ascii="Arial" w:hAnsi="Arial" w:cs="Arial"/>
          <w:bCs/>
          <w:sz w:val="20"/>
          <w:szCs w:val="20"/>
        </w:rPr>
        <w:t>A</w:t>
      </w:r>
      <w:r w:rsidRPr="00B407B3">
        <w:rPr>
          <w:rFonts w:ascii="Arial" w:hAnsi="Arial" w:cs="Arial"/>
          <w:sz w:val="20"/>
          <w:szCs w:val="20"/>
        </w:rPr>
        <w:t xml:space="preserve"> </w:t>
      </w:r>
      <w:r w:rsidR="00DC705B" w:rsidRPr="00B407B3">
        <w:rPr>
          <w:rFonts w:ascii="Arial" w:hAnsi="Arial" w:cs="Arial"/>
          <w:sz w:val="20"/>
          <w:szCs w:val="20"/>
        </w:rPr>
        <w:t>Concorrência</w:t>
      </w:r>
      <w:r w:rsidRPr="00B407B3">
        <w:rPr>
          <w:rFonts w:ascii="Arial" w:hAnsi="Arial" w:cs="Arial"/>
          <w:sz w:val="20"/>
          <w:szCs w:val="20"/>
        </w:rPr>
        <w:t xml:space="preserve"> será realizada em sessão pública de forma presencial conduzida pelo(a) Presidente e Membros da Comissão Permanente de Licitações do SFIEMT- CPL.</w:t>
      </w:r>
    </w:p>
    <w:p w14:paraId="2E3142A2" w14:textId="77777777" w:rsidR="00217F97" w:rsidRPr="00B407B3" w:rsidRDefault="00217F97" w:rsidP="00441B92">
      <w:pPr>
        <w:autoSpaceDE w:val="0"/>
        <w:autoSpaceDN w:val="0"/>
        <w:adjustRightInd w:val="0"/>
        <w:spacing w:after="0" w:line="240" w:lineRule="auto"/>
        <w:ind w:right="-81"/>
        <w:jc w:val="both"/>
        <w:rPr>
          <w:rFonts w:ascii="Arial" w:hAnsi="Arial" w:cs="Arial"/>
          <w:b/>
          <w:bCs/>
          <w:sz w:val="20"/>
          <w:szCs w:val="20"/>
        </w:rPr>
      </w:pPr>
    </w:p>
    <w:p w14:paraId="32D6021E" w14:textId="77777777" w:rsidR="00217F97" w:rsidRPr="00B407B3" w:rsidRDefault="00217F97" w:rsidP="00441B92">
      <w:pPr>
        <w:autoSpaceDE w:val="0"/>
        <w:autoSpaceDN w:val="0"/>
        <w:adjustRightInd w:val="0"/>
        <w:spacing w:after="0" w:line="240" w:lineRule="auto"/>
        <w:ind w:right="-81"/>
        <w:jc w:val="both"/>
        <w:rPr>
          <w:rFonts w:ascii="Arial" w:hAnsi="Arial" w:cs="Arial"/>
          <w:sz w:val="20"/>
          <w:szCs w:val="20"/>
        </w:rPr>
      </w:pPr>
      <w:r w:rsidRPr="00B407B3">
        <w:rPr>
          <w:rFonts w:ascii="Arial" w:hAnsi="Arial" w:cs="Arial"/>
          <w:b/>
          <w:bCs/>
          <w:sz w:val="20"/>
          <w:szCs w:val="20"/>
        </w:rPr>
        <w:t xml:space="preserve">6.3 </w:t>
      </w:r>
      <w:r w:rsidRPr="00B407B3">
        <w:rPr>
          <w:rFonts w:ascii="Arial" w:hAnsi="Arial" w:cs="Arial"/>
          <w:sz w:val="20"/>
          <w:szCs w:val="20"/>
        </w:rPr>
        <w:t>Declarada aberta a sessão, não serão admitidos apresentação de nov</w:t>
      </w:r>
      <w:r w:rsidR="00C23FED" w:rsidRPr="00B407B3">
        <w:rPr>
          <w:rFonts w:ascii="Arial" w:hAnsi="Arial" w:cs="Arial"/>
          <w:sz w:val="20"/>
          <w:szCs w:val="20"/>
        </w:rPr>
        <w:t>as licitantes</w:t>
      </w:r>
      <w:r w:rsidRPr="00B407B3">
        <w:rPr>
          <w:rFonts w:ascii="Arial" w:hAnsi="Arial" w:cs="Arial"/>
          <w:sz w:val="20"/>
          <w:szCs w:val="20"/>
        </w:rPr>
        <w:t>.</w:t>
      </w:r>
    </w:p>
    <w:p w14:paraId="571BF464" w14:textId="77777777" w:rsidR="00217F97" w:rsidRPr="00B407B3" w:rsidRDefault="00217F97" w:rsidP="00441B92">
      <w:pPr>
        <w:autoSpaceDE w:val="0"/>
        <w:autoSpaceDN w:val="0"/>
        <w:adjustRightInd w:val="0"/>
        <w:spacing w:after="0" w:line="240" w:lineRule="auto"/>
        <w:ind w:right="-81"/>
        <w:jc w:val="both"/>
        <w:rPr>
          <w:rFonts w:ascii="Arial" w:hAnsi="Arial" w:cs="Arial"/>
          <w:b/>
          <w:bCs/>
          <w:sz w:val="20"/>
          <w:szCs w:val="20"/>
        </w:rPr>
      </w:pPr>
    </w:p>
    <w:p w14:paraId="667B82B5" w14:textId="77777777" w:rsidR="00217F97" w:rsidRPr="00B407B3" w:rsidRDefault="00217F97" w:rsidP="00441B92">
      <w:pPr>
        <w:autoSpaceDE w:val="0"/>
        <w:autoSpaceDN w:val="0"/>
        <w:adjustRightInd w:val="0"/>
        <w:spacing w:after="0" w:line="240" w:lineRule="auto"/>
        <w:ind w:right="-81"/>
        <w:jc w:val="both"/>
        <w:rPr>
          <w:rFonts w:ascii="Arial" w:hAnsi="Arial" w:cs="Arial"/>
          <w:sz w:val="20"/>
          <w:szCs w:val="20"/>
        </w:rPr>
      </w:pPr>
      <w:r w:rsidRPr="00B407B3">
        <w:rPr>
          <w:rFonts w:ascii="Arial" w:hAnsi="Arial" w:cs="Arial"/>
          <w:b/>
          <w:bCs/>
          <w:sz w:val="20"/>
          <w:szCs w:val="20"/>
        </w:rPr>
        <w:t xml:space="preserve">6.4 </w:t>
      </w:r>
      <w:r w:rsidRPr="00B407B3">
        <w:rPr>
          <w:rFonts w:ascii="Arial" w:hAnsi="Arial" w:cs="Arial"/>
          <w:bCs/>
          <w:sz w:val="20"/>
          <w:szCs w:val="20"/>
        </w:rPr>
        <w:t>O(a)</w:t>
      </w:r>
      <w:r w:rsidRPr="00B407B3">
        <w:rPr>
          <w:rFonts w:ascii="Arial" w:hAnsi="Arial" w:cs="Arial"/>
          <w:sz w:val="20"/>
          <w:szCs w:val="20"/>
        </w:rPr>
        <w:t xml:space="preserve"> Presidente e os Membros da CPL realizarão os procedimentos na sessão </w:t>
      </w:r>
      <w:r w:rsidR="00C02775" w:rsidRPr="00B407B3">
        <w:rPr>
          <w:rFonts w:ascii="Arial" w:hAnsi="Arial" w:cs="Arial"/>
          <w:sz w:val="20"/>
          <w:szCs w:val="20"/>
        </w:rPr>
        <w:t>pública</w:t>
      </w:r>
      <w:r w:rsidRPr="00B407B3">
        <w:rPr>
          <w:rFonts w:ascii="Arial" w:hAnsi="Arial" w:cs="Arial"/>
          <w:sz w:val="20"/>
          <w:szCs w:val="20"/>
        </w:rPr>
        <w:t xml:space="preserve"> da seguinte forma:</w:t>
      </w:r>
    </w:p>
    <w:p w14:paraId="2B52468D" w14:textId="77777777" w:rsidR="007F73A5" w:rsidRPr="00B407B3" w:rsidRDefault="007F73A5" w:rsidP="00441B92">
      <w:pPr>
        <w:autoSpaceDE w:val="0"/>
        <w:autoSpaceDN w:val="0"/>
        <w:adjustRightInd w:val="0"/>
        <w:spacing w:after="0" w:line="240" w:lineRule="auto"/>
        <w:ind w:right="-81"/>
        <w:jc w:val="both"/>
        <w:rPr>
          <w:rFonts w:ascii="Arial" w:hAnsi="Arial" w:cs="Arial"/>
          <w:sz w:val="20"/>
          <w:szCs w:val="20"/>
        </w:rPr>
      </w:pPr>
    </w:p>
    <w:p w14:paraId="0E695F2D" w14:textId="77777777" w:rsidR="00217F97" w:rsidRPr="00B407B3" w:rsidRDefault="00217F97" w:rsidP="00441B92">
      <w:pPr>
        <w:numPr>
          <w:ilvl w:val="0"/>
          <w:numId w:val="29"/>
        </w:numPr>
        <w:tabs>
          <w:tab w:val="left" w:pos="567"/>
        </w:tabs>
        <w:autoSpaceDE w:val="0"/>
        <w:autoSpaceDN w:val="0"/>
        <w:adjustRightInd w:val="0"/>
        <w:spacing w:after="0" w:line="240" w:lineRule="auto"/>
        <w:ind w:left="340" w:right="-79" w:firstLine="0"/>
        <w:jc w:val="both"/>
        <w:rPr>
          <w:rFonts w:ascii="Arial" w:hAnsi="Arial" w:cs="Arial"/>
          <w:sz w:val="20"/>
          <w:szCs w:val="20"/>
        </w:rPr>
      </w:pPr>
      <w:r w:rsidRPr="00B407B3">
        <w:rPr>
          <w:rFonts w:ascii="Arial" w:hAnsi="Arial" w:cs="Arial"/>
          <w:sz w:val="20"/>
          <w:szCs w:val="20"/>
        </w:rPr>
        <w:t>Iniciarão os trabalhos com as devidas conferências dos documentos de identificação dos representantes legais;</w:t>
      </w:r>
    </w:p>
    <w:p w14:paraId="7B74ED8D" w14:textId="77777777" w:rsidR="00EA24BB" w:rsidRPr="00B407B3" w:rsidRDefault="00EA24BB" w:rsidP="00EA24BB">
      <w:pPr>
        <w:tabs>
          <w:tab w:val="left" w:pos="567"/>
        </w:tabs>
        <w:autoSpaceDE w:val="0"/>
        <w:autoSpaceDN w:val="0"/>
        <w:adjustRightInd w:val="0"/>
        <w:spacing w:after="0" w:line="240" w:lineRule="auto"/>
        <w:ind w:right="-79"/>
        <w:jc w:val="both"/>
        <w:rPr>
          <w:rFonts w:ascii="Arial" w:hAnsi="Arial" w:cs="Arial"/>
          <w:sz w:val="20"/>
          <w:szCs w:val="20"/>
        </w:rPr>
      </w:pPr>
    </w:p>
    <w:p w14:paraId="4FCA40DE" w14:textId="77777777" w:rsidR="00217F97" w:rsidRPr="00B407B3" w:rsidRDefault="00217F97" w:rsidP="00441B92">
      <w:pPr>
        <w:numPr>
          <w:ilvl w:val="0"/>
          <w:numId w:val="29"/>
        </w:numPr>
        <w:tabs>
          <w:tab w:val="left" w:pos="567"/>
        </w:tabs>
        <w:autoSpaceDE w:val="0"/>
        <w:autoSpaceDN w:val="0"/>
        <w:adjustRightInd w:val="0"/>
        <w:spacing w:after="0" w:line="240" w:lineRule="auto"/>
        <w:ind w:left="340" w:right="-79" w:firstLine="0"/>
        <w:jc w:val="both"/>
        <w:rPr>
          <w:rFonts w:ascii="Arial" w:hAnsi="Arial" w:cs="Arial"/>
          <w:sz w:val="20"/>
          <w:szCs w:val="20"/>
        </w:rPr>
      </w:pPr>
      <w:r w:rsidRPr="00B407B3">
        <w:rPr>
          <w:rFonts w:ascii="Arial" w:hAnsi="Arial" w:cs="Arial"/>
          <w:sz w:val="20"/>
          <w:szCs w:val="20"/>
        </w:rPr>
        <w:t xml:space="preserve">Analisarão se os envelopes nº 01 e 02 estão de acordo com este Edital e em seguida </w:t>
      </w:r>
      <w:proofErr w:type="gramStart"/>
      <w:r w:rsidRPr="00B407B3">
        <w:rPr>
          <w:rFonts w:ascii="Arial" w:hAnsi="Arial" w:cs="Arial"/>
          <w:sz w:val="20"/>
          <w:szCs w:val="20"/>
        </w:rPr>
        <w:t>os mesmos</w:t>
      </w:r>
      <w:proofErr w:type="gramEnd"/>
      <w:r w:rsidRPr="00B407B3">
        <w:rPr>
          <w:rFonts w:ascii="Arial" w:hAnsi="Arial" w:cs="Arial"/>
          <w:sz w:val="20"/>
          <w:szCs w:val="20"/>
        </w:rPr>
        <w:t xml:space="preserve"> serão rubricados por todos os presentes.</w:t>
      </w:r>
    </w:p>
    <w:p w14:paraId="1D276E3A" w14:textId="77777777" w:rsidR="00EA24BB" w:rsidRPr="00B407B3" w:rsidRDefault="00EA24BB" w:rsidP="00EA24BB">
      <w:pPr>
        <w:pStyle w:val="PargrafodaLista"/>
        <w:rPr>
          <w:rFonts w:ascii="Arial" w:hAnsi="Arial" w:cs="Arial"/>
          <w:sz w:val="20"/>
          <w:szCs w:val="20"/>
        </w:rPr>
      </w:pPr>
    </w:p>
    <w:p w14:paraId="0CBC57ED" w14:textId="77777777" w:rsidR="00217F97" w:rsidRPr="00B407B3" w:rsidRDefault="00217F97" w:rsidP="00441B92">
      <w:pPr>
        <w:numPr>
          <w:ilvl w:val="0"/>
          <w:numId w:val="29"/>
        </w:numPr>
        <w:tabs>
          <w:tab w:val="left" w:pos="567"/>
        </w:tabs>
        <w:autoSpaceDE w:val="0"/>
        <w:autoSpaceDN w:val="0"/>
        <w:adjustRightInd w:val="0"/>
        <w:spacing w:after="0" w:line="240" w:lineRule="auto"/>
        <w:ind w:left="340" w:right="-79" w:firstLine="0"/>
        <w:jc w:val="both"/>
        <w:rPr>
          <w:rFonts w:ascii="Arial" w:hAnsi="Arial" w:cs="Arial"/>
          <w:sz w:val="20"/>
          <w:szCs w:val="20"/>
        </w:rPr>
      </w:pPr>
      <w:r w:rsidRPr="00B407B3">
        <w:rPr>
          <w:rFonts w:ascii="Arial" w:hAnsi="Arial" w:cs="Arial"/>
          <w:b/>
          <w:sz w:val="20"/>
          <w:szCs w:val="20"/>
        </w:rPr>
        <w:t>Na fase de Habilitação</w:t>
      </w:r>
      <w:r w:rsidRPr="00B407B3">
        <w:rPr>
          <w:rFonts w:ascii="Arial" w:hAnsi="Arial" w:cs="Arial"/>
          <w:sz w:val="20"/>
          <w:szCs w:val="20"/>
        </w:rPr>
        <w:t xml:space="preserve">, abrirão o </w:t>
      </w:r>
      <w:r w:rsidRPr="00B407B3">
        <w:rPr>
          <w:rFonts w:ascii="Arial" w:hAnsi="Arial" w:cs="Arial"/>
          <w:b/>
          <w:sz w:val="20"/>
          <w:szCs w:val="20"/>
        </w:rPr>
        <w:t xml:space="preserve">Envelope nº 01- Habilitação, </w:t>
      </w:r>
      <w:r w:rsidRPr="00B407B3">
        <w:rPr>
          <w:rFonts w:ascii="Arial" w:hAnsi="Arial" w:cs="Arial"/>
          <w:sz w:val="20"/>
          <w:szCs w:val="20"/>
        </w:rPr>
        <w:t>onde os documentos serão analisados se estão validados, datados e em conformidade técnica, conforme este Edital e seus anexos, em seguida, serão estes rubricados pela CPL e pelos presentes;</w:t>
      </w:r>
    </w:p>
    <w:p w14:paraId="3085E30F" w14:textId="77777777" w:rsidR="00EA24BB" w:rsidRPr="00B407B3" w:rsidRDefault="00EA24BB" w:rsidP="00EA24BB">
      <w:pPr>
        <w:tabs>
          <w:tab w:val="left" w:pos="567"/>
        </w:tabs>
        <w:autoSpaceDE w:val="0"/>
        <w:autoSpaceDN w:val="0"/>
        <w:adjustRightInd w:val="0"/>
        <w:spacing w:after="0" w:line="240" w:lineRule="auto"/>
        <w:ind w:right="-79"/>
        <w:jc w:val="both"/>
        <w:rPr>
          <w:rFonts w:ascii="Arial" w:hAnsi="Arial" w:cs="Arial"/>
          <w:sz w:val="20"/>
          <w:szCs w:val="20"/>
        </w:rPr>
      </w:pPr>
    </w:p>
    <w:p w14:paraId="1B6486A0" w14:textId="77777777" w:rsidR="00217F97" w:rsidRPr="00B407B3" w:rsidRDefault="00217F97" w:rsidP="00441B92">
      <w:pPr>
        <w:numPr>
          <w:ilvl w:val="0"/>
          <w:numId w:val="29"/>
        </w:numPr>
        <w:tabs>
          <w:tab w:val="left" w:pos="567"/>
        </w:tabs>
        <w:autoSpaceDE w:val="0"/>
        <w:autoSpaceDN w:val="0"/>
        <w:adjustRightInd w:val="0"/>
        <w:spacing w:after="0" w:line="240" w:lineRule="auto"/>
        <w:ind w:left="340" w:right="-79" w:firstLine="0"/>
        <w:jc w:val="both"/>
        <w:rPr>
          <w:rFonts w:ascii="Arial" w:hAnsi="Arial" w:cs="Arial"/>
          <w:sz w:val="20"/>
          <w:szCs w:val="20"/>
        </w:rPr>
      </w:pPr>
      <w:r w:rsidRPr="00B407B3">
        <w:rPr>
          <w:rFonts w:ascii="Arial" w:hAnsi="Arial" w:cs="Arial"/>
          <w:b/>
          <w:sz w:val="20"/>
          <w:szCs w:val="20"/>
        </w:rPr>
        <w:t>Na fase de Proposta de Preços</w:t>
      </w:r>
      <w:r w:rsidRPr="00B407B3">
        <w:rPr>
          <w:rFonts w:ascii="Arial" w:hAnsi="Arial" w:cs="Arial"/>
          <w:sz w:val="20"/>
          <w:szCs w:val="20"/>
        </w:rPr>
        <w:t xml:space="preserve"> abrirão o </w:t>
      </w:r>
      <w:r w:rsidRPr="00B407B3">
        <w:rPr>
          <w:rFonts w:ascii="Arial" w:hAnsi="Arial" w:cs="Arial"/>
          <w:b/>
          <w:sz w:val="20"/>
          <w:szCs w:val="20"/>
        </w:rPr>
        <w:t>Envelope nº 02- Proposta de Preços</w:t>
      </w:r>
      <w:r w:rsidRPr="00B407B3">
        <w:rPr>
          <w:rFonts w:ascii="Arial" w:hAnsi="Arial" w:cs="Arial"/>
          <w:sz w:val="20"/>
          <w:szCs w:val="20"/>
        </w:rPr>
        <w:t>, onde os documentos serão analisados se estão validados, datados e em conforme este Edital e seus anexos, em seguida, serão estes rubricados pela CPL e pelos presentes.</w:t>
      </w:r>
    </w:p>
    <w:p w14:paraId="5276BC03" w14:textId="77777777" w:rsidR="00845498" w:rsidRPr="00B407B3" w:rsidRDefault="00845498" w:rsidP="00441B92">
      <w:pPr>
        <w:tabs>
          <w:tab w:val="left" w:pos="567"/>
        </w:tabs>
        <w:autoSpaceDE w:val="0"/>
        <w:autoSpaceDN w:val="0"/>
        <w:adjustRightInd w:val="0"/>
        <w:spacing w:after="0" w:line="240" w:lineRule="auto"/>
        <w:ind w:left="340" w:right="-79"/>
        <w:jc w:val="both"/>
        <w:rPr>
          <w:rFonts w:ascii="Arial" w:hAnsi="Arial" w:cs="Arial"/>
          <w:sz w:val="20"/>
          <w:szCs w:val="20"/>
        </w:rPr>
      </w:pPr>
    </w:p>
    <w:p w14:paraId="1E0B1D15" w14:textId="77777777" w:rsidR="00217F97" w:rsidRPr="00B407B3" w:rsidRDefault="00217F97" w:rsidP="00441B92">
      <w:pPr>
        <w:autoSpaceDE w:val="0"/>
        <w:autoSpaceDN w:val="0"/>
        <w:adjustRightInd w:val="0"/>
        <w:spacing w:after="0" w:line="240" w:lineRule="auto"/>
        <w:ind w:right="-81"/>
        <w:jc w:val="both"/>
        <w:rPr>
          <w:rFonts w:ascii="Arial" w:hAnsi="Arial" w:cs="Arial"/>
          <w:sz w:val="20"/>
          <w:szCs w:val="20"/>
        </w:rPr>
      </w:pPr>
      <w:r w:rsidRPr="00B407B3">
        <w:rPr>
          <w:rFonts w:ascii="Arial" w:hAnsi="Arial" w:cs="Arial"/>
          <w:b/>
          <w:bCs/>
          <w:sz w:val="20"/>
          <w:szCs w:val="20"/>
        </w:rPr>
        <w:t xml:space="preserve">6.5 </w:t>
      </w:r>
      <w:r w:rsidRPr="00B407B3">
        <w:rPr>
          <w:rFonts w:ascii="Arial" w:hAnsi="Arial" w:cs="Arial"/>
          <w:b/>
          <w:sz w:val="20"/>
          <w:szCs w:val="20"/>
        </w:rPr>
        <w:t>Concluída a fase de habilitação,</w:t>
      </w:r>
      <w:r w:rsidRPr="00B407B3">
        <w:rPr>
          <w:rFonts w:ascii="Arial" w:hAnsi="Arial" w:cs="Arial"/>
          <w:sz w:val="20"/>
          <w:szCs w:val="20"/>
        </w:rPr>
        <w:t xml:space="preserve"> o(a) Presidente dará a palavra aos representantes que desejarem interpor recurso administrativo, bem como àquelas que manifestarem desistência de interpor recurso administrativo, qualquer intenção deverá ser constada em Ata a ser lavrada e assinada por todos os representantes legais.</w:t>
      </w:r>
    </w:p>
    <w:p w14:paraId="2B6772E4" w14:textId="77777777" w:rsidR="008A7FF1" w:rsidRDefault="008A7FF1" w:rsidP="00441B92">
      <w:pPr>
        <w:autoSpaceDE w:val="0"/>
        <w:autoSpaceDN w:val="0"/>
        <w:adjustRightInd w:val="0"/>
        <w:spacing w:after="0" w:line="240" w:lineRule="auto"/>
        <w:ind w:right="-81"/>
        <w:jc w:val="both"/>
        <w:rPr>
          <w:rFonts w:ascii="Arial" w:hAnsi="Arial" w:cs="Arial"/>
          <w:sz w:val="20"/>
          <w:szCs w:val="20"/>
        </w:rPr>
      </w:pPr>
    </w:p>
    <w:p w14:paraId="3AAF5A83" w14:textId="77777777" w:rsidR="00217F97" w:rsidRPr="00B407B3" w:rsidRDefault="00217F97" w:rsidP="00441B92">
      <w:pPr>
        <w:autoSpaceDE w:val="0"/>
        <w:autoSpaceDN w:val="0"/>
        <w:adjustRightInd w:val="0"/>
        <w:spacing w:after="0" w:line="240" w:lineRule="auto"/>
        <w:ind w:right="-81"/>
        <w:jc w:val="both"/>
        <w:rPr>
          <w:rFonts w:ascii="Arial" w:hAnsi="Arial" w:cs="Arial"/>
          <w:b/>
          <w:sz w:val="20"/>
          <w:szCs w:val="20"/>
        </w:rPr>
      </w:pPr>
      <w:r w:rsidRPr="00B407B3">
        <w:rPr>
          <w:rFonts w:ascii="Arial" w:hAnsi="Arial" w:cs="Arial"/>
          <w:b/>
          <w:sz w:val="20"/>
          <w:szCs w:val="20"/>
        </w:rPr>
        <w:t>6.6</w:t>
      </w:r>
      <w:r w:rsidRPr="00B407B3">
        <w:rPr>
          <w:rFonts w:ascii="Arial" w:hAnsi="Arial" w:cs="Arial"/>
          <w:sz w:val="20"/>
          <w:szCs w:val="20"/>
        </w:rPr>
        <w:t xml:space="preserve"> Somente </w:t>
      </w:r>
      <w:r w:rsidR="00C23FED" w:rsidRPr="00B407B3">
        <w:rPr>
          <w:rFonts w:ascii="Arial" w:hAnsi="Arial" w:cs="Arial"/>
          <w:sz w:val="20"/>
          <w:szCs w:val="20"/>
        </w:rPr>
        <w:t>as licitantes</w:t>
      </w:r>
      <w:r w:rsidRPr="00B407B3">
        <w:rPr>
          <w:rFonts w:ascii="Arial" w:hAnsi="Arial" w:cs="Arial"/>
          <w:sz w:val="20"/>
          <w:szCs w:val="20"/>
        </w:rPr>
        <w:t xml:space="preserve"> </w:t>
      </w:r>
      <w:r w:rsidR="00C02775" w:rsidRPr="00B407B3">
        <w:rPr>
          <w:rFonts w:ascii="Arial" w:hAnsi="Arial" w:cs="Arial"/>
          <w:b/>
          <w:sz w:val="20"/>
          <w:szCs w:val="20"/>
        </w:rPr>
        <w:t>declarada</w:t>
      </w:r>
      <w:r w:rsidRPr="00B407B3">
        <w:rPr>
          <w:rFonts w:ascii="Arial" w:hAnsi="Arial" w:cs="Arial"/>
          <w:b/>
          <w:sz w:val="20"/>
          <w:szCs w:val="20"/>
        </w:rPr>
        <w:t xml:space="preserve">s </w:t>
      </w:r>
      <w:r w:rsidR="00C02775" w:rsidRPr="00B407B3">
        <w:rPr>
          <w:rFonts w:ascii="Arial" w:hAnsi="Arial" w:cs="Arial"/>
          <w:b/>
          <w:sz w:val="20"/>
          <w:szCs w:val="20"/>
        </w:rPr>
        <w:t>habilitada</w:t>
      </w:r>
      <w:r w:rsidRPr="00B407B3">
        <w:rPr>
          <w:rFonts w:ascii="Arial" w:hAnsi="Arial" w:cs="Arial"/>
          <w:b/>
          <w:sz w:val="20"/>
          <w:szCs w:val="20"/>
        </w:rPr>
        <w:t xml:space="preserve">s </w:t>
      </w:r>
      <w:r w:rsidRPr="00B407B3">
        <w:rPr>
          <w:rFonts w:ascii="Arial" w:hAnsi="Arial" w:cs="Arial"/>
          <w:sz w:val="20"/>
          <w:szCs w:val="20"/>
        </w:rPr>
        <w:t>pelo(a) Presidente da Comissão</w:t>
      </w:r>
      <w:r w:rsidRPr="00B407B3">
        <w:rPr>
          <w:rFonts w:ascii="Arial" w:hAnsi="Arial" w:cs="Arial"/>
          <w:b/>
          <w:sz w:val="20"/>
          <w:szCs w:val="20"/>
        </w:rPr>
        <w:t>, passarão para a próxima fase, ou seja, a de abertura das Propostas de Preços Envelope nº 2.</w:t>
      </w:r>
    </w:p>
    <w:p w14:paraId="74302A94" w14:textId="77777777" w:rsidR="00217F97" w:rsidRPr="00B407B3" w:rsidRDefault="00217F97" w:rsidP="00441B92">
      <w:pPr>
        <w:spacing w:after="0" w:line="240" w:lineRule="auto"/>
        <w:ind w:right="-79"/>
        <w:jc w:val="both"/>
        <w:rPr>
          <w:rFonts w:ascii="Arial" w:hAnsi="Arial" w:cs="Arial"/>
          <w:sz w:val="13"/>
          <w:szCs w:val="13"/>
        </w:rPr>
      </w:pPr>
    </w:p>
    <w:p w14:paraId="76DE6B8B" w14:textId="77777777" w:rsidR="00217F97" w:rsidRPr="00B407B3" w:rsidRDefault="00217F97" w:rsidP="00441B92">
      <w:pPr>
        <w:spacing w:after="0" w:line="240" w:lineRule="auto"/>
        <w:ind w:left="283" w:right="-79"/>
        <w:jc w:val="both"/>
        <w:rPr>
          <w:rFonts w:ascii="Arial" w:hAnsi="Arial" w:cs="Arial"/>
          <w:sz w:val="20"/>
          <w:szCs w:val="20"/>
        </w:rPr>
      </w:pPr>
      <w:r w:rsidRPr="00B407B3">
        <w:rPr>
          <w:rFonts w:ascii="Arial" w:hAnsi="Arial" w:cs="Arial"/>
          <w:b/>
          <w:sz w:val="20"/>
          <w:szCs w:val="20"/>
        </w:rPr>
        <w:t>6.6.1</w:t>
      </w:r>
      <w:r w:rsidRPr="00B407B3">
        <w:rPr>
          <w:rFonts w:ascii="Arial" w:hAnsi="Arial" w:cs="Arial"/>
          <w:sz w:val="20"/>
          <w:szCs w:val="20"/>
        </w:rPr>
        <w:t xml:space="preserve"> É vedada a retirada das Propostas de Preços após iniciada a sessão de abertura a elas correspondentes, salvo por motivo justo decorrente de fato superveniente e aceito pela CPL.</w:t>
      </w:r>
    </w:p>
    <w:p w14:paraId="4DD0B665" w14:textId="77777777" w:rsidR="00217F97" w:rsidRPr="00B407B3" w:rsidRDefault="00217F97" w:rsidP="00441B92">
      <w:pPr>
        <w:spacing w:after="0" w:line="240" w:lineRule="auto"/>
        <w:ind w:right="-81"/>
        <w:jc w:val="both"/>
        <w:rPr>
          <w:rFonts w:ascii="Arial" w:hAnsi="Arial" w:cs="Arial"/>
          <w:b/>
          <w:sz w:val="13"/>
          <w:szCs w:val="13"/>
        </w:rPr>
      </w:pPr>
    </w:p>
    <w:p w14:paraId="5AF2271E" w14:textId="77777777" w:rsidR="00217F97" w:rsidRPr="00B407B3" w:rsidRDefault="00217F97" w:rsidP="00441B92">
      <w:pPr>
        <w:spacing w:after="0" w:line="240" w:lineRule="auto"/>
        <w:ind w:right="-81"/>
        <w:jc w:val="both"/>
        <w:rPr>
          <w:rFonts w:ascii="Arial" w:hAnsi="Arial" w:cs="Arial"/>
          <w:sz w:val="20"/>
          <w:szCs w:val="20"/>
        </w:rPr>
      </w:pPr>
      <w:r w:rsidRPr="00B407B3">
        <w:rPr>
          <w:rFonts w:ascii="Arial" w:hAnsi="Arial" w:cs="Arial"/>
          <w:b/>
          <w:sz w:val="20"/>
          <w:szCs w:val="20"/>
        </w:rPr>
        <w:lastRenderedPageBreak/>
        <w:t>6.7</w:t>
      </w:r>
      <w:r w:rsidRPr="00B407B3">
        <w:rPr>
          <w:rFonts w:ascii="Arial" w:hAnsi="Arial" w:cs="Arial"/>
          <w:sz w:val="20"/>
          <w:szCs w:val="20"/>
        </w:rPr>
        <w:t xml:space="preserve"> Serão devolvidos às empresas inabilitadas, os envelopes n.º 02 das Propostas de Preços, lacrados (fechados) e mediante recibo ou protocolo, após o período de 30 (trinta) dias </w:t>
      </w:r>
      <w:proofErr w:type="gramStart"/>
      <w:r w:rsidRPr="00B407B3">
        <w:rPr>
          <w:rFonts w:ascii="Arial" w:hAnsi="Arial" w:cs="Arial"/>
          <w:sz w:val="20"/>
          <w:szCs w:val="20"/>
        </w:rPr>
        <w:t>os mesmos</w:t>
      </w:r>
      <w:proofErr w:type="gramEnd"/>
      <w:r w:rsidRPr="00B407B3">
        <w:rPr>
          <w:rFonts w:ascii="Arial" w:hAnsi="Arial" w:cs="Arial"/>
          <w:sz w:val="20"/>
          <w:szCs w:val="20"/>
        </w:rPr>
        <w:t xml:space="preserve"> serão descartados.</w:t>
      </w:r>
    </w:p>
    <w:p w14:paraId="16D38F5B" w14:textId="77777777" w:rsidR="00217F97" w:rsidRPr="00B407B3" w:rsidRDefault="00217F97" w:rsidP="00441B92">
      <w:pPr>
        <w:autoSpaceDE w:val="0"/>
        <w:autoSpaceDN w:val="0"/>
        <w:adjustRightInd w:val="0"/>
        <w:spacing w:after="0" w:line="240" w:lineRule="auto"/>
        <w:ind w:right="-81"/>
        <w:jc w:val="both"/>
        <w:rPr>
          <w:rFonts w:ascii="Arial" w:hAnsi="Arial" w:cs="Arial"/>
          <w:b/>
          <w:sz w:val="13"/>
          <w:szCs w:val="13"/>
        </w:rPr>
      </w:pPr>
    </w:p>
    <w:p w14:paraId="4D2F4749" w14:textId="77777777" w:rsidR="00217F97" w:rsidRPr="00B407B3" w:rsidRDefault="00217F97" w:rsidP="00441B92">
      <w:pPr>
        <w:autoSpaceDE w:val="0"/>
        <w:autoSpaceDN w:val="0"/>
        <w:adjustRightInd w:val="0"/>
        <w:spacing w:after="0" w:line="240" w:lineRule="auto"/>
        <w:ind w:right="-81"/>
        <w:jc w:val="both"/>
        <w:rPr>
          <w:rFonts w:ascii="Arial" w:hAnsi="Arial" w:cs="Arial"/>
          <w:sz w:val="20"/>
          <w:szCs w:val="20"/>
        </w:rPr>
      </w:pPr>
      <w:r w:rsidRPr="00B407B3">
        <w:rPr>
          <w:rFonts w:ascii="Arial" w:hAnsi="Arial" w:cs="Arial"/>
          <w:b/>
          <w:sz w:val="20"/>
          <w:szCs w:val="20"/>
        </w:rPr>
        <w:t>6.8</w:t>
      </w:r>
      <w:r w:rsidRPr="00B407B3">
        <w:rPr>
          <w:rFonts w:ascii="Arial" w:hAnsi="Arial" w:cs="Arial"/>
          <w:sz w:val="20"/>
          <w:szCs w:val="20"/>
        </w:rPr>
        <w:t xml:space="preserve"> Todos os atos e as decisões do(a) Presidente da CPL serão comunicados diretamente aos representantes das empresas participantes, durante a sessão pública de abertura dos envelopes n° 01- Habilitação e envelopes nº 2- Proposta de Preço e lavradas em Ata, assinada por todos os presentes.</w:t>
      </w:r>
    </w:p>
    <w:p w14:paraId="29CEA253" w14:textId="77777777" w:rsidR="00217F97" w:rsidRPr="00B407B3" w:rsidRDefault="00217F97" w:rsidP="00441B92">
      <w:pPr>
        <w:autoSpaceDE w:val="0"/>
        <w:autoSpaceDN w:val="0"/>
        <w:adjustRightInd w:val="0"/>
        <w:spacing w:after="0" w:line="240" w:lineRule="auto"/>
        <w:ind w:right="-81"/>
        <w:jc w:val="both"/>
        <w:rPr>
          <w:rFonts w:ascii="Arial" w:hAnsi="Arial" w:cs="Arial"/>
          <w:sz w:val="13"/>
          <w:szCs w:val="13"/>
        </w:rPr>
      </w:pPr>
    </w:p>
    <w:p w14:paraId="773605B8" w14:textId="77777777" w:rsidR="00217F97" w:rsidRPr="00B407B3" w:rsidRDefault="00217F97" w:rsidP="00441B92">
      <w:pPr>
        <w:autoSpaceDE w:val="0"/>
        <w:autoSpaceDN w:val="0"/>
        <w:adjustRightInd w:val="0"/>
        <w:spacing w:after="0" w:line="240" w:lineRule="auto"/>
        <w:ind w:right="-81"/>
        <w:jc w:val="both"/>
        <w:rPr>
          <w:rFonts w:ascii="Arial" w:hAnsi="Arial" w:cs="Arial"/>
          <w:sz w:val="20"/>
          <w:szCs w:val="20"/>
        </w:rPr>
      </w:pPr>
      <w:r w:rsidRPr="00B407B3">
        <w:rPr>
          <w:rFonts w:ascii="Arial" w:hAnsi="Arial" w:cs="Arial"/>
          <w:b/>
          <w:sz w:val="20"/>
          <w:szCs w:val="20"/>
        </w:rPr>
        <w:t xml:space="preserve">6.9 Em qualquer fase, </w:t>
      </w:r>
      <w:r w:rsidRPr="00B407B3">
        <w:rPr>
          <w:rFonts w:ascii="Arial" w:hAnsi="Arial" w:cs="Arial"/>
          <w:sz w:val="20"/>
          <w:szCs w:val="20"/>
        </w:rPr>
        <w:t>caso</w:t>
      </w:r>
      <w:r w:rsidRPr="00B407B3">
        <w:rPr>
          <w:rFonts w:ascii="Arial" w:hAnsi="Arial" w:cs="Arial"/>
          <w:b/>
          <w:sz w:val="20"/>
          <w:szCs w:val="20"/>
        </w:rPr>
        <w:t xml:space="preserve"> </w:t>
      </w:r>
      <w:r w:rsidRPr="00B407B3">
        <w:rPr>
          <w:rFonts w:ascii="Arial" w:hAnsi="Arial" w:cs="Arial"/>
          <w:sz w:val="20"/>
          <w:szCs w:val="20"/>
        </w:rPr>
        <w:t>o(a) Presidente e os Membros da CPL julguem necessário, poderão suspender a reunião a fim de que tenham melhores condições de analisar os documentos apresentados, marcando, posteriormente, nova data e horário em que será apresentado o resultado da habilitação, procedendo convocação, pelo portal do fornecedor.</w:t>
      </w:r>
    </w:p>
    <w:p w14:paraId="6E864D31" w14:textId="77777777" w:rsidR="00217F97" w:rsidRPr="00B407B3" w:rsidRDefault="00217F97" w:rsidP="00441B92">
      <w:pPr>
        <w:spacing w:after="0" w:line="240" w:lineRule="auto"/>
        <w:ind w:left="283" w:right="-79"/>
        <w:jc w:val="both"/>
        <w:rPr>
          <w:rFonts w:ascii="Arial" w:hAnsi="Arial" w:cs="Arial"/>
          <w:b/>
          <w:sz w:val="13"/>
          <w:szCs w:val="13"/>
        </w:rPr>
      </w:pPr>
    </w:p>
    <w:p w14:paraId="314C39A0" w14:textId="77777777" w:rsidR="00217F97" w:rsidRPr="00B407B3" w:rsidRDefault="00217F97" w:rsidP="00441B92">
      <w:pPr>
        <w:spacing w:after="0" w:line="240" w:lineRule="auto"/>
        <w:ind w:left="283" w:right="-79"/>
        <w:jc w:val="both"/>
        <w:rPr>
          <w:rFonts w:ascii="Arial" w:hAnsi="Arial" w:cs="Arial"/>
          <w:sz w:val="20"/>
          <w:szCs w:val="20"/>
        </w:rPr>
      </w:pPr>
      <w:r w:rsidRPr="00B407B3">
        <w:rPr>
          <w:rFonts w:ascii="Arial" w:hAnsi="Arial" w:cs="Arial"/>
          <w:b/>
          <w:sz w:val="20"/>
          <w:szCs w:val="20"/>
        </w:rPr>
        <w:t xml:space="preserve">6.9.1 </w:t>
      </w:r>
      <w:r w:rsidRPr="00B407B3">
        <w:rPr>
          <w:rFonts w:ascii="Arial" w:hAnsi="Arial" w:cs="Arial"/>
          <w:sz w:val="20"/>
          <w:szCs w:val="20"/>
        </w:rPr>
        <w:t>Ocorrendo suspensão da sessão, os envelopes contendo as Propostas de Preços serão lacrados e recolhidos com rubrica dos membros da comissão e licitantes presentes, ficando sob a guarda da CPL.</w:t>
      </w:r>
    </w:p>
    <w:p w14:paraId="544B8D75" w14:textId="77777777" w:rsidR="00217F97" w:rsidRPr="00B407B3" w:rsidRDefault="00217F97" w:rsidP="00441B92">
      <w:pPr>
        <w:autoSpaceDE w:val="0"/>
        <w:autoSpaceDN w:val="0"/>
        <w:adjustRightInd w:val="0"/>
        <w:spacing w:after="0" w:line="240" w:lineRule="auto"/>
        <w:ind w:left="283" w:right="-79"/>
        <w:jc w:val="both"/>
        <w:rPr>
          <w:rFonts w:ascii="Arial" w:hAnsi="Arial" w:cs="Arial"/>
          <w:b/>
          <w:sz w:val="13"/>
          <w:szCs w:val="13"/>
        </w:rPr>
      </w:pPr>
    </w:p>
    <w:p w14:paraId="717EB5A4" w14:textId="77777777" w:rsidR="00217F97" w:rsidRPr="00B407B3" w:rsidRDefault="00217F97" w:rsidP="00441B92">
      <w:pPr>
        <w:autoSpaceDE w:val="0"/>
        <w:autoSpaceDN w:val="0"/>
        <w:adjustRightInd w:val="0"/>
        <w:spacing w:after="0" w:line="240" w:lineRule="auto"/>
        <w:ind w:left="283" w:right="-79"/>
        <w:jc w:val="both"/>
        <w:rPr>
          <w:rFonts w:ascii="Arial" w:hAnsi="Arial" w:cs="Arial"/>
          <w:sz w:val="20"/>
          <w:szCs w:val="20"/>
        </w:rPr>
      </w:pPr>
      <w:r w:rsidRPr="00B407B3">
        <w:rPr>
          <w:rFonts w:ascii="Arial" w:hAnsi="Arial" w:cs="Arial"/>
          <w:b/>
          <w:sz w:val="20"/>
          <w:szCs w:val="20"/>
        </w:rPr>
        <w:t xml:space="preserve">6.9.2 </w:t>
      </w:r>
      <w:r w:rsidRPr="00B407B3">
        <w:rPr>
          <w:rFonts w:ascii="Arial" w:hAnsi="Arial" w:cs="Arial"/>
          <w:sz w:val="20"/>
          <w:szCs w:val="20"/>
        </w:rPr>
        <w:t>Sendo necessário a CPL, poderá solicitar pareceres técnicos internos ou externos, para orientar-se na sua decisão.</w:t>
      </w:r>
    </w:p>
    <w:p w14:paraId="250B4340" w14:textId="77777777" w:rsidR="00217F97" w:rsidRPr="00B407B3" w:rsidRDefault="00217F97" w:rsidP="00441B92">
      <w:pPr>
        <w:autoSpaceDE w:val="0"/>
        <w:autoSpaceDN w:val="0"/>
        <w:adjustRightInd w:val="0"/>
        <w:spacing w:after="0" w:line="240" w:lineRule="auto"/>
        <w:ind w:left="283" w:right="-79"/>
        <w:jc w:val="both"/>
        <w:rPr>
          <w:rFonts w:ascii="Arial" w:hAnsi="Arial" w:cs="Arial"/>
          <w:b/>
          <w:sz w:val="13"/>
          <w:szCs w:val="13"/>
        </w:rPr>
      </w:pPr>
    </w:p>
    <w:p w14:paraId="3C1FACAA" w14:textId="3F4DAEE4" w:rsidR="00217F97" w:rsidRPr="00B407B3" w:rsidRDefault="00217F97" w:rsidP="00441B92">
      <w:pPr>
        <w:autoSpaceDE w:val="0"/>
        <w:autoSpaceDN w:val="0"/>
        <w:adjustRightInd w:val="0"/>
        <w:spacing w:after="0" w:line="240" w:lineRule="auto"/>
        <w:ind w:left="283" w:right="-79"/>
        <w:jc w:val="both"/>
        <w:rPr>
          <w:rFonts w:ascii="Arial" w:hAnsi="Arial" w:cs="Arial"/>
          <w:sz w:val="20"/>
          <w:szCs w:val="20"/>
        </w:rPr>
      </w:pPr>
      <w:r w:rsidRPr="00B407B3">
        <w:rPr>
          <w:rFonts w:ascii="Arial" w:hAnsi="Arial" w:cs="Arial"/>
          <w:b/>
          <w:sz w:val="20"/>
          <w:szCs w:val="20"/>
        </w:rPr>
        <w:t xml:space="preserve">6.9.3 </w:t>
      </w:r>
      <w:r w:rsidRPr="00B407B3">
        <w:rPr>
          <w:rFonts w:ascii="Arial" w:hAnsi="Arial" w:cs="Arial"/>
          <w:sz w:val="20"/>
          <w:szCs w:val="20"/>
        </w:rPr>
        <w:t xml:space="preserve">Quando solicitado pela CPL, à análise das Propostas de Preços será pela Gerência de Engenharia do </w:t>
      </w:r>
      <w:r w:rsidR="009C1A40">
        <w:rPr>
          <w:rFonts w:ascii="Arial" w:hAnsi="Arial" w:cs="Arial"/>
          <w:sz w:val="20"/>
          <w:szCs w:val="20"/>
        </w:rPr>
        <w:t>SESI-</w:t>
      </w:r>
      <w:r w:rsidRPr="00B407B3">
        <w:rPr>
          <w:rFonts w:ascii="Arial" w:eastAsia="Calibri" w:hAnsi="Arial" w:cs="Arial"/>
          <w:sz w:val="20"/>
          <w:szCs w:val="20"/>
        </w:rPr>
        <w:t>SE</w:t>
      </w:r>
      <w:r w:rsidR="006871AB" w:rsidRPr="00B407B3">
        <w:rPr>
          <w:rFonts w:ascii="Arial" w:eastAsia="Calibri" w:hAnsi="Arial" w:cs="Arial"/>
          <w:sz w:val="20"/>
          <w:szCs w:val="20"/>
        </w:rPr>
        <w:t>NAI</w:t>
      </w:r>
      <w:r w:rsidRPr="00B407B3">
        <w:rPr>
          <w:rFonts w:ascii="Arial" w:eastAsia="Calibri" w:hAnsi="Arial" w:cs="Arial"/>
          <w:sz w:val="20"/>
          <w:szCs w:val="20"/>
        </w:rPr>
        <w:t>-DR/MT</w:t>
      </w:r>
      <w:r w:rsidRPr="00B407B3">
        <w:rPr>
          <w:rFonts w:ascii="Arial" w:hAnsi="Arial" w:cs="Arial"/>
          <w:sz w:val="20"/>
          <w:szCs w:val="20"/>
        </w:rPr>
        <w:t xml:space="preserve">, a mesma poderá sugerir a desclassificação das Propostas de Preços que não atenderem as planilhas de custos e se os Serviços ofertados não estiverem em conformidade com o Edital e seus Anexos, devendo ser emitido um relatório técnico sugerindo, indicando, nomeando ou designando </w:t>
      </w:r>
      <w:r w:rsidR="00D12C48" w:rsidRPr="00B407B3">
        <w:rPr>
          <w:rFonts w:ascii="Arial" w:hAnsi="Arial" w:cs="Arial"/>
          <w:sz w:val="20"/>
          <w:szCs w:val="20"/>
        </w:rPr>
        <w:t>a licitante</w:t>
      </w:r>
      <w:r w:rsidRPr="00B407B3">
        <w:rPr>
          <w:rFonts w:ascii="Arial" w:hAnsi="Arial" w:cs="Arial"/>
          <w:sz w:val="20"/>
          <w:szCs w:val="20"/>
        </w:rPr>
        <w:t xml:space="preserve"> com </w:t>
      </w:r>
      <w:proofErr w:type="gramStart"/>
      <w:r w:rsidRPr="00B407B3">
        <w:rPr>
          <w:rFonts w:ascii="Arial" w:hAnsi="Arial" w:cs="Arial"/>
          <w:sz w:val="20"/>
          <w:szCs w:val="20"/>
        </w:rPr>
        <w:t>melhor</w:t>
      </w:r>
      <w:proofErr w:type="gramEnd"/>
      <w:r w:rsidRPr="00B407B3">
        <w:rPr>
          <w:rFonts w:ascii="Arial" w:hAnsi="Arial" w:cs="Arial"/>
          <w:sz w:val="20"/>
          <w:szCs w:val="20"/>
        </w:rPr>
        <w:t xml:space="preserve"> Proposta de Preços e mais vantajosa do certame.</w:t>
      </w:r>
    </w:p>
    <w:p w14:paraId="262FDB5D" w14:textId="77777777" w:rsidR="00217F97" w:rsidRPr="00B407B3" w:rsidRDefault="00217F97" w:rsidP="00441B92">
      <w:pPr>
        <w:pStyle w:val="Recuodecorpodetexto3"/>
        <w:spacing w:after="0"/>
        <w:ind w:left="0"/>
        <w:jc w:val="both"/>
        <w:rPr>
          <w:rFonts w:ascii="Arial" w:hAnsi="Arial" w:cs="Arial"/>
          <w:b/>
          <w:sz w:val="13"/>
          <w:szCs w:val="13"/>
        </w:rPr>
      </w:pPr>
    </w:p>
    <w:p w14:paraId="14FF3DF4" w14:textId="77777777" w:rsidR="00217F97" w:rsidRPr="00B407B3" w:rsidRDefault="00217F97" w:rsidP="00441B92">
      <w:pPr>
        <w:pStyle w:val="Recuodecorpodetexto3"/>
        <w:spacing w:after="0"/>
        <w:ind w:left="0"/>
        <w:jc w:val="both"/>
        <w:rPr>
          <w:rFonts w:ascii="Arial" w:hAnsi="Arial" w:cs="Arial"/>
          <w:sz w:val="20"/>
          <w:szCs w:val="20"/>
        </w:rPr>
      </w:pPr>
      <w:r w:rsidRPr="00B407B3">
        <w:rPr>
          <w:rFonts w:ascii="Arial" w:hAnsi="Arial" w:cs="Arial"/>
          <w:b/>
          <w:sz w:val="20"/>
          <w:szCs w:val="20"/>
        </w:rPr>
        <w:t xml:space="preserve">6.10 </w:t>
      </w:r>
      <w:r w:rsidRPr="00B407B3">
        <w:rPr>
          <w:rFonts w:ascii="Arial" w:hAnsi="Arial" w:cs="Arial"/>
          <w:sz w:val="20"/>
          <w:szCs w:val="20"/>
        </w:rPr>
        <w:t>Ultrapassada a fase de habilitação e abertas as Propostas de Preços, a CPL não poderá desclassificar as propostas por motivo relacionado com a habilitação, salvo em razão de fatos supervenientes ou só conhecidos após o julgamento.</w:t>
      </w:r>
    </w:p>
    <w:p w14:paraId="1EF871D7" w14:textId="77777777" w:rsidR="00E476BA" w:rsidRPr="00B407B3" w:rsidRDefault="00E476BA" w:rsidP="00441B92">
      <w:pPr>
        <w:spacing w:after="0" w:line="240" w:lineRule="auto"/>
        <w:contextualSpacing/>
        <w:jc w:val="both"/>
        <w:rPr>
          <w:rFonts w:ascii="Arial" w:eastAsia="Times New Roman" w:hAnsi="Arial" w:cs="Arial"/>
          <w:sz w:val="20"/>
          <w:szCs w:val="20"/>
        </w:rPr>
      </w:pPr>
    </w:p>
    <w:p w14:paraId="3C34016C" w14:textId="77777777" w:rsidR="00217F97" w:rsidRPr="00B407B3" w:rsidRDefault="00217F97" w:rsidP="00217F97">
      <w:pPr>
        <w:pBdr>
          <w:top w:val="thinThickSmallGap" w:sz="24" w:space="1" w:color="auto"/>
          <w:left w:val="thinThickSmallGap" w:sz="24" w:space="4" w:color="auto"/>
          <w:bottom w:val="thickThinSmallGap" w:sz="24" w:space="1" w:color="auto"/>
          <w:right w:val="thickThinSmallGap" w:sz="24" w:space="4" w:color="auto"/>
        </w:pBdr>
        <w:tabs>
          <w:tab w:val="left" w:pos="360"/>
        </w:tabs>
        <w:spacing w:after="0" w:line="240" w:lineRule="auto"/>
        <w:ind w:right="-81"/>
        <w:jc w:val="both"/>
        <w:rPr>
          <w:rFonts w:ascii="Arial" w:hAnsi="Arial" w:cs="Arial"/>
          <w:b/>
          <w:caps/>
          <w:sz w:val="20"/>
          <w:szCs w:val="20"/>
        </w:rPr>
      </w:pPr>
      <w:r w:rsidRPr="00B407B3">
        <w:rPr>
          <w:rFonts w:ascii="Arial" w:hAnsi="Arial" w:cs="Arial"/>
          <w:b/>
          <w:caps/>
          <w:sz w:val="20"/>
          <w:szCs w:val="20"/>
        </w:rPr>
        <w:t>7. DA CLASSIFICAÇÃO E DO JULGAMENTO DAS PROPOSTAS</w:t>
      </w:r>
    </w:p>
    <w:p w14:paraId="32276E8B" w14:textId="19CC506D" w:rsidR="00217F97" w:rsidRPr="00B407B3" w:rsidRDefault="00217F97" w:rsidP="00217F97">
      <w:pPr>
        <w:tabs>
          <w:tab w:val="left" w:pos="540"/>
        </w:tabs>
        <w:spacing w:after="0" w:line="240" w:lineRule="auto"/>
        <w:ind w:right="-81"/>
        <w:jc w:val="both"/>
        <w:rPr>
          <w:rFonts w:ascii="Arial" w:hAnsi="Arial" w:cs="Arial"/>
          <w:sz w:val="20"/>
          <w:szCs w:val="20"/>
        </w:rPr>
      </w:pPr>
      <w:r w:rsidRPr="00B407B3">
        <w:rPr>
          <w:rFonts w:ascii="Arial" w:hAnsi="Arial" w:cs="Arial"/>
          <w:b/>
          <w:sz w:val="20"/>
          <w:szCs w:val="20"/>
        </w:rPr>
        <w:t>7.1</w:t>
      </w:r>
      <w:r w:rsidRPr="00B407B3">
        <w:rPr>
          <w:rFonts w:ascii="Arial" w:hAnsi="Arial" w:cs="Arial"/>
          <w:sz w:val="20"/>
          <w:szCs w:val="20"/>
        </w:rPr>
        <w:t xml:space="preserve"> As propostas </w:t>
      </w:r>
      <w:r w:rsidR="00BD4EEB" w:rsidRPr="00B407B3">
        <w:rPr>
          <w:rFonts w:ascii="Arial" w:hAnsi="Arial" w:cs="Arial"/>
          <w:sz w:val="20"/>
          <w:szCs w:val="20"/>
        </w:rPr>
        <w:t>de preços serão classificadas</w:t>
      </w:r>
      <w:r w:rsidRPr="00B407B3">
        <w:rPr>
          <w:rFonts w:ascii="Arial" w:hAnsi="Arial" w:cs="Arial"/>
          <w:sz w:val="20"/>
          <w:szCs w:val="20"/>
        </w:rPr>
        <w:t xml:space="preserve"> </w:t>
      </w:r>
      <w:r w:rsidR="00232A49" w:rsidRPr="00B407B3">
        <w:rPr>
          <w:rFonts w:ascii="Arial" w:hAnsi="Arial" w:cs="Arial"/>
          <w:sz w:val="20"/>
          <w:szCs w:val="20"/>
        </w:rPr>
        <w:t xml:space="preserve">de acordo com a ordem decrescente do </w:t>
      </w:r>
      <w:r w:rsidRPr="00B407B3">
        <w:rPr>
          <w:rFonts w:ascii="Arial" w:hAnsi="Arial" w:cs="Arial"/>
          <w:sz w:val="20"/>
          <w:szCs w:val="20"/>
        </w:rPr>
        <w:t xml:space="preserve">valor apresentado e julgadas com observância de todos os itens compostos na Proposta de Preços, serão analisados individualmente, cujos preços não poderão ser superiores aos constantes na Planilha Orçamentária anexa </w:t>
      </w:r>
      <w:r w:rsidR="00D968D8" w:rsidRPr="00B407B3">
        <w:rPr>
          <w:rFonts w:ascii="Arial" w:hAnsi="Arial" w:cs="Arial"/>
          <w:sz w:val="20"/>
          <w:szCs w:val="20"/>
        </w:rPr>
        <w:t>à</w:t>
      </w:r>
      <w:r w:rsidRPr="00B407B3">
        <w:rPr>
          <w:rFonts w:ascii="Arial" w:hAnsi="Arial" w:cs="Arial"/>
          <w:sz w:val="20"/>
          <w:szCs w:val="20"/>
        </w:rPr>
        <w:t xml:space="preserve"> deste Edital.</w:t>
      </w:r>
    </w:p>
    <w:p w14:paraId="2DC889F6" w14:textId="77777777" w:rsidR="00D67F2C" w:rsidRPr="00B407B3" w:rsidRDefault="00D67F2C" w:rsidP="00217F97">
      <w:pPr>
        <w:tabs>
          <w:tab w:val="right" w:pos="9781"/>
        </w:tabs>
        <w:spacing w:after="0" w:line="240" w:lineRule="auto"/>
        <w:ind w:right="-2"/>
        <w:jc w:val="both"/>
        <w:rPr>
          <w:rFonts w:ascii="Arial" w:hAnsi="Arial" w:cs="Arial"/>
          <w:b/>
          <w:sz w:val="13"/>
          <w:szCs w:val="13"/>
        </w:rPr>
      </w:pPr>
    </w:p>
    <w:p w14:paraId="01617671" w14:textId="77777777" w:rsidR="00217F97" w:rsidRPr="00B407B3" w:rsidRDefault="00217F97" w:rsidP="00217F97">
      <w:pPr>
        <w:tabs>
          <w:tab w:val="right" w:pos="9781"/>
        </w:tabs>
        <w:spacing w:after="0" w:line="240" w:lineRule="auto"/>
        <w:ind w:right="-2"/>
        <w:jc w:val="both"/>
        <w:rPr>
          <w:rFonts w:ascii="Arial" w:hAnsi="Arial" w:cs="Arial"/>
          <w:sz w:val="20"/>
          <w:szCs w:val="20"/>
        </w:rPr>
      </w:pPr>
      <w:r w:rsidRPr="00B407B3">
        <w:rPr>
          <w:rFonts w:ascii="Arial" w:hAnsi="Arial" w:cs="Arial"/>
          <w:b/>
          <w:sz w:val="20"/>
          <w:szCs w:val="20"/>
        </w:rPr>
        <w:t>7.2</w:t>
      </w:r>
      <w:r w:rsidRPr="00B407B3">
        <w:rPr>
          <w:rFonts w:ascii="Arial" w:hAnsi="Arial" w:cs="Arial"/>
          <w:sz w:val="20"/>
          <w:szCs w:val="20"/>
        </w:rPr>
        <w:t xml:space="preserve"> Não será considerada qualquer oferta de vantagem não prevista neste edital, nem preço ou vantagem baseada nas ofertas dos demais concorrentes.</w:t>
      </w:r>
    </w:p>
    <w:p w14:paraId="130978E3" w14:textId="77777777" w:rsidR="00217F97" w:rsidRPr="00B407B3" w:rsidRDefault="00217F97" w:rsidP="00217F97">
      <w:pPr>
        <w:tabs>
          <w:tab w:val="right" w:pos="9781"/>
        </w:tabs>
        <w:spacing w:after="0" w:line="240" w:lineRule="auto"/>
        <w:ind w:right="-2"/>
        <w:jc w:val="both"/>
        <w:rPr>
          <w:rFonts w:ascii="Arial" w:hAnsi="Arial" w:cs="Arial"/>
          <w:b/>
          <w:sz w:val="13"/>
          <w:szCs w:val="13"/>
        </w:rPr>
      </w:pPr>
    </w:p>
    <w:p w14:paraId="6D6F59E8" w14:textId="77777777" w:rsidR="00217F97" w:rsidRPr="00B407B3" w:rsidRDefault="00217F97" w:rsidP="00217F97">
      <w:pPr>
        <w:tabs>
          <w:tab w:val="right" w:pos="9781"/>
        </w:tabs>
        <w:spacing w:after="0" w:line="240" w:lineRule="auto"/>
        <w:ind w:right="-2"/>
        <w:jc w:val="both"/>
        <w:rPr>
          <w:rFonts w:ascii="Arial" w:hAnsi="Arial" w:cs="Arial"/>
          <w:sz w:val="20"/>
          <w:szCs w:val="20"/>
        </w:rPr>
      </w:pPr>
      <w:r w:rsidRPr="00B407B3">
        <w:rPr>
          <w:rFonts w:ascii="Arial" w:hAnsi="Arial" w:cs="Arial"/>
          <w:b/>
          <w:sz w:val="20"/>
          <w:szCs w:val="20"/>
        </w:rPr>
        <w:t>7.3</w:t>
      </w:r>
      <w:r w:rsidRPr="00B407B3">
        <w:rPr>
          <w:rFonts w:ascii="Arial" w:hAnsi="Arial" w:cs="Arial"/>
          <w:sz w:val="20"/>
          <w:szCs w:val="20"/>
        </w:rPr>
        <w:t xml:space="preserve"> A Comissão Permanente de Licitação verificará a conformidade e compatibilidade de cada proposta com os requisitos e especificações deste Edital, </w:t>
      </w:r>
      <w:r w:rsidRPr="00B407B3">
        <w:rPr>
          <w:rFonts w:ascii="Arial" w:hAnsi="Arial" w:cs="Arial"/>
          <w:b/>
          <w:sz w:val="20"/>
          <w:szCs w:val="20"/>
        </w:rPr>
        <w:t>promovendo a desclassificação das Propostas de Preços</w:t>
      </w:r>
      <w:r w:rsidRPr="00B407B3">
        <w:rPr>
          <w:rFonts w:ascii="Arial" w:hAnsi="Arial" w:cs="Arial"/>
          <w:sz w:val="20"/>
          <w:szCs w:val="20"/>
        </w:rPr>
        <w:t>, desconformes ou incompatíveis, e que:</w:t>
      </w:r>
    </w:p>
    <w:p w14:paraId="63D8FC86" w14:textId="77777777" w:rsidR="00217F97" w:rsidRPr="00B407B3" w:rsidRDefault="00217F97" w:rsidP="00217F97">
      <w:pPr>
        <w:tabs>
          <w:tab w:val="right" w:pos="9781"/>
        </w:tabs>
        <w:spacing w:after="0" w:line="240" w:lineRule="auto"/>
        <w:ind w:left="284" w:right="-2"/>
        <w:jc w:val="both"/>
        <w:rPr>
          <w:rFonts w:ascii="Arial" w:hAnsi="Arial" w:cs="Arial"/>
          <w:b/>
          <w:sz w:val="13"/>
          <w:szCs w:val="13"/>
        </w:rPr>
      </w:pPr>
    </w:p>
    <w:p w14:paraId="20E522A9" w14:textId="46A90888" w:rsidR="00395AF4" w:rsidRPr="00D5467D" w:rsidRDefault="005E672A" w:rsidP="00395AF4">
      <w:pPr>
        <w:spacing w:after="0" w:line="240" w:lineRule="auto"/>
        <w:ind w:right="-10"/>
        <w:jc w:val="both"/>
        <w:rPr>
          <w:rFonts w:ascii="Arial" w:eastAsia="Times New Roman" w:hAnsi="Arial" w:cs="Arial"/>
          <w:b/>
          <w:sz w:val="20"/>
          <w:szCs w:val="20"/>
        </w:rPr>
      </w:pPr>
      <w:r w:rsidRPr="00B407B3">
        <w:rPr>
          <w:rFonts w:ascii="Arial" w:hAnsi="Arial" w:cs="Arial"/>
          <w:b/>
          <w:sz w:val="20"/>
          <w:szCs w:val="20"/>
        </w:rPr>
        <w:t>7.3.1. Apresentem</w:t>
      </w:r>
      <w:r w:rsidR="00217F97" w:rsidRPr="00B407B3">
        <w:rPr>
          <w:rFonts w:ascii="Arial" w:hAnsi="Arial" w:cs="Arial"/>
          <w:sz w:val="20"/>
          <w:szCs w:val="20"/>
        </w:rPr>
        <w:t xml:space="preserve"> </w:t>
      </w:r>
      <w:r w:rsidR="00217F97" w:rsidRPr="00B407B3">
        <w:rPr>
          <w:rFonts w:ascii="Arial" w:hAnsi="Arial" w:cs="Arial"/>
          <w:b/>
          <w:sz w:val="20"/>
          <w:szCs w:val="20"/>
        </w:rPr>
        <w:t xml:space="preserve">valor superior </w:t>
      </w:r>
      <w:r w:rsidR="00217F97" w:rsidRPr="00B407B3">
        <w:rPr>
          <w:rFonts w:ascii="Arial" w:hAnsi="Arial" w:cs="Arial"/>
          <w:sz w:val="20"/>
          <w:szCs w:val="20"/>
        </w:rPr>
        <w:t xml:space="preserve">ao </w:t>
      </w:r>
      <w:r w:rsidR="00217F97" w:rsidRPr="00D5467D">
        <w:rPr>
          <w:rFonts w:ascii="Arial" w:hAnsi="Arial" w:cs="Arial"/>
          <w:sz w:val="20"/>
          <w:szCs w:val="20"/>
        </w:rPr>
        <w:t xml:space="preserve">limite de </w:t>
      </w:r>
      <w:r w:rsidR="00BD4EEB" w:rsidRPr="00D5467D">
        <w:rPr>
          <w:rFonts w:ascii="Arial" w:hAnsi="Arial" w:cs="Arial"/>
          <w:b/>
          <w:sz w:val="20"/>
          <w:szCs w:val="20"/>
        </w:rPr>
        <w:t>R$</w:t>
      </w:r>
      <w:r w:rsidR="00217F97" w:rsidRPr="00D5467D">
        <w:rPr>
          <w:rFonts w:ascii="Arial" w:hAnsi="Arial" w:cs="Arial"/>
          <w:b/>
          <w:sz w:val="20"/>
          <w:szCs w:val="20"/>
        </w:rPr>
        <w:t xml:space="preserve"> </w:t>
      </w:r>
      <w:r w:rsidR="00E40D21" w:rsidRPr="00D5467D">
        <w:rPr>
          <w:rFonts w:ascii="Arial" w:hAnsi="Arial" w:cs="Arial"/>
          <w:b/>
          <w:sz w:val="20"/>
          <w:szCs w:val="20"/>
        </w:rPr>
        <w:t>5</w:t>
      </w:r>
      <w:r w:rsidR="00D5467D" w:rsidRPr="00D5467D">
        <w:rPr>
          <w:rFonts w:ascii="Arial" w:hAnsi="Arial" w:cs="Arial"/>
          <w:b/>
          <w:sz w:val="20"/>
          <w:szCs w:val="20"/>
        </w:rPr>
        <w:t>28.266,32</w:t>
      </w:r>
      <w:r w:rsidR="00395AF4" w:rsidRPr="00D5467D">
        <w:rPr>
          <w:rFonts w:ascii="Arial" w:hAnsi="Arial" w:cs="Arial"/>
          <w:b/>
          <w:sz w:val="20"/>
          <w:szCs w:val="20"/>
        </w:rPr>
        <w:t xml:space="preserve"> </w:t>
      </w:r>
      <w:r w:rsidR="00E40D21" w:rsidRPr="00D5467D">
        <w:rPr>
          <w:rFonts w:ascii="Arial" w:hAnsi="Arial" w:cs="Arial"/>
          <w:b/>
          <w:sz w:val="20"/>
          <w:szCs w:val="20"/>
        </w:rPr>
        <w:t>(</w:t>
      </w:r>
      <w:r w:rsidR="00E40D21" w:rsidRPr="00D5467D">
        <w:rPr>
          <w:rFonts w:ascii="Arial" w:eastAsia="Times New Roman" w:hAnsi="Arial" w:cs="Arial"/>
          <w:b/>
          <w:sz w:val="20"/>
          <w:szCs w:val="20"/>
        </w:rPr>
        <w:t>quinhentos</w:t>
      </w:r>
      <w:r w:rsidR="00BB55F5" w:rsidRPr="00D5467D">
        <w:rPr>
          <w:rFonts w:ascii="Arial" w:eastAsia="Times New Roman" w:hAnsi="Arial" w:cs="Arial"/>
          <w:b/>
          <w:sz w:val="20"/>
          <w:szCs w:val="20"/>
        </w:rPr>
        <w:t xml:space="preserve"> </w:t>
      </w:r>
      <w:r w:rsidR="00E40D21" w:rsidRPr="00D5467D">
        <w:rPr>
          <w:rFonts w:ascii="Arial" w:eastAsia="Times New Roman" w:hAnsi="Arial" w:cs="Arial"/>
          <w:b/>
          <w:sz w:val="20"/>
          <w:szCs w:val="20"/>
        </w:rPr>
        <w:t xml:space="preserve">e </w:t>
      </w:r>
      <w:r w:rsidR="00D5467D" w:rsidRPr="00D5467D">
        <w:rPr>
          <w:rFonts w:ascii="Arial" w:eastAsia="Times New Roman" w:hAnsi="Arial" w:cs="Arial"/>
          <w:b/>
          <w:sz w:val="20"/>
          <w:szCs w:val="20"/>
        </w:rPr>
        <w:t xml:space="preserve">vinte e oito </w:t>
      </w:r>
      <w:r w:rsidR="00E40D21" w:rsidRPr="00D5467D">
        <w:rPr>
          <w:rFonts w:ascii="Arial" w:eastAsia="Times New Roman" w:hAnsi="Arial" w:cs="Arial"/>
          <w:b/>
          <w:sz w:val="20"/>
          <w:szCs w:val="20"/>
        </w:rPr>
        <w:t xml:space="preserve">mil, </w:t>
      </w:r>
      <w:r w:rsidR="00D5467D" w:rsidRPr="00D5467D">
        <w:rPr>
          <w:rFonts w:ascii="Arial" w:eastAsia="Times New Roman" w:hAnsi="Arial" w:cs="Arial"/>
          <w:b/>
          <w:sz w:val="20"/>
          <w:szCs w:val="20"/>
        </w:rPr>
        <w:t xml:space="preserve">duzentos e sessenta e seis reais e trinta e dois </w:t>
      </w:r>
      <w:r w:rsidR="00BB55F5" w:rsidRPr="00D5467D">
        <w:rPr>
          <w:rFonts w:ascii="Arial" w:eastAsia="Times New Roman" w:hAnsi="Arial" w:cs="Arial"/>
          <w:b/>
          <w:sz w:val="20"/>
          <w:szCs w:val="20"/>
        </w:rPr>
        <w:t>centavos</w:t>
      </w:r>
      <w:r w:rsidR="00845498" w:rsidRPr="00D5467D">
        <w:rPr>
          <w:rFonts w:ascii="Arial" w:eastAsia="Times New Roman" w:hAnsi="Arial" w:cs="Arial"/>
          <w:b/>
          <w:sz w:val="20"/>
          <w:szCs w:val="20"/>
        </w:rPr>
        <w:t>)</w:t>
      </w:r>
      <w:r w:rsidR="00395AF4" w:rsidRPr="00D5467D">
        <w:rPr>
          <w:rFonts w:ascii="Arial" w:eastAsia="Times New Roman" w:hAnsi="Arial" w:cs="Arial"/>
          <w:b/>
          <w:sz w:val="20"/>
          <w:szCs w:val="20"/>
        </w:rPr>
        <w:t xml:space="preserve"> </w:t>
      </w:r>
    </w:p>
    <w:p w14:paraId="1699AF42" w14:textId="77777777" w:rsidR="00395AF4" w:rsidRPr="00D5467D" w:rsidRDefault="00395AF4" w:rsidP="00DC705B">
      <w:pPr>
        <w:spacing w:after="0" w:line="240" w:lineRule="auto"/>
        <w:ind w:right="-10"/>
        <w:jc w:val="both"/>
        <w:rPr>
          <w:rFonts w:ascii="Arial" w:hAnsi="Arial" w:cs="Arial"/>
          <w:b/>
          <w:sz w:val="20"/>
          <w:szCs w:val="20"/>
        </w:rPr>
      </w:pPr>
    </w:p>
    <w:p w14:paraId="213A237E" w14:textId="2094AA21" w:rsidR="00217F97" w:rsidRPr="00B407B3" w:rsidRDefault="00217F97" w:rsidP="00217F97">
      <w:pPr>
        <w:tabs>
          <w:tab w:val="right" w:pos="9781"/>
        </w:tabs>
        <w:spacing w:after="0" w:line="240" w:lineRule="auto"/>
        <w:ind w:left="284" w:right="-2"/>
        <w:jc w:val="both"/>
        <w:rPr>
          <w:rFonts w:ascii="Arial" w:hAnsi="Arial" w:cs="Arial"/>
          <w:sz w:val="20"/>
          <w:szCs w:val="20"/>
        </w:rPr>
      </w:pPr>
      <w:r w:rsidRPr="00B407B3">
        <w:rPr>
          <w:rFonts w:ascii="Arial" w:hAnsi="Arial" w:cs="Arial"/>
          <w:b/>
          <w:sz w:val="20"/>
          <w:szCs w:val="20"/>
        </w:rPr>
        <w:t>7.3.2</w:t>
      </w:r>
      <w:r w:rsidRPr="00B407B3">
        <w:rPr>
          <w:rFonts w:ascii="Arial" w:hAnsi="Arial" w:cs="Arial"/>
          <w:sz w:val="20"/>
          <w:szCs w:val="20"/>
        </w:rPr>
        <w:t xml:space="preserve"> Apresent</w:t>
      </w:r>
      <w:r w:rsidR="00774ADD" w:rsidRPr="00B407B3">
        <w:rPr>
          <w:rFonts w:ascii="Arial" w:hAnsi="Arial" w:cs="Arial"/>
          <w:sz w:val="20"/>
          <w:szCs w:val="20"/>
        </w:rPr>
        <w:t>em</w:t>
      </w:r>
      <w:r w:rsidRPr="00B407B3">
        <w:rPr>
          <w:rFonts w:ascii="Arial" w:hAnsi="Arial" w:cs="Arial"/>
          <w:sz w:val="20"/>
          <w:szCs w:val="20"/>
        </w:rPr>
        <w:t xml:space="preserve"> preços simbólicos, irrisórios ou de valor zero.</w:t>
      </w:r>
    </w:p>
    <w:p w14:paraId="4E705132" w14:textId="77777777" w:rsidR="00217F97" w:rsidRPr="00B407B3" w:rsidRDefault="00217F97" w:rsidP="00217F97">
      <w:pPr>
        <w:tabs>
          <w:tab w:val="right" w:pos="9781"/>
        </w:tabs>
        <w:spacing w:after="0" w:line="240" w:lineRule="auto"/>
        <w:ind w:left="284" w:right="-2"/>
        <w:jc w:val="both"/>
        <w:rPr>
          <w:rFonts w:ascii="Arial" w:hAnsi="Arial" w:cs="Arial"/>
          <w:b/>
          <w:sz w:val="8"/>
          <w:szCs w:val="8"/>
        </w:rPr>
      </w:pPr>
    </w:p>
    <w:p w14:paraId="45E7BC63" w14:textId="3FA7DF35" w:rsidR="00217F97" w:rsidRPr="00B407B3" w:rsidRDefault="00217F97" w:rsidP="00217F97">
      <w:pPr>
        <w:tabs>
          <w:tab w:val="right" w:pos="9781"/>
        </w:tabs>
        <w:spacing w:after="0" w:line="240" w:lineRule="auto"/>
        <w:ind w:left="284" w:right="-2"/>
        <w:jc w:val="both"/>
        <w:rPr>
          <w:rFonts w:ascii="Arial" w:hAnsi="Arial" w:cs="Arial"/>
          <w:sz w:val="20"/>
          <w:szCs w:val="20"/>
        </w:rPr>
      </w:pPr>
      <w:r w:rsidRPr="00B407B3">
        <w:rPr>
          <w:rFonts w:ascii="Arial" w:hAnsi="Arial" w:cs="Arial"/>
          <w:b/>
          <w:sz w:val="20"/>
          <w:szCs w:val="20"/>
        </w:rPr>
        <w:t xml:space="preserve">7.3.3 </w:t>
      </w:r>
      <w:r w:rsidR="00774ADD" w:rsidRPr="00B407B3">
        <w:rPr>
          <w:rFonts w:ascii="Arial" w:hAnsi="Arial" w:cs="Arial"/>
          <w:sz w:val="20"/>
          <w:szCs w:val="20"/>
        </w:rPr>
        <w:t>Apresentem</w:t>
      </w:r>
      <w:r w:rsidRPr="00B407B3">
        <w:rPr>
          <w:rFonts w:ascii="Arial" w:hAnsi="Arial" w:cs="Arial"/>
          <w:sz w:val="20"/>
          <w:szCs w:val="20"/>
        </w:rPr>
        <w:t xml:space="preserve"> preço unitário, superior aos constantes na planilha orçamentária;</w:t>
      </w:r>
    </w:p>
    <w:p w14:paraId="6632F7E8" w14:textId="77777777" w:rsidR="00217F97" w:rsidRPr="00B407B3" w:rsidRDefault="00217F97" w:rsidP="00217F97">
      <w:pPr>
        <w:tabs>
          <w:tab w:val="right" w:pos="9781"/>
        </w:tabs>
        <w:spacing w:after="0" w:line="240" w:lineRule="auto"/>
        <w:ind w:left="284" w:right="-2"/>
        <w:jc w:val="both"/>
        <w:rPr>
          <w:rFonts w:ascii="Arial" w:hAnsi="Arial" w:cs="Arial"/>
          <w:b/>
          <w:bCs/>
          <w:sz w:val="8"/>
          <w:szCs w:val="8"/>
        </w:rPr>
      </w:pPr>
    </w:p>
    <w:p w14:paraId="4C5D663B" w14:textId="71E4E8CA" w:rsidR="00217F97" w:rsidRPr="00B407B3" w:rsidRDefault="00217F97" w:rsidP="00217F97">
      <w:pPr>
        <w:tabs>
          <w:tab w:val="right" w:pos="9781"/>
        </w:tabs>
        <w:spacing w:after="0" w:line="240" w:lineRule="auto"/>
        <w:ind w:left="284" w:right="-2"/>
        <w:jc w:val="both"/>
        <w:rPr>
          <w:rFonts w:ascii="Arial" w:hAnsi="Arial" w:cs="Arial"/>
          <w:sz w:val="20"/>
          <w:szCs w:val="20"/>
        </w:rPr>
      </w:pPr>
      <w:r w:rsidRPr="00B407B3">
        <w:rPr>
          <w:rFonts w:ascii="Arial" w:hAnsi="Arial" w:cs="Arial"/>
          <w:b/>
          <w:bCs/>
          <w:sz w:val="20"/>
          <w:szCs w:val="20"/>
        </w:rPr>
        <w:t>7.3.4</w:t>
      </w:r>
      <w:r w:rsidRPr="00B407B3">
        <w:rPr>
          <w:rFonts w:ascii="Arial" w:hAnsi="Arial" w:cs="Arial"/>
          <w:sz w:val="20"/>
          <w:szCs w:val="20"/>
        </w:rPr>
        <w:t xml:space="preserve"> Apresent</w:t>
      </w:r>
      <w:r w:rsidR="00774ADD" w:rsidRPr="00B407B3">
        <w:rPr>
          <w:rFonts w:ascii="Arial" w:hAnsi="Arial" w:cs="Arial"/>
          <w:sz w:val="20"/>
          <w:szCs w:val="20"/>
        </w:rPr>
        <w:t>em</w:t>
      </w:r>
      <w:r w:rsidRPr="00B407B3">
        <w:rPr>
          <w:rFonts w:ascii="Arial" w:hAnsi="Arial" w:cs="Arial"/>
          <w:sz w:val="20"/>
          <w:szCs w:val="20"/>
        </w:rPr>
        <w:t xml:space="preserve"> propostas com valores superiores ao limite estabelecido na Planilha Orçamentária anexo neste Edital ou com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14:paraId="312ECC15" w14:textId="77777777" w:rsidR="00217F97" w:rsidRPr="00B407B3" w:rsidRDefault="00217F97" w:rsidP="00217F97">
      <w:pPr>
        <w:tabs>
          <w:tab w:val="right" w:pos="9781"/>
        </w:tabs>
        <w:spacing w:after="0" w:line="240" w:lineRule="auto"/>
        <w:ind w:left="284" w:right="-2"/>
        <w:jc w:val="both"/>
        <w:rPr>
          <w:rFonts w:ascii="Arial" w:hAnsi="Arial" w:cs="Arial"/>
          <w:sz w:val="20"/>
          <w:szCs w:val="20"/>
        </w:rPr>
      </w:pPr>
      <w:r w:rsidRPr="00B407B3">
        <w:rPr>
          <w:rFonts w:ascii="Arial" w:hAnsi="Arial" w:cs="Arial"/>
          <w:b/>
          <w:sz w:val="20"/>
          <w:szCs w:val="20"/>
        </w:rPr>
        <w:t>7.3.5</w:t>
      </w:r>
      <w:r w:rsidRPr="00B407B3">
        <w:rPr>
          <w:rFonts w:ascii="Arial" w:hAnsi="Arial" w:cs="Arial"/>
          <w:sz w:val="20"/>
          <w:szCs w:val="20"/>
        </w:rPr>
        <w:t xml:space="preserve"> Para os efeitos do disposto no item </w:t>
      </w:r>
      <w:r w:rsidRPr="00B407B3">
        <w:rPr>
          <w:rFonts w:ascii="Arial" w:hAnsi="Arial" w:cs="Arial"/>
          <w:b/>
          <w:sz w:val="20"/>
          <w:szCs w:val="20"/>
        </w:rPr>
        <w:t>7.3.4</w:t>
      </w:r>
      <w:r w:rsidRPr="00B407B3">
        <w:rPr>
          <w:rFonts w:ascii="Arial" w:hAnsi="Arial" w:cs="Arial"/>
          <w:sz w:val="20"/>
          <w:szCs w:val="20"/>
        </w:rPr>
        <w:t xml:space="preserve">, consideram-se manifestamente inexequíveis, no caso de licitações de menor preço para obras e serviços de engenharia, as propostas cujos valores unitários e globais sejam inferiores a 70% (setenta por cento) do menor dos seguintes valores: </w:t>
      </w:r>
    </w:p>
    <w:p w14:paraId="6B5804B0" w14:textId="77777777" w:rsidR="00217F97" w:rsidRPr="00B407B3" w:rsidRDefault="00217F97" w:rsidP="00217F97">
      <w:pPr>
        <w:tabs>
          <w:tab w:val="right" w:pos="9781"/>
        </w:tabs>
        <w:spacing w:after="0" w:line="240" w:lineRule="auto"/>
        <w:ind w:left="624"/>
        <w:jc w:val="both"/>
        <w:rPr>
          <w:rFonts w:ascii="Arial" w:hAnsi="Arial" w:cs="Arial"/>
          <w:b/>
          <w:sz w:val="20"/>
          <w:szCs w:val="20"/>
        </w:rPr>
      </w:pPr>
    </w:p>
    <w:p w14:paraId="2AB8C395" w14:textId="77777777" w:rsidR="00217F97" w:rsidRPr="00B407B3" w:rsidRDefault="00217F97" w:rsidP="00217F97">
      <w:pPr>
        <w:tabs>
          <w:tab w:val="right" w:pos="9781"/>
        </w:tabs>
        <w:spacing w:after="0" w:line="240" w:lineRule="auto"/>
        <w:ind w:left="624"/>
        <w:jc w:val="both"/>
        <w:rPr>
          <w:rFonts w:ascii="Arial" w:hAnsi="Arial" w:cs="Arial"/>
          <w:sz w:val="20"/>
          <w:szCs w:val="20"/>
        </w:rPr>
      </w:pPr>
      <w:r w:rsidRPr="00B407B3">
        <w:rPr>
          <w:rFonts w:ascii="Arial" w:hAnsi="Arial" w:cs="Arial"/>
          <w:b/>
          <w:sz w:val="20"/>
          <w:szCs w:val="20"/>
        </w:rPr>
        <w:t>I)</w:t>
      </w:r>
      <w:r w:rsidRPr="00B407B3">
        <w:rPr>
          <w:rFonts w:ascii="Arial" w:hAnsi="Arial" w:cs="Arial"/>
          <w:sz w:val="20"/>
          <w:szCs w:val="20"/>
        </w:rPr>
        <w:t xml:space="preserve"> média aritmética dos valores das propostas superiores a 50% (cinquenta por cento) do valor orçado pela Entidade ou;</w:t>
      </w:r>
    </w:p>
    <w:p w14:paraId="0D33F77C" w14:textId="77777777" w:rsidR="00217F97" w:rsidRPr="00B407B3" w:rsidRDefault="00217F97" w:rsidP="00217F97">
      <w:pPr>
        <w:tabs>
          <w:tab w:val="right" w:pos="9781"/>
        </w:tabs>
        <w:spacing w:after="0" w:line="240" w:lineRule="auto"/>
        <w:ind w:left="624"/>
        <w:jc w:val="both"/>
        <w:rPr>
          <w:rFonts w:ascii="Arial" w:hAnsi="Arial" w:cs="Arial"/>
          <w:sz w:val="20"/>
          <w:szCs w:val="20"/>
        </w:rPr>
      </w:pPr>
      <w:r w:rsidRPr="00B407B3">
        <w:rPr>
          <w:rFonts w:ascii="Arial" w:hAnsi="Arial" w:cs="Arial"/>
          <w:b/>
          <w:sz w:val="20"/>
          <w:szCs w:val="20"/>
        </w:rPr>
        <w:t>II)</w:t>
      </w:r>
      <w:r w:rsidRPr="00B407B3">
        <w:rPr>
          <w:rFonts w:ascii="Arial" w:hAnsi="Arial" w:cs="Arial"/>
          <w:sz w:val="20"/>
          <w:szCs w:val="20"/>
        </w:rPr>
        <w:t xml:space="preserve"> valor orçado pela Entidade. </w:t>
      </w:r>
    </w:p>
    <w:p w14:paraId="1EDD1747" w14:textId="77777777" w:rsidR="00217F97" w:rsidRPr="00B407B3" w:rsidRDefault="00217F97" w:rsidP="00217F97">
      <w:pPr>
        <w:tabs>
          <w:tab w:val="left" w:pos="284"/>
          <w:tab w:val="left" w:pos="1134"/>
        </w:tabs>
        <w:spacing w:after="0" w:line="240" w:lineRule="auto"/>
        <w:jc w:val="both"/>
        <w:rPr>
          <w:rFonts w:ascii="Arial" w:hAnsi="Arial" w:cs="Arial"/>
          <w:sz w:val="20"/>
          <w:szCs w:val="20"/>
        </w:rPr>
      </w:pPr>
      <w:r w:rsidRPr="00B407B3">
        <w:rPr>
          <w:rFonts w:ascii="Arial" w:hAnsi="Arial" w:cs="Arial"/>
          <w:b/>
          <w:sz w:val="20"/>
          <w:szCs w:val="20"/>
        </w:rPr>
        <w:lastRenderedPageBreak/>
        <w:t>7.4</w:t>
      </w:r>
      <w:r w:rsidRPr="00B407B3">
        <w:rPr>
          <w:rFonts w:ascii="Arial" w:hAnsi="Arial" w:cs="Arial"/>
          <w:sz w:val="20"/>
          <w:szCs w:val="20"/>
        </w:rPr>
        <w:t xml:space="preserve"> Na presente licitação fica definido como preço máximo o constante nas planilhas orçamentárias, anexas ao Edital, devendo os concorrentes obedecê-las sob pena de desclassificação e os preços mínimos ficam condicionados aos critérios de avaliação elencados no subitem </w:t>
      </w:r>
      <w:r w:rsidRPr="00B407B3">
        <w:rPr>
          <w:rFonts w:ascii="Arial" w:hAnsi="Arial" w:cs="Arial"/>
          <w:b/>
          <w:sz w:val="20"/>
          <w:szCs w:val="20"/>
        </w:rPr>
        <w:t>7.3.4</w:t>
      </w:r>
      <w:r w:rsidRPr="00B407B3">
        <w:rPr>
          <w:rFonts w:ascii="Arial" w:hAnsi="Arial" w:cs="Arial"/>
          <w:sz w:val="20"/>
          <w:szCs w:val="20"/>
        </w:rPr>
        <w:t>.</w:t>
      </w:r>
    </w:p>
    <w:p w14:paraId="22D2AFF3" w14:textId="77777777" w:rsidR="00F47157" w:rsidRPr="00B407B3" w:rsidRDefault="00F47157" w:rsidP="00217F97">
      <w:pPr>
        <w:tabs>
          <w:tab w:val="left" w:pos="284"/>
          <w:tab w:val="left" w:pos="1134"/>
        </w:tabs>
        <w:spacing w:after="0" w:line="240" w:lineRule="auto"/>
        <w:ind w:right="-81"/>
        <w:jc w:val="both"/>
        <w:rPr>
          <w:rFonts w:ascii="Arial" w:hAnsi="Arial" w:cs="Arial"/>
          <w:b/>
          <w:bCs/>
          <w:sz w:val="20"/>
          <w:szCs w:val="20"/>
        </w:rPr>
      </w:pPr>
    </w:p>
    <w:p w14:paraId="07B4B6C0" w14:textId="77777777" w:rsidR="00217F97" w:rsidRPr="00B407B3" w:rsidRDefault="00217F97" w:rsidP="00217F97">
      <w:pPr>
        <w:tabs>
          <w:tab w:val="left" w:pos="284"/>
          <w:tab w:val="left" w:pos="1134"/>
        </w:tabs>
        <w:spacing w:after="0" w:line="240" w:lineRule="auto"/>
        <w:ind w:right="-81"/>
        <w:jc w:val="both"/>
        <w:rPr>
          <w:rFonts w:ascii="Arial" w:hAnsi="Arial" w:cs="Arial"/>
          <w:sz w:val="20"/>
          <w:szCs w:val="20"/>
        </w:rPr>
      </w:pPr>
      <w:r w:rsidRPr="00B407B3">
        <w:rPr>
          <w:rFonts w:ascii="Arial" w:hAnsi="Arial" w:cs="Arial"/>
          <w:b/>
          <w:bCs/>
          <w:sz w:val="20"/>
          <w:szCs w:val="20"/>
        </w:rPr>
        <w:t>7.5</w:t>
      </w:r>
      <w:r w:rsidRPr="00B407B3">
        <w:rPr>
          <w:rFonts w:ascii="Arial" w:hAnsi="Arial" w:cs="Arial"/>
          <w:sz w:val="20"/>
          <w:szCs w:val="20"/>
        </w:rPr>
        <w:t xml:space="preserve"> Após o julgamento e em caso de empate entre duas ou mais Propostas de Preços, como critério de desempate, será o sorteio em sessão pública especialmente convocada para este fim, sendo que o não comparecimento de qualquer das empresas convocadas, não será impedimento para a sua realização.</w:t>
      </w:r>
    </w:p>
    <w:p w14:paraId="3AD3A371" w14:textId="77777777" w:rsidR="00F47157" w:rsidRPr="00B407B3" w:rsidRDefault="00F47157" w:rsidP="00217F97">
      <w:pPr>
        <w:spacing w:after="0" w:line="240" w:lineRule="auto"/>
        <w:ind w:right="-81"/>
        <w:jc w:val="both"/>
        <w:rPr>
          <w:rFonts w:ascii="Arial" w:hAnsi="Arial" w:cs="Arial"/>
          <w:b/>
          <w:sz w:val="20"/>
          <w:szCs w:val="20"/>
        </w:rPr>
      </w:pPr>
    </w:p>
    <w:p w14:paraId="6431E8A9" w14:textId="1C2061F0" w:rsidR="00217F97" w:rsidRPr="00B407B3" w:rsidRDefault="00217F97" w:rsidP="00F47157">
      <w:pPr>
        <w:spacing w:after="0" w:line="240" w:lineRule="auto"/>
        <w:ind w:right="-81"/>
        <w:jc w:val="both"/>
        <w:rPr>
          <w:rFonts w:ascii="Arial" w:hAnsi="Arial" w:cs="Arial"/>
          <w:sz w:val="20"/>
          <w:szCs w:val="20"/>
        </w:rPr>
      </w:pPr>
      <w:r w:rsidRPr="00B407B3">
        <w:rPr>
          <w:rFonts w:ascii="Arial" w:hAnsi="Arial" w:cs="Arial"/>
          <w:b/>
          <w:sz w:val="20"/>
          <w:szCs w:val="20"/>
        </w:rPr>
        <w:t>7.6</w:t>
      </w:r>
      <w:r w:rsidRPr="00B407B3">
        <w:rPr>
          <w:rFonts w:ascii="Arial" w:hAnsi="Arial" w:cs="Arial"/>
          <w:sz w:val="20"/>
          <w:szCs w:val="20"/>
        </w:rPr>
        <w:t xml:space="preserve"> Após o julgamento e não ocorrendo nenhuma das hipóteses do item </w:t>
      </w:r>
      <w:r w:rsidRPr="00B407B3">
        <w:rPr>
          <w:rFonts w:ascii="Arial" w:hAnsi="Arial" w:cs="Arial"/>
          <w:b/>
          <w:sz w:val="20"/>
          <w:szCs w:val="20"/>
        </w:rPr>
        <w:t>7.5</w:t>
      </w:r>
      <w:r w:rsidRPr="00B407B3">
        <w:rPr>
          <w:rFonts w:ascii="Arial" w:hAnsi="Arial" w:cs="Arial"/>
          <w:sz w:val="20"/>
          <w:szCs w:val="20"/>
        </w:rPr>
        <w:t xml:space="preserve"> será declarada pelo(a) Presidente da Comissão como vencedora a proposta d</w:t>
      </w:r>
      <w:r w:rsidR="00D12C48" w:rsidRPr="00B407B3">
        <w:rPr>
          <w:rFonts w:ascii="Arial" w:hAnsi="Arial" w:cs="Arial"/>
          <w:sz w:val="20"/>
          <w:szCs w:val="20"/>
        </w:rPr>
        <w:t>a licitante</w:t>
      </w:r>
      <w:r w:rsidRPr="00B407B3">
        <w:rPr>
          <w:rFonts w:ascii="Arial" w:hAnsi="Arial" w:cs="Arial"/>
          <w:sz w:val="20"/>
          <w:szCs w:val="20"/>
        </w:rPr>
        <w:t xml:space="preserve"> que tenha atendido todas as condições dest</w:t>
      </w:r>
      <w:r w:rsidR="005E4991" w:rsidRPr="00B407B3">
        <w:rPr>
          <w:rFonts w:ascii="Arial" w:hAnsi="Arial" w:cs="Arial"/>
          <w:sz w:val="20"/>
          <w:szCs w:val="20"/>
        </w:rPr>
        <w:t>a</w:t>
      </w:r>
      <w:r w:rsidRPr="00B407B3">
        <w:rPr>
          <w:rFonts w:ascii="Arial" w:hAnsi="Arial" w:cs="Arial"/>
          <w:sz w:val="20"/>
          <w:szCs w:val="20"/>
        </w:rPr>
        <w:t xml:space="preserve"> </w:t>
      </w:r>
      <w:r w:rsidR="005E4991" w:rsidRPr="00B407B3">
        <w:rPr>
          <w:rFonts w:ascii="Arial" w:hAnsi="Arial" w:cs="Arial"/>
          <w:sz w:val="20"/>
          <w:szCs w:val="20"/>
        </w:rPr>
        <w:t xml:space="preserve">Concorrência </w:t>
      </w:r>
      <w:r w:rsidRPr="00B407B3">
        <w:rPr>
          <w:rFonts w:ascii="Arial" w:hAnsi="Arial" w:cs="Arial"/>
          <w:sz w:val="20"/>
          <w:szCs w:val="20"/>
        </w:rPr>
        <w:t>e tenha proposto o menor preço global</w:t>
      </w:r>
      <w:r w:rsidR="00BD4EEB" w:rsidRPr="00B407B3">
        <w:rPr>
          <w:rFonts w:ascii="Arial" w:hAnsi="Arial" w:cs="Arial"/>
          <w:sz w:val="20"/>
          <w:szCs w:val="20"/>
        </w:rPr>
        <w:t xml:space="preserve"> por lote</w:t>
      </w:r>
      <w:r w:rsidRPr="00B407B3">
        <w:rPr>
          <w:rFonts w:ascii="Arial" w:hAnsi="Arial" w:cs="Arial"/>
          <w:sz w:val="20"/>
          <w:szCs w:val="20"/>
        </w:rPr>
        <w:t>.</w:t>
      </w:r>
    </w:p>
    <w:p w14:paraId="69B78797" w14:textId="77777777" w:rsidR="00217F97" w:rsidRPr="00B407B3" w:rsidRDefault="00217F97" w:rsidP="00F47157">
      <w:pPr>
        <w:spacing w:after="0" w:line="240" w:lineRule="auto"/>
        <w:ind w:right="-81"/>
        <w:jc w:val="both"/>
        <w:rPr>
          <w:rFonts w:ascii="Arial" w:hAnsi="Arial" w:cs="Arial"/>
          <w:sz w:val="20"/>
          <w:szCs w:val="20"/>
        </w:rPr>
      </w:pPr>
    </w:p>
    <w:p w14:paraId="40D990C9" w14:textId="77777777" w:rsidR="00217F97" w:rsidRPr="00B407B3" w:rsidRDefault="00217F97" w:rsidP="00F47157">
      <w:pPr>
        <w:spacing w:after="0" w:line="240" w:lineRule="auto"/>
        <w:ind w:left="284" w:right="-81"/>
        <w:jc w:val="both"/>
        <w:rPr>
          <w:rFonts w:ascii="Arial" w:hAnsi="Arial" w:cs="Arial"/>
          <w:sz w:val="20"/>
          <w:szCs w:val="20"/>
        </w:rPr>
      </w:pPr>
      <w:r w:rsidRPr="00B407B3">
        <w:rPr>
          <w:rFonts w:ascii="Arial" w:hAnsi="Arial" w:cs="Arial"/>
          <w:b/>
          <w:sz w:val="20"/>
          <w:szCs w:val="20"/>
        </w:rPr>
        <w:t>7.6.1</w:t>
      </w:r>
      <w:r w:rsidRPr="00B407B3">
        <w:rPr>
          <w:rFonts w:ascii="Arial" w:hAnsi="Arial" w:cs="Arial"/>
          <w:sz w:val="20"/>
          <w:szCs w:val="20"/>
        </w:rPr>
        <w:t xml:space="preserve"> As demais propostas serão classificadas em ordem crescente.</w:t>
      </w:r>
    </w:p>
    <w:p w14:paraId="75943C31" w14:textId="77777777" w:rsidR="00F47157" w:rsidRPr="00B407B3" w:rsidRDefault="00F47157" w:rsidP="00217F97">
      <w:pPr>
        <w:spacing w:after="0" w:line="240" w:lineRule="auto"/>
        <w:ind w:left="284" w:right="-81"/>
        <w:jc w:val="both"/>
        <w:rPr>
          <w:rFonts w:ascii="Arial" w:hAnsi="Arial" w:cs="Arial"/>
          <w:sz w:val="20"/>
          <w:szCs w:val="20"/>
        </w:rPr>
      </w:pPr>
    </w:p>
    <w:p w14:paraId="52D62773" w14:textId="77777777" w:rsidR="00922553" w:rsidRPr="00B407B3" w:rsidRDefault="00922553" w:rsidP="00922553">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81"/>
        <w:jc w:val="both"/>
        <w:rPr>
          <w:rFonts w:ascii="Arial" w:hAnsi="Arial" w:cs="Arial"/>
          <w:sz w:val="20"/>
          <w:szCs w:val="20"/>
        </w:rPr>
      </w:pPr>
      <w:r w:rsidRPr="00B407B3">
        <w:rPr>
          <w:rFonts w:ascii="Arial" w:hAnsi="Arial" w:cs="Arial"/>
          <w:b/>
          <w:sz w:val="20"/>
          <w:szCs w:val="20"/>
        </w:rPr>
        <w:t xml:space="preserve">8. </w:t>
      </w:r>
      <w:r w:rsidRPr="00B407B3">
        <w:rPr>
          <w:rFonts w:ascii="Arial" w:hAnsi="Arial" w:cs="Arial"/>
          <w:b/>
          <w:caps/>
          <w:sz w:val="20"/>
          <w:szCs w:val="20"/>
        </w:rPr>
        <w:t>EQUIPAMENTOS DE SEGURANÇA E PROTEÇÃO</w:t>
      </w:r>
    </w:p>
    <w:p w14:paraId="7CB44628" w14:textId="0AB8C2D2" w:rsidR="00922553" w:rsidRPr="00B407B3" w:rsidRDefault="00922553" w:rsidP="00922553">
      <w:pPr>
        <w:pStyle w:val="Default"/>
        <w:jc w:val="both"/>
        <w:rPr>
          <w:rFonts w:ascii="Arial" w:hAnsi="Arial" w:cs="Arial"/>
          <w:color w:val="auto"/>
          <w:sz w:val="20"/>
          <w:szCs w:val="20"/>
        </w:rPr>
      </w:pPr>
      <w:r w:rsidRPr="00B407B3">
        <w:rPr>
          <w:rFonts w:ascii="Arial" w:hAnsi="Arial" w:cs="Arial"/>
          <w:b/>
          <w:color w:val="auto"/>
          <w:sz w:val="20"/>
          <w:szCs w:val="20"/>
        </w:rPr>
        <w:t>8.1</w:t>
      </w:r>
      <w:r w:rsidRPr="00B407B3">
        <w:rPr>
          <w:rFonts w:ascii="Arial" w:hAnsi="Arial" w:cs="Arial"/>
          <w:color w:val="auto"/>
          <w:sz w:val="20"/>
          <w:szCs w:val="20"/>
        </w:rPr>
        <w:t xml:space="preserve"> Deverão ser seguidas às Normas de Segurança do Trabalho, publicadas pela Portaria 3</w:t>
      </w:r>
      <w:r w:rsidR="006D263F" w:rsidRPr="00B407B3">
        <w:rPr>
          <w:rFonts w:ascii="Arial" w:hAnsi="Arial" w:cs="Arial"/>
          <w:color w:val="auto"/>
          <w:sz w:val="20"/>
          <w:szCs w:val="20"/>
        </w:rPr>
        <w:t>.</w:t>
      </w:r>
      <w:r w:rsidRPr="00B407B3">
        <w:rPr>
          <w:rFonts w:ascii="Arial" w:hAnsi="Arial" w:cs="Arial"/>
          <w:color w:val="auto"/>
          <w:sz w:val="20"/>
          <w:szCs w:val="20"/>
        </w:rPr>
        <w:t>214/78 do Ministério do Trabalho, fazendo ainda que seus empregados portem permanentemente Equipamentos de Proteção Individual. Deverá também seguir todas as Normas de segurança e condições de trabalho descrito na NR 18 – (Obras de Construção, Demolição e Reparos), tratado do trabalho na Indústria da Construção Civil.</w:t>
      </w:r>
    </w:p>
    <w:p w14:paraId="2AF47580" w14:textId="77777777" w:rsidR="00922553" w:rsidRPr="00B407B3" w:rsidRDefault="00922553" w:rsidP="00922553">
      <w:pPr>
        <w:pStyle w:val="Default"/>
        <w:jc w:val="both"/>
        <w:rPr>
          <w:rFonts w:ascii="Arial" w:hAnsi="Arial" w:cs="Arial"/>
          <w:b/>
          <w:color w:val="auto"/>
          <w:sz w:val="20"/>
          <w:szCs w:val="20"/>
        </w:rPr>
      </w:pPr>
    </w:p>
    <w:p w14:paraId="7F4C8AD6" w14:textId="77777777" w:rsidR="00922553" w:rsidRPr="00B407B3" w:rsidRDefault="00922553" w:rsidP="00922553">
      <w:pPr>
        <w:pStyle w:val="Default"/>
        <w:jc w:val="both"/>
        <w:rPr>
          <w:rFonts w:ascii="Arial" w:hAnsi="Arial" w:cs="Arial"/>
          <w:color w:val="auto"/>
          <w:sz w:val="20"/>
          <w:szCs w:val="20"/>
        </w:rPr>
      </w:pPr>
      <w:r w:rsidRPr="00B407B3">
        <w:rPr>
          <w:rFonts w:ascii="Arial" w:hAnsi="Arial" w:cs="Arial"/>
          <w:b/>
          <w:color w:val="auto"/>
          <w:sz w:val="20"/>
          <w:szCs w:val="20"/>
        </w:rPr>
        <w:t>8.2</w:t>
      </w:r>
      <w:r w:rsidRPr="00B407B3">
        <w:rPr>
          <w:rFonts w:ascii="Arial" w:hAnsi="Arial" w:cs="Arial"/>
          <w:color w:val="auto"/>
          <w:sz w:val="20"/>
          <w:szCs w:val="20"/>
        </w:rPr>
        <w:t xml:space="preserve"> A observância do estabelecido nesta NR não desobriga as empresas do cumprimento de disposições legais complementares relativas à Segurança e à Medicina do Trabalho, determinadas na legislação federal ou municipal, não constantes desta NR.</w:t>
      </w:r>
    </w:p>
    <w:p w14:paraId="36771DB1" w14:textId="77777777" w:rsidR="00922553" w:rsidRPr="00B407B3" w:rsidRDefault="00922553" w:rsidP="00922553">
      <w:pPr>
        <w:pStyle w:val="Default"/>
        <w:jc w:val="both"/>
        <w:rPr>
          <w:rFonts w:ascii="Arial" w:hAnsi="Arial" w:cs="Arial"/>
          <w:color w:val="auto"/>
          <w:sz w:val="20"/>
          <w:szCs w:val="20"/>
        </w:rPr>
      </w:pPr>
    </w:p>
    <w:p w14:paraId="12BAE326" w14:textId="77777777" w:rsidR="00922553" w:rsidRPr="00B407B3" w:rsidRDefault="00922553" w:rsidP="00922553">
      <w:pPr>
        <w:pStyle w:val="Default"/>
        <w:jc w:val="both"/>
        <w:rPr>
          <w:rFonts w:ascii="Arial" w:hAnsi="Arial" w:cs="Arial"/>
          <w:b/>
          <w:color w:val="auto"/>
          <w:sz w:val="20"/>
          <w:szCs w:val="20"/>
        </w:rPr>
      </w:pPr>
      <w:r w:rsidRPr="00B407B3">
        <w:rPr>
          <w:rFonts w:ascii="Arial" w:hAnsi="Arial" w:cs="Arial"/>
          <w:b/>
          <w:color w:val="auto"/>
          <w:sz w:val="20"/>
          <w:szCs w:val="20"/>
        </w:rPr>
        <w:t>8.3</w:t>
      </w:r>
      <w:r w:rsidRPr="00B407B3">
        <w:rPr>
          <w:rFonts w:ascii="Arial" w:hAnsi="Arial" w:cs="Arial"/>
          <w:color w:val="auto"/>
          <w:sz w:val="20"/>
          <w:szCs w:val="20"/>
        </w:rPr>
        <w:t xml:space="preserve"> Deverão ser entregues pela CONTRATADA </w:t>
      </w:r>
      <w:r w:rsidRPr="00B407B3">
        <w:rPr>
          <w:rFonts w:ascii="Arial" w:hAnsi="Arial" w:cs="Arial"/>
          <w:b/>
          <w:color w:val="auto"/>
          <w:sz w:val="20"/>
          <w:szCs w:val="20"/>
        </w:rPr>
        <w:t xml:space="preserve">em até 20 (vinte) dias contados a partir da emissão da ordem de serviço: </w:t>
      </w:r>
    </w:p>
    <w:p w14:paraId="26A8E619" w14:textId="77777777" w:rsidR="00251269" w:rsidRPr="00B407B3" w:rsidRDefault="00251269" w:rsidP="00922553">
      <w:pPr>
        <w:pStyle w:val="Default"/>
        <w:jc w:val="both"/>
        <w:rPr>
          <w:rFonts w:ascii="Arial" w:hAnsi="Arial" w:cs="Arial"/>
          <w:b/>
          <w:color w:val="auto"/>
          <w:sz w:val="20"/>
          <w:szCs w:val="20"/>
        </w:rPr>
      </w:pPr>
    </w:p>
    <w:p w14:paraId="389016E3" w14:textId="77777777" w:rsidR="00922553" w:rsidRPr="00B407B3" w:rsidRDefault="00922553" w:rsidP="00922553">
      <w:pPr>
        <w:pStyle w:val="Default"/>
        <w:ind w:left="284"/>
        <w:jc w:val="both"/>
        <w:rPr>
          <w:rFonts w:ascii="Arial" w:hAnsi="Arial" w:cs="Arial"/>
          <w:color w:val="auto"/>
          <w:sz w:val="20"/>
          <w:szCs w:val="20"/>
        </w:rPr>
      </w:pPr>
      <w:r w:rsidRPr="00B407B3">
        <w:rPr>
          <w:rFonts w:ascii="Arial" w:hAnsi="Arial" w:cs="Arial"/>
          <w:b/>
          <w:color w:val="auto"/>
          <w:sz w:val="20"/>
          <w:szCs w:val="20"/>
        </w:rPr>
        <w:t>8.3.1</w:t>
      </w:r>
      <w:r w:rsidRPr="00B407B3">
        <w:rPr>
          <w:rFonts w:ascii="Arial" w:hAnsi="Arial" w:cs="Arial"/>
          <w:color w:val="auto"/>
          <w:sz w:val="20"/>
          <w:szCs w:val="20"/>
        </w:rPr>
        <w:t xml:space="preserve"> Cópia do último ASO - Atestado de Saúde Ocupacional dos trabalhadores, habilitando-os para a execução das tarefas;</w:t>
      </w:r>
    </w:p>
    <w:p w14:paraId="0ACAD916" w14:textId="77777777" w:rsidR="00922553" w:rsidRPr="00B407B3" w:rsidRDefault="00922553" w:rsidP="00922553">
      <w:pPr>
        <w:pStyle w:val="Default"/>
        <w:ind w:left="284"/>
        <w:jc w:val="both"/>
        <w:rPr>
          <w:rFonts w:ascii="Arial" w:hAnsi="Arial" w:cs="Arial"/>
          <w:color w:val="auto"/>
          <w:sz w:val="20"/>
          <w:szCs w:val="20"/>
        </w:rPr>
      </w:pPr>
    </w:p>
    <w:p w14:paraId="22F6D392" w14:textId="77777777" w:rsidR="00922553" w:rsidRPr="00B407B3" w:rsidRDefault="00922553" w:rsidP="00922553">
      <w:pPr>
        <w:pStyle w:val="Default"/>
        <w:ind w:left="284"/>
        <w:jc w:val="both"/>
        <w:rPr>
          <w:rFonts w:ascii="Arial" w:hAnsi="Arial" w:cs="Arial"/>
          <w:color w:val="auto"/>
          <w:sz w:val="20"/>
          <w:szCs w:val="20"/>
        </w:rPr>
      </w:pPr>
      <w:r w:rsidRPr="00B407B3">
        <w:rPr>
          <w:rFonts w:ascii="Arial" w:hAnsi="Arial" w:cs="Arial"/>
          <w:b/>
          <w:color w:val="auto"/>
          <w:sz w:val="20"/>
          <w:szCs w:val="20"/>
        </w:rPr>
        <w:t>8.3.2</w:t>
      </w:r>
      <w:r w:rsidRPr="00B407B3">
        <w:rPr>
          <w:rFonts w:ascii="Arial" w:hAnsi="Arial" w:cs="Arial"/>
          <w:color w:val="auto"/>
          <w:sz w:val="20"/>
          <w:szCs w:val="20"/>
        </w:rPr>
        <w:t xml:space="preserve"> Cópia de ficha de entrega dos EPI (Equipamentos de Proteção Individual) aos trabalhadores. </w:t>
      </w:r>
    </w:p>
    <w:p w14:paraId="721F52D1" w14:textId="77777777" w:rsidR="00922553" w:rsidRPr="00B407B3" w:rsidRDefault="00922553" w:rsidP="00922553">
      <w:pPr>
        <w:pStyle w:val="Default"/>
        <w:jc w:val="both"/>
        <w:rPr>
          <w:rFonts w:ascii="Arial" w:hAnsi="Arial" w:cs="Arial"/>
          <w:b/>
          <w:color w:val="auto"/>
          <w:sz w:val="20"/>
          <w:szCs w:val="20"/>
        </w:rPr>
      </w:pPr>
    </w:p>
    <w:p w14:paraId="36B90068" w14:textId="77777777" w:rsidR="00922553" w:rsidRPr="00B407B3" w:rsidRDefault="00922553" w:rsidP="00922553">
      <w:pPr>
        <w:pStyle w:val="Default"/>
        <w:jc w:val="both"/>
        <w:rPr>
          <w:rFonts w:ascii="Arial" w:hAnsi="Arial" w:cs="Arial"/>
          <w:color w:val="auto"/>
          <w:sz w:val="20"/>
          <w:szCs w:val="20"/>
        </w:rPr>
      </w:pPr>
      <w:r w:rsidRPr="00B407B3">
        <w:rPr>
          <w:rFonts w:ascii="Arial" w:hAnsi="Arial" w:cs="Arial"/>
          <w:b/>
          <w:color w:val="auto"/>
          <w:sz w:val="20"/>
          <w:szCs w:val="20"/>
        </w:rPr>
        <w:t>8.4</w:t>
      </w:r>
      <w:r w:rsidRPr="00B407B3">
        <w:rPr>
          <w:rFonts w:ascii="Arial" w:hAnsi="Arial" w:cs="Arial"/>
          <w:color w:val="auto"/>
          <w:sz w:val="20"/>
          <w:szCs w:val="20"/>
        </w:rPr>
        <w:t xml:space="preserve"> No canteiro de obras deverão ser mantidos todos os equipamentos de proteção individual necessários à utilização pelos empregados da CONTRATADA, FISCALIZAÇÃO e visitantes, entre esses, considerando-se indispensáveis, as proteções visuais, para os pés e para a cabeça. </w:t>
      </w:r>
    </w:p>
    <w:p w14:paraId="72515F95" w14:textId="77777777" w:rsidR="00922553" w:rsidRPr="00B407B3" w:rsidRDefault="00922553" w:rsidP="00922553">
      <w:pPr>
        <w:pStyle w:val="Default"/>
        <w:jc w:val="both"/>
        <w:rPr>
          <w:rFonts w:ascii="Arial" w:hAnsi="Arial" w:cs="Arial"/>
          <w:b/>
          <w:color w:val="auto"/>
          <w:sz w:val="20"/>
          <w:szCs w:val="20"/>
        </w:rPr>
      </w:pPr>
    </w:p>
    <w:p w14:paraId="36CCD41C" w14:textId="181BCACD" w:rsidR="00922553" w:rsidRPr="00B407B3" w:rsidRDefault="00922553" w:rsidP="00922553">
      <w:pPr>
        <w:pStyle w:val="Default"/>
        <w:jc w:val="both"/>
        <w:rPr>
          <w:rFonts w:ascii="Arial" w:hAnsi="Arial" w:cs="Arial"/>
          <w:color w:val="auto"/>
          <w:sz w:val="20"/>
          <w:szCs w:val="20"/>
        </w:rPr>
      </w:pPr>
      <w:r w:rsidRPr="00B407B3">
        <w:rPr>
          <w:rFonts w:ascii="Arial" w:hAnsi="Arial" w:cs="Arial"/>
          <w:b/>
          <w:color w:val="auto"/>
          <w:sz w:val="20"/>
          <w:szCs w:val="20"/>
        </w:rPr>
        <w:t>8.5</w:t>
      </w:r>
      <w:r w:rsidRPr="00B407B3">
        <w:rPr>
          <w:rFonts w:ascii="Arial" w:hAnsi="Arial" w:cs="Arial"/>
          <w:color w:val="auto"/>
          <w:sz w:val="20"/>
          <w:szCs w:val="20"/>
        </w:rPr>
        <w:t xml:space="preserve"> Deverão ser fixados no canteiro de obras, placas informativas e de orientação visando à segurança de todas as pessoas. A FISCALIZAÇÃO a qualquer instante poderá solicitar a colocação de placas </w:t>
      </w:r>
      <w:r w:rsidR="006D263F" w:rsidRPr="00B407B3">
        <w:rPr>
          <w:rFonts w:ascii="Arial" w:hAnsi="Arial" w:cs="Arial"/>
          <w:color w:val="auto"/>
          <w:sz w:val="20"/>
          <w:szCs w:val="20"/>
        </w:rPr>
        <w:t>às</w:t>
      </w:r>
      <w:r w:rsidRPr="00B407B3">
        <w:rPr>
          <w:rFonts w:ascii="Arial" w:hAnsi="Arial" w:cs="Arial"/>
          <w:color w:val="auto"/>
          <w:sz w:val="20"/>
          <w:szCs w:val="20"/>
        </w:rPr>
        <w:t xml:space="preserve"> expensas da CONTRATADA. </w:t>
      </w:r>
    </w:p>
    <w:p w14:paraId="6AF20F1C" w14:textId="77777777" w:rsidR="008E607C" w:rsidRPr="00B407B3" w:rsidRDefault="008E607C" w:rsidP="00922553">
      <w:pPr>
        <w:pStyle w:val="Default"/>
        <w:jc w:val="both"/>
        <w:rPr>
          <w:rFonts w:ascii="Arial" w:hAnsi="Arial" w:cs="Arial"/>
          <w:b/>
          <w:color w:val="auto"/>
          <w:sz w:val="20"/>
          <w:szCs w:val="20"/>
        </w:rPr>
      </w:pPr>
    </w:p>
    <w:p w14:paraId="633A9650" w14:textId="77777777" w:rsidR="00922553" w:rsidRPr="00B407B3" w:rsidRDefault="00922553" w:rsidP="00922553">
      <w:pPr>
        <w:pStyle w:val="Default"/>
        <w:jc w:val="both"/>
        <w:rPr>
          <w:rFonts w:ascii="Arial" w:hAnsi="Arial" w:cs="Arial"/>
          <w:color w:val="auto"/>
          <w:sz w:val="20"/>
          <w:szCs w:val="20"/>
        </w:rPr>
      </w:pPr>
      <w:r w:rsidRPr="00B407B3">
        <w:rPr>
          <w:rFonts w:ascii="Arial" w:hAnsi="Arial" w:cs="Arial"/>
          <w:b/>
          <w:color w:val="auto"/>
          <w:sz w:val="20"/>
          <w:szCs w:val="20"/>
        </w:rPr>
        <w:t>8.6</w:t>
      </w:r>
      <w:r w:rsidRPr="00B407B3">
        <w:rPr>
          <w:rFonts w:ascii="Arial" w:hAnsi="Arial" w:cs="Arial"/>
          <w:color w:val="auto"/>
          <w:sz w:val="20"/>
          <w:szCs w:val="20"/>
        </w:rPr>
        <w:t xml:space="preserve"> Quaisquer danos, patrimonial e humano, decorrente da inobservância deste quesito são de responsabilidade da CONTRATADA. O descumprimento destas recomendações poderá ser motivo para advertência e até suspensão dos serviços contratados.</w:t>
      </w:r>
    </w:p>
    <w:p w14:paraId="59A55FB1" w14:textId="77777777" w:rsidR="00922553" w:rsidRPr="00B407B3" w:rsidRDefault="00922553" w:rsidP="00922553">
      <w:pPr>
        <w:pStyle w:val="Default"/>
        <w:jc w:val="both"/>
        <w:rPr>
          <w:rFonts w:ascii="Arial" w:hAnsi="Arial" w:cs="Arial"/>
          <w:color w:val="auto"/>
          <w:sz w:val="20"/>
          <w:szCs w:val="20"/>
        </w:rPr>
      </w:pPr>
    </w:p>
    <w:p w14:paraId="3854E0F8" w14:textId="77777777" w:rsidR="00922553" w:rsidRPr="00B407B3" w:rsidRDefault="00922553" w:rsidP="00922553">
      <w:pPr>
        <w:pStyle w:val="Default"/>
        <w:jc w:val="both"/>
        <w:rPr>
          <w:rFonts w:ascii="Arial" w:hAnsi="Arial" w:cs="Arial"/>
          <w:color w:val="auto"/>
          <w:sz w:val="20"/>
          <w:szCs w:val="20"/>
        </w:rPr>
      </w:pPr>
      <w:r w:rsidRPr="00B407B3">
        <w:rPr>
          <w:rFonts w:ascii="Arial" w:hAnsi="Arial" w:cs="Arial"/>
          <w:b/>
          <w:color w:val="auto"/>
          <w:sz w:val="20"/>
          <w:szCs w:val="20"/>
        </w:rPr>
        <w:t>8.7</w:t>
      </w:r>
      <w:r w:rsidRPr="00B407B3">
        <w:rPr>
          <w:rFonts w:ascii="Arial" w:hAnsi="Arial" w:cs="Arial"/>
          <w:color w:val="auto"/>
          <w:sz w:val="20"/>
          <w:szCs w:val="20"/>
        </w:rPr>
        <w:t xml:space="preserve"> Caberá a CONTRATADA selecionar os operários com comprovada capacidade técnica e dimensionar o quadro efetivo de acordo com o porte da obra.</w:t>
      </w:r>
    </w:p>
    <w:p w14:paraId="2B475181" w14:textId="77777777" w:rsidR="00922553" w:rsidRPr="00B407B3" w:rsidRDefault="00922553" w:rsidP="00922553">
      <w:pPr>
        <w:pStyle w:val="Default"/>
        <w:jc w:val="both"/>
        <w:rPr>
          <w:rFonts w:ascii="Arial" w:hAnsi="Arial" w:cs="Arial"/>
          <w:color w:val="auto"/>
          <w:sz w:val="20"/>
          <w:szCs w:val="20"/>
        </w:rPr>
      </w:pPr>
    </w:p>
    <w:p w14:paraId="6A0E794F" w14:textId="77777777" w:rsidR="00922553" w:rsidRPr="00B407B3" w:rsidRDefault="00922553" w:rsidP="00922553">
      <w:pPr>
        <w:pStyle w:val="Default"/>
        <w:jc w:val="both"/>
        <w:rPr>
          <w:rFonts w:ascii="Arial" w:hAnsi="Arial" w:cs="Arial"/>
          <w:color w:val="auto"/>
          <w:sz w:val="20"/>
          <w:szCs w:val="20"/>
        </w:rPr>
      </w:pPr>
      <w:r w:rsidRPr="00B407B3">
        <w:rPr>
          <w:rFonts w:ascii="Arial" w:hAnsi="Arial" w:cs="Arial"/>
          <w:b/>
          <w:color w:val="auto"/>
          <w:sz w:val="20"/>
          <w:szCs w:val="20"/>
        </w:rPr>
        <w:t>8.8</w:t>
      </w:r>
      <w:r w:rsidRPr="00B407B3">
        <w:rPr>
          <w:rFonts w:ascii="Arial" w:hAnsi="Arial" w:cs="Arial"/>
          <w:color w:val="auto"/>
          <w:sz w:val="20"/>
          <w:szCs w:val="20"/>
        </w:rPr>
        <w:t xml:space="preserve"> Os casos não abordados deverão ser previamente consultados à fiscalização, que definirá os procedimentos de execução de maneira a manter o padrão de qualidade previsto para a obra em questão.</w:t>
      </w:r>
    </w:p>
    <w:p w14:paraId="4850B56C" w14:textId="77777777" w:rsidR="00922553" w:rsidRPr="00B407B3" w:rsidRDefault="00922553" w:rsidP="00922553">
      <w:pPr>
        <w:pStyle w:val="Default"/>
        <w:jc w:val="both"/>
        <w:rPr>
          <w:rFonts w:ascii="Arial" w:hAnsi="Arial" w:cs="Arial"/>
          <w:color w:val="auto"/>
          <w:sz w:val="20"/>
          <w:szCs w:val="20"/>
        </w:rPr>
      </w:pPr>
    </w:p>
    <w:p w14:paraId="5B4CD563" w14:textId="77777777" w:rsidR="00922553" w:rsidRPr="00B407B3" w:rsidRDefault="00922553" w:rsidP="00922553">
      <w:pPr>
        <w:pStyle w:val="Default"/>
        <w:jc w:val="both"/>
        <w:rPr>
          <w:rFonts w:ascii="Arial" w:hAnsi="Arial" w:cs="Arial"/>
          <w:color w:val="auto"/>
          <w:sz w:val="20"/>
          <w:szCs w:val="20"/>
        </w:rPr>
      </w:pPr>
      <w:r w:rsidRPr="00B407B3">
        <w:rPr>
          <w:rFonts w:ascii="Arial" w:hAnsi="Arial" w:cs="Arial"/>
          <w:b/>
          <w:color w:val="auto"/>
          <w:sz w:val="20"/>
          <w:szCs w:val="20"/>
        </w:rPr>
        <w:t>8.9</w:t>
      </w:r>
      <w:r w:rsidRPr="00B407B3">
        <w:rPr>
          <w:rFonts w:ascii="Arial" w:hAnsi="Arial" w:cs="Arial"/>
          <w:color w:val="auto"/>
          <w:sz w:val="20"/>
          <w:szCs w:val="20"/>
        </w:rPr>
        <w:t xml:space="preserve"> A obra deverá ser entregue em perfeito estado de limpeza e conservação. As sobras de materiais deverão ser removidas e durante toda a obra deverão ser procedidas limpezas periódicas.</w:t>
      </w:r>
    </w:p>
    <w:p w14:paraId="2DA3190C" w14:textId="11FA56E2" w:rsidR="00922553" w:rsidRDefault="00922553" w:rsidP="00922553">
      <w:pPr>
        <w:spacing w:after="0" w:line="240" w:lineRule="auto"/>
        <w:ind w:left="284" w:right="-81"/>
        <w:jc w:val="both"/>
        <w:rPr>
          <w:rFonts w:ascii="Arial" w:hAnsi="Arial" w:cs="Arial"/>
          <w:sz w:val="20"/>
          <w:szCs w:val="20"/>
        </w:rPr>
      </w:pPr>
    </w:p>
    <w:p w14:paraId="4BE3E814" w14:textId="014B2827" w:rsidR="009E5D71" w:rsidRDefault="009E5D71" w:rsidP="00922553">
      <w:pPr>
        <w:spacing w:after="0" w:line="240" w:lineRule="auto"/>
        <w:ind w:left="284" w:right="-81"/>
        <w:jc w:val="both"/>
        <w:rPr>
          <w:rFonts w:ascii="Arial" w:hAnsi="Arial" w:cs="Arial"/>
          <w:sz w:val="20"/>
          <w:szCs w:val="20"/>
        </w:rPr>
      </w:pPr>
    </w:p>
    <w:p w14:paraId="3B500E53" w14:textId="77777777" w:rsidR="009E5D71" w:rsidRPr="00B407B3" w:rsidRDefault="009E5D71" w:rsidP="00922553">
      <w:pPr>
        <w:spacing w:after="0" w:line="240" w:lineRule="auto"/>
        <w:ind w:left="284" w:right="-81"/>
        <w:jc w:val="both"/>
        <w:rPr>
          <w:rFonts w:ascii="Arial" w:hAnsi="Arial" w:cs="Arial"/>
          <w:sz w:val="20"/>
          <w:szCs w:val="20"/>
        </w:rPr>
      </w:pPr>
    </w:p>
    <w:p w14:paraId="6504B248" w14:textId="77777777" w:rsidR="00922553" w:rsidRPr="00B407B3" w:rsidRDefault="00922553" w:rsidP="00922553">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both"/>
        <w:rPr>
          <w:rFonts w:ascii="Arial" w:eastAsia="Times New Roman" w:hAnsi="Arial" w:cs="Arial"/>
          <w:b/>
          <w:bCs/>
          <w:sz w:val="20"/>
          <w:szCs w:val="20"/>
        </w:rPr>
      </w:pPr>
      <w:r w:rsidRPr="00B407B3">
        <w:rPr>
          <w:rFonts w:ascii="Arial" w:eastAsia="Times New Roman" w:hAnsi="Arial" w:cs="Arial"/>
          <w:b/>
          <w:bCs/>
          <w:sz w:val="20"/>
          <w:szCs w:val="20"/>
        </w:rPr>
        <w:lastRenderedPageBreak/>
        <w:t xml:space="preserve">9.  </w:t>
      </w:r>
      <w:r w:rsidRPr="00B407B3">
        <w:rPr>
          <w:rFonts w:ascii="Arial" w:eastAsia="Times New Roman" w:hAnsi="Arial" w:cs="Arial"/>
          <w:b/>
          <w:sz w:val="20"/>
          <w:szCs w:val="20"/>
        </w:rPr>
        <w:t>DOS RECURSOS</w:t>
      </w:r>
    </w:p>
    <w:p w14:paraId="00385498" w14:textId="77777777" w:rsidR="00922553" w:rsidRPr="00B407B3" w:rsidRDefault="00922553" w:rsidP="00922553">
      <w:pPr>
        <w:autoSpaceDE w:val="0"/>
        <w:autoSpaceDN w:val="0"/>
        <w:adjustRightInd w:val="0"/>
        <w:spacing w:before="120" w:after="0" w:line="240" w:lineRule="auto"/>
        <w:jc w:val="both"/>
        <w:rPr>
          <w:rFonts w:ascii="Arial" w:eastAsia="Times New Roman" w:hAnsi="Arial" w:cs="Arial"/>
          <w:bCs/>
          <w:sz w:val="20"/>
          <w:szCs w:val="20"/>
        </w:rPr>
      </w:pPr>
      <w:r w:rsidRPr="00B407B3">
        <w:rPr>
          <w:rFonts w:ascii="Arial" w:eastAsia="Times New Roman" w:hAnsi="Arial" w:cs="Arial"/>
          <w:b/>
          <w:bCs/>
          <w:sz w:val="20"/>
          <w:szCs w:val="20"/>
        </w:rPr>
        <w:t xml:space="preserve">9.1 </w:t>
      </w:r>
      <w:r w:rsidRPr="00B407B3">
        <w:rPr>
          <w:rFonts w:ascii="Arial" w:eastAsia="Times New Roman" w:hAnsi="Arial" w:cs="Arial"/>
          <w:sz w:val="20"/>
          <w:szCs w:val="20"/>
        </w:rPr>
        <w:t>O Recurso Administrativo</w:t>
      </w:r>
      <w:r w:rsidRPr="00B407B3">
        <w:rPr>
          <w:rFonts w:ascii="Arial" w:eastAsia="Times New Roman" w:hAnsi="Arial" w:cs="Arial"/>
          <w:sz w:val="20"/>
          <w:szCs w:val="20"/>
          <w:lang w:val="pt-PT"/>
        </w:rPr>
        <w:t xml:space="preserve"> referente a presente Con</w:t>
      </w:r>
      <w:r w:rsidR="00305C10" w:rsidRPr="00B407B3">
        <w:rPr>
          <w:rFonts w:ascii="Arial" w:eastAsia="Times New Roman" w:hAnsi="Arial" w:cs="Arial"/>
          <w:sz w:val="20"/>
          <w:szCs w:val="20"/>
          <w:lang w:val="pt-PT"/>
        </w:rPr>
        <w:t>correncia</w:t>
      </w:r>
      <w:r w:rsidRPr="00B407B3">
        <w:rPr>
          <w:rFonts w:ascii="Arial" w:eastAsia="Times New Roman" w:hAnsi="Arial" w:cs="Arial"/>
          <w:sz w:val="20"/>
          <w:szCs w:val="20"/>
          <w:lang w:val="pt-PT"/>
        </w:rPr>
        <w:t xml:space="preserve"> deverá ser interposto no prazo máximo de </w:t>
      </w:r>
      <w:r w:rsidRPr="00B407B3">
        <w:rPr>
          <w:rFonts w:ascii="Arial" w:eastAsia="Times New Roman" w:hAnsi="Arial" w:cs="Arial"/>
          <w:b/>
          <w:sz w:val="20"/>
          <w:szCs w:val="20"/>
          <w:lang w:val="pt-PT"/>
        </w:rPr>
        <w:t>0</w:t>
      </w:r>
      <w:r w:rsidR="005E4991" w:rsidRPr="00B407B3">
        <w:rPr>
          <w:rFonts w:ascii="Arial" w:eastAsia="Times New Roman" w:hAnsi="Arial" w:cs="Arial"/>
          <w:b/>
          <w:sz w:val="20"/>
          <w:szCs w:val="20"/>
          <w:lang w:val="pt-PT"/>
        </w:rPr>
        <w:t>5</w:t>
      </w:r>
      <w:r w:rsidRPr="00B407B3">
        <w:rPr>
          <w:rFonts w:ascii="Arial" w:eastAsia="Times New Roman" w:hAnsi="Arial" w:cs="Arial"/>
          <w:b/>
          <w:sz w:val="20"/>
          <w:szCs w:val="20"/>
          <w:lang w:val="pt-PT"/>
        </w:rPr>
        <w:t xml:space="preserve"> (</w:t>
      </w:r>
      <w:r w:rsidR="005E4991" w:rsidRPr="00B407B3">
        <w:rPr>
          <w:rFonts w:ascii="Arial" w:eastAsia="Times New Roman" w:hAnsi="Arial" w:cs="Arial"/>
          <w:b/>
          <w:sz w:val="20"/>
          <w:szCs w:val="20"/>
          <w:lang w:val="pt-PT"/>
        </w:rPr>
        <w:t>cinco</w:t>
      </w:r>
      <w:r w:rsidRPr="00B407B3">
        <w:rPr>
          <w:rFonts w:ascii="Arial" w:eastAsia="Times New Roman" w:hAnsi="Arial" w:cs="Arial"/>
          <w:b/>
          <w:sz w:val="20"/>
          <w:szCs w:val="20"/>
          <w:lang w:val="pt-PT"/>
        </w:rPr>
        <w:t>) dias úteis</w:t>
      </w:r>
      <w:r w:rsidRPr="00B407B3">
        <w:rPr>
          <w:rFonts w:ascii="Arial" w:eastAsia="Times New Roman" w:hAnsi="Arial" w:cs="Arial"/>
          <w:sz w:val="20"/>
          <w:szCs w:val="20"/>
          <w:lang w:val="pt-PT"/>
        </w:rPr>
        <w:t xml:space="preserve"> após o conhecimento da decisão correspondente, </w:t>
      </w:r>
      <w:r w:rsidRPr="00B407B3">
        <w:rPr>
          <w:rFonts w:ascii="Arial" w:eastAsia="Times New Roman" w:hAnsi="Arial" w:cs="Arial"/>
          <w:sz w:val="20"/>
          <w:szCs w:val="20"/>
        </w:rPr>
        <w:t>acompanhado de cópias dos documentos pessoais de quem assina o Recurso,</w:t>
      </w:r>
      <w:r w:rsidRPr="00B407B3">
        <w:rPr>
          <w:rFonts w:ascii="Arial" w:eastAsia="Times New Roman" w:hAnsi="Arial" w:cs="Arial"/>
          <w:sz w:val="20"/>
          <w:szCs w:val="20"/>
          <w:lang w:val="pt-PT"/>
        </w:rPr>
        <w:t xml:space="preserve"> em petição escrita dirigida ao Gestor da Entidade por intermédio da Comissão Permanente de Licitação</w:t>
      </w:r>
      <w:r w:rsidRPr="00B407B3">
        <w:rPr>
          <w:rFonts w:ascii="Arial" w:eastAsia="Times New Roman" w:hAnsi="Arial" w:cs="Arial"/>
          <w:sz w:val="20"/>
          <w:szCs w:val="20"/>
        </w:rPr>
        <w:t xml:space="preserve"> e protocolizado no Setor de Protocolo do SFIEMT</w:t>
      </w:r>
      <w:r w:rsidRPr="00B407B3">
        <w:rPr>
          <w:rFonts w:ascii="Arial" w:eastAsia="Times New Roman" w:hAnsi="Arial" w:cs="Arial"/>
          <w:bCs/>
          <w:sz w:val="20"/>
          <w:szCs w:val="20"/>
        </w:rPr>
        <w:t>.</w:t>
      </w:r>
    </w:p>
    <w:p w14:paraId="0C11F5EE" w14:textId="77777777" w:rsidR="00922553" w:rsidRPr="009E5D71" w:rsidRDefault="00922553" w:rsidP="00922553">
      <w:pPr>
        <w:autoSpaceDE w:val="0"/>
        <w:autoSpaceDN w:val="0"/>
        <w:adjustRightInd w:val="0"/>
        <w:spacing w:after="0" w:line="240" w:lineRule="auto"/>
        <w:jc w:val="both"/>
        <w:rPr>
          <w:rFonts w:ascii="Arial" w:eastAsia="Times New Roman" w:hAnsi="Arial" w:cs="Arial"/>
          <w:bCs/>
          <w:sz w:val="21"/>
          <w:szCs w:val="21"/>
        </w:rPr>
      </w:pPr>
    </w:p>
    <w:p w14:paraId="28147378" w14:textId="7D3FDD61" w:rsidR="00922553" w:rsidRPr="00B407B3" w:rsidRDefault="00922553" w:rsidP="00922553">
      <w:pPr>
        <w:autoSpaceDE w:val="0"/>
        <w:autoSpaceDN w:val="0"/>
        <w:adjustRightInd w:val="0"/>
        <w:spacing w:after="0" w:line="240" w:lineRule="auto"/>
        <w:jc w:val="both"/>
        <w:rPr>
          <w:rFonts w:ascii="Arial" w:eastAsia="Times New Roman" w:hAnsi="Arial" w:cs="Arial"/>
          <w:bCs/>
          <w:sz w:val="20"/>
          <w:szCs w:val="20"/>
        </w:rPr>
      </w:pPr>
      <w:r w:rsidRPr="00B407B3">
        <w:rPr>
          <w:rFonts w:ascii="Arial" w:eastAsia="Times New Roman" w:hAnsi="Arial" w:cs="Arial"/>
          <w:b/>
          <w:bCs/>
          <w:sz w:val="20"/>
          <w:szCs w:val="20"/>
        </w:rPr>
        <w:t>9.2</w:t>
      </w:r>
      <w:r w:rsidRPr="00B407B3">
        <w:rPr>
          <w:rFonts w:ascii="Arial" w:eastAsia="Times New Roman" w:hAnsi="Arial" w:cs="Arial"/>
          <w:bCs/>
          <w:sz w:val="20"/>
          <w:szCs w:val="20"/>
        </w:rPr>
        <w:t xml:space="preserve"> </w:t>
      </w:r>
      <w:r w:rsidRPr="00B407B3">
        <w:rPr>
          <w:rFonts w:ascii="Arial" w:eastAsia="Calibri" w:hAnsi="Arial" w:cs="Arial"/>
          <w:sz w:val="20"/>
          <w:szCs w:val="20"/>
        </w:rPr>
        <w:t xml:space="preserve">O Recurso </w:t>
      </w:r>
      <w:r w:rsidRPr="00B407B3">
        <w:rPr>
          <w:rFonts w:ascii="Arial" w:eastAsia="Calibri" w:hAnsi="Arial" w:cs="Arial"/>
          <w:b/>
          <w:bCs/>
          <w:sz w:val="20"/>
          <w:szCs w:val="20"/>
        </w:rPr>
        <w:t xml:space="preserve">poderá ser protocolizado no Setor de Protocolo do Sistema FIEMT, encaminhado via postal, telegrama, </w:t>
      </w:r>
      <w:proofErr w:type="spellStart"/>
      <w:r w:rsidRPr="00B407B3">
        <w:rPr>
          <w:rFonts w:ascii="Arial" w:eastAsia="Calibri" w:hAnsi="Arial" w:cs="Arial"/>
          <w:b/>
          <w:bCs/>
          <w:sz w:val="20"/>
          <w:szCs w:val="20"/>
        </w:rPr>
        <w:t>fac-simile</w:t>
      </w:r>
      <w:proofErr w:type="spellEnd"/>
      <w:r w:rsidRPr="00B407B3">
        <w:rPr>
          <w:rFonts w:ascii="Arial" w:eastAsia="Calibri" w:hAnsi="Arial" w:cs="Arial"/>
          <w:b/>
          <w:bCs/>
          <w:sz w:val="20"/>
          <w:szCs w:val="20"/>
        </w:rPr>
        <w:t xml:space="preserve"> (fax) ou e-mail: licitacao@sfiemt.ind.br</w:t>
      </w:r>
      <w:r w:rsidRPr="00B407B3">
        <w:rPr>
          <w:rFonts w:ascii="Arial" w:eastAsia="Calibri" w:hAnsi="Arial" w:cs="Arial"/>
          <w:sz w:val="20"/>
          <w:szCs w:val="20"/>
        </w:rPr>
        <w:t xml:space="preserve">, aos cuidados </w:t>
      </w:r>
      <w:r w:rsidRPr="00B407B3">
        <w:rPr>
          <w:rFonts w:ascii="Arial" w:eastAsia="Times New Roman" w:hAnsi="Arial" w:cs="Arial"/>
          <w:sz w:val="20"/>
          <w:szCs w:val="20"/>
        </w:rPr>
        <w:t>do(a) Presidente da CPL,</w:t>
      </w:r>
      <w:r w:rsidRPr="00B407B3">
        <w:rPr>
          <w:rFonts w:ascii="Arial" w:eastAsia="Calibri" w:hAnsi="Arial" w:cs="Arial"/>
          <w:sz w:val="20"/>
          <w:szCs w:val="20"/>
        </w:rPr>
        <w:t xml:space="preserve"> no endereço </w:t>
      </w:r>
      <w:r w:rsidRPr="00B407B3">
        <w:rPr>
          <w:rFonts w:ascii="Arial" w:eastAsia="Calibri" w:hAnsi="Arial" w:cs="Arial"/>
          <w:snapToGrid w:val="0"/>
          <w:sz w:val="20"/>
          <w:szCs w:val="20"/>
        </w:rPr>
        <w:t>Av. Historiador Rubens de Mendonça, nº 4</w:t>
      </w:r>
      <w:r w:rsidR="006D263F" w:rsidRPr="00B407B3">
        <w:rPr>
          <w:rFonts w:ascii="Arial" w:eastAsia="Calibri" w:hAnsi="Arial" w:cs="Arial"/>
          <w:snapToGrid w:val="0"/>
          <w:sz w:val="20"/>
          <w:szCs w:val="20"/>
        </w:rPr>
        <w:t>.</w:t>
      </w:r>
      <w:r w:rsidRPr="00B407B3">
        <w:rPr>
          <w:rFonts w:ascii="Arial" w:eastAsia="Calibri" w:hAnsi="Arial" w:cs="Arial"/>
          <w:snapToGrid w:val="0"/>
          <w:sz w:val="20"/>
          <w:szCs w:val="20"/>
        </w:rPr>
        <w:t>193, Centro Político Administrativo, Cuiabá/MT – CEP: 78.049-940, fone: (65) 3611-1612/1652.</w:t>
      </w:r>
    </w:p>
    <w:p w14:paraId="339E99CD" w14:textId="77777777" w:rsidR="00922553" w:rsidRPr="009E5D71" w:rsidRDefault="00922553" w:rsidP="00922553">
      <w:pPr>
        <w:spacing w:after="0" w:line="240" w:lineRule="auto"/>
        <w:jc w:val="both"/>
        <w:rPr>
          <w:rFonts w:ascii="Arial" w:eastAsia="Calibri" w:hAnsi="Arial" w:cs="Arial"/>
          <w:sz w:val="21"/>
          <w:szCs w:val="21"/>
        </w:rPr>
      </w:pPr>
    </w:p>
    <w:p w14:paraId="667F288C" w14:textId="77777777" w:rsidR="00922553" w:rsidRPr="00B407B3" w:rsidRDefault="00922553" w:rsidP="00922553">
      <w:pPr>
        <w:spacing w:after="0" w:line="240" w:lineRule="auto"/>
        <w:jc w:val="both"/>
        <w:rPr>
          <w:rFonts w:ascii="Arial" w:eastAsia="Calibri" w:hAnsi="Arial" w:cs="Arial"/>
          <w:sz w:val="20"/>
          <w:szCs w:val="20"/>
        </w:rPr>
      </w:pPr>
      <w:r w:rsidRPr="00B407B3">
        <w:rPr>
          <w:rFonts w:ascii="Arial" w:eastAsia="Calibri" w:hAnsi="Arial" w:cs="Arial"/>
          <w:b/>
          <w:sz w:val="20"/>
          <w:szCs w:val="20"/>
        </w:rPr>
        <w:t>9.3</w:t>
      </w:r>
      <w:r w:rsidRPr="00B407B3">
        <w:rPr>
          <w:rFonts w:ascii="Arial" w:eastAsia="Calibri" w:hAnsi="Arial" w:cs="Arial"/>
          <w:sz w:val="20"/>
          <w:szCs w:val="20"/>
        </w:rPr>
        <w:t xml:space="preserve"> </w:t>
      </w:r>
      <w:r w:rsidRPr="00B407B3">
        <w:rPr>
          <w:rFonts w:ascii="Arial" w:eastAsia="Times New Roman" w:hAnsi="Arial" w:cs="Arial"/>
          <w:sz w:val="20"/>
          <w:szCs w:val="20"/>
          <w:lang w:val="pt-PT"/>
        </w:rPr>
        <w:t xml:space="preserve">Interposto </w:t>
      </w:r>
      <w:proofErr w:type="gramStart"/>
      <w:r w:rsidRPr="00B407B3">
        <w:rPr>
          <w:rFonts w:ascii="Arial" w:eastAsia="Times New Roman" w:hAnsi="Arial" w:cs="Arial"/>
          <w:sz w:val="20"/>
          <w:szCs w:val="20"/>
          <w:lang w:val="pt-PT"/>
        </w:rPr>
        <w:t>o recurso, o fato será</w:t>
      </w:r>
      <w:proofErr w:type="gramEnd"/>
      <w:r w:rsidRPr="00B407B3">
        <w:rPr>
          <w:rFonts w:ascii="Arial" w:eastAsia="Times New Roman" w:hAnsi="Arial" w:cs="Arial"/>
          <w:sz w:val="20"/>
          <w:szCs w:val="20"/>
          <w:lang w:val="pt-PT"/>
        </w:rPr>
        <w:t xml:space="preserve"> comunicado aos demais licitantes caso estas possam ter sua situação efetivamente prejudicada, que terão prazo máximo de </w:t>
      </w:r>
      <w:r w:rsidRPr="00B407B3">
        <w:rPr>
          <w:rFonts w:ascii="Arial" w:eastAsia="Times New Roman" w:hAnsi="Arial" w:cs="Arial"/>
          <w:b/>
          <w:sz w:val="20"/>
          <w:szCs w:val="20"/>
          <w:lang w:val="pt-PT"/>
        </w:rPr>
        <w:t>0</w:t>
      </w:r>
      <w:r w:rsidR="005E4991" w:rsidRPr="00B407B3">
        <w:rPr>
          <w:rFonts w:ascii="Arial" w:eastAsia="Times New Roman" w:hAnsi="Arial" w:cs="Arial"/>
          <w:b/>
          <w:sz w:val="20"/>
          <w:szCs w:val="20"/>
          <w:lang w:val="pt-PT"/>
        </w:rPr>
        <w:t>5</w:t>
      </w:r>
      <w:r w:rsidRPr="00B407B3">
        <w:rPr>
          <w:rFonts w:ascii="Arial" w:eastAsia="Times New Roman" w:hAnsi="Arial" w:cs="Arial"/>
          <w:b/>
          <w:sz w:val="20"/>
          <w:szCs w:val="20"/>
          <w:lang w:val="pt-PT"/>
        </w:rPr>
        <w:t xml:space="preserve"> (</w:t>
      </w:r>
      <w:r w:rsidR="005E4991" w:rsidRPr="00B407B3">
        <w:rPr>
          <w:rFonts w:ascii="Arial" w:eastAsia="Times New Roman" w:hAnsi="Arial" w:cs="Arial"/>
          <w:b/>
          <w:sz w:val="20"/>
          <w:szCs w:val="20"/>
          <w:lang w:val="pt-PT"/>
        </w:rPr>
        <w:t>cinco</w:t>
      </w:r>
      <w:r w:rsidRPr="00B407B3">
        <w:rPr>
          <w:rFonts w:ascii="Arial" w:eastAsia="Times New Roman" w:hAnsi="Arial" w:cs="Arial"/>
          <w:b/>
          <w:sz w:val="20"/>
          <w:szCs w:val="20"/>
          <w:lang w:val="pt-PT"/>
        </w:rPr>
        <w:t>) dias úteis</w:t>
      </w:r>
      <w:r w:rsidRPr="00B407B3">
        <w:rPr>
          <w:rFonts w:ascii="Arial" w:eastAsia="Times New Roman" w:hAnsi="Arial" w:cs="Arial"/>
          <w:sz w:val="20"/>
          <w:szCs w:val="20"/>
          <w:lang w:val="pt-PT"/>
        </w:rPr>
        <w:t>, a contar do recebimento da comunicação, para manifestação.</w:t>
      </w:r>
    </w:p>
    <w:p w14:paraId="3743679A" w14:textId="77777777" w:rsidR="00922553" w:rsidRPr="009E5D71" w:rsidRDefault="00922553" w:rsidP="00922553">
      <w:pPr>
        <w:autoSpaceDE w:val="0"/>
        <w:autoSpaceDN w:val="0"/>
        <w:spacing w:after="0" w:line="240" w:lineRule="auto"/>
        <w:jc w:val="both"/>
        <w:rPr>
          <w:rFonts w:ascii="Arial" w:eastAsia="Calibri" w:hAnsi="Arial" w:cs="Arial"/>
          <w:b/>
          <w:bCs/>
          <w:sz w:val="21"/>
          <w:szCs w:val="21"/>
        </w:rPr>
      </w:pPr>
    </w:p>
    <w:p w14:paraId="2FEA4DEC" w14:textId="77777777" w:rsidR="00922553" w:rsidRPr="00B407B3" w:rsidRDefault="00922553" w:rsidP="00922553">
      <w:pPr>
        <w:autoSpaceDE w:val="0"/>
        <w:autoSpaceDN w:val="0"/>
        <w:spacing w:after="0" w:line="240" w:lineRule="auto"/>
        <w:jc w:val="both"/>
        <w:rPr>
          <w:rFonts w:ascii="Arial" w:eastAsia="Times New Roman" w:hAnsi="Arial" w:cs="Arial"/>
          <w:sz w:val="20"/>
          <w:szCs w:val="20"/>
          <w:lang w:val="pt-PT"/>
        </w:rPr>
      </w:pPr>
      <w:r w:rsidRPr="00B407B3">
        <w:rPr>
          <w:rFonts w:ascii="Arial" w:eastAsia="Calibri" w:hAnsi="Arial" w:cs="Arial"/>
          <w:b/>
          <w:bCs/>
          <w:sz w:val="20"/>
          <w:szCs w:val="20"/>
        </w:rPr>
        <w:t xml:space="preserve">9.4 </w:t>
      </w:r>
      <w:r w:rsidRPr="00B407B3">
        <w:rPr>
          <w:rFonts w:ascii="Arial" w:eastAsia="Times New Roman" w:hAnsi="Arial" w:cs="Arial"/>
          <w:sz w:val="20"/>
          <w:szCs w:val="20"/>
          <w:lang w:val="pt-PT"/>
        </w:rPr>
        <w:t>Não será conhecido o recurso interposto fora do prazo legal.</w:t>
      </w:r>
    </w:p>
    <w:p w14:paraId="4ABC1B71" w14:textId="77777777" w:rsidR="00922553" w:rsidRPr="009E5D71" w:rsidRDefault="00922553" w:rsidP="00922553">
      <w:pPr>
        <w:autoSpaceDE w:val="0"/>
        <w:autoSpaceDN w:val="0"/>
        <w:spacing w:after="0" w:line="240" w:lineRule="auto"/>
        <w:jc w:val="both"/>
        <w:rPr>
          <w:rFonts w:ascii="Arial" w:eastAsia="Calibri" w:hAnsi="Arial" w:cs="Arial"/>
          <w:b/>
          <w:bCs/>
          <w:sz w:val="21"/>
          <w:szCs w:val="21"/>
          <w:lang w:val="pt-PT"/>
        </w:rPr>
      </w:pPr>
    </w:p>
    <w:p w14:paraId="2D75AD8C" w14:textId="77777777" w:rsidR="00922553" w:rsidRPr="00B407B3" w:rsidRDefault="00922553" w:rsidP="00922553">
      <w:pPr>
        <w:autoSpaceDE w:val="0"/>
        <w:autoSpaceDN w:val="0"/>
        <w:spacing w:after="0" w:line="240" w:lineRule="auto"/>
        <w:jc w:val="both"/>
        <w:rPr>
          <w:rFonts w:ascii="Arial" w:eastAsia="Calibri" w:hAnsi="Arial" w:cs="Arial"/>
          <w:sz w:val="20"/>
          <w:szCs w:val="20"/>
        </w:rPr>
      </w:pPr>
      <w:r w:rsidRPr="00B407B3">
        <w:rPr>
          <w:rFonts w:ascii="Arial" w:eastAsia="Calibri" w:hAnsi="Arial" w:cs="Arial"/>
          <w:b/>
          <w:bCs/>
          <w:sz w:val="20"/>
          <w:szCs w:val="20"/>
        </w:rPr>
        <w:t xml:space="preserve">9.5 </w:t>
      </w:r>
      <w:r w:rsidRPr="00B407B3">
        <w:rPr>
          <w:rFonts w:ascii="Arial" w:eastAsia="Times New Roman" w:hAnsi="Arial" w:cs="Arial"/>
          <w:sz w:val="20"/>
          <w:szCs w:val="20"/>
          <w:lang w:val="pt-PT"/>
        </w:rPr>
        <w:t xml:space="preserve">Recebido(s) recurso(s) ou esgotado o prazo para tanto a Comissão Permanente de Licitação poderá reconsiderar a sua decisão, no prazo de </w:t>
      </w:r>
      <w:r w:rsidRPr="00B407B3">
        <w:rPr>
          <w:rFonts w:ascii="Arial" w:eastAsia="Times New Roman" w:hAnsi="Arial" w:cs="Arial"/>
          <w:b/>
          <w:sz w:val="20"/>
          <w:szCs w:val="20"/>
          <w:lang w:val="pt-PT"/>
        </w:rPr>
        <w:t>10 (dez) dias úteis</w:t>
      </w:r>
      <w:r w:rsidRPr="00B407B3">
        <w:rPr>
          <w:rFonts w:ascii="Arial" w:eastAsia="Times New Roman" w:hAnsi="Arial" w:cs="Arial"/>
          <w:sz w:val="20"/>
          <w:szCs w:val="20"/>
          <w:lang w:val="pt-PT"/>
        </w:rPr>
        <w:t xml:space="preserve">, ou no mesmo prazo, submeter o recurso, devidamente instruído ao Gestor da Entidade, que decidirá em </w:t>
      </w:r>
      <w:r w:rsidRPr="00B407B3">
        <w:rPr>
          <w:rFonts w:ascii="Arial" w:eastAsia="Times New Roman" w:hAnsi="Arial" w:cs="Arial"/>
          <w:b/>
          <w:sz w:val="20"/>
          <w:szCs w:val="20"/>
          <w:lang w:val="pt-PT"/>
        </w:rPr>
        <w:t>10 (dez) dias úteis</w:t>
      </w:r>
      <w:r w:rsidRPr="00B407B3">
        <w:rPr>
          <w:rFonts w:ascii="Arial" w:eastAsia="Times New Roman" w:hAnsi="Arial" w:cs="Arial"/>
          <w:sz w:val="20"/>
          <w:szCs w:val="20"/>
          <w:lang w:val="pt-PT"/>
        </w:rPr>
        <w:t xml:space="preserve"> contados da data final para sua interposição. </w:t>
      </w:r>
    </w:p>
    <w:p w14:paraId="168F9221" w14:textId="77777777" w:rsidR="00922553" w:rsidRPr="009E5D71" w:rsidRDefault="00922553" w:rsidP="00922553">
      <w:pPr>
        <w:autoSpaceDE w:val="0"/>
        <w:autoSpaceDN w:val="0"/>
        <w:spacing w:after="0" w:line="240" w:lineRule="auto"/>
        <w:jc w:val="both"/>
        <w:rPr>
          <w:rFonts w:ascii="Arial" w:eastAsia="Calibri" w:hAnsi="Arial" w:cs="Arial"/>
          <w:b/>
          <w:bCs/>
          <w:sz w:val="21"/>
          <w:szCs w:val="21"/>
        </w:rPr>
      </w:pPr>
    </w:p>
    <w:p w14:paraId="1CE5AD4B" w14:textId="6BEFDD24" w:rsidR="00922553" w:rsidRPr="00B407B3" w:rsidRDefault="00922553" w:rsidP="00922553">
      <w:pPr>
        <w:autoSpaceDE w:val="0"/>
        <w:autoSpaceDN w:val="0"/>
        <w:spacing w:after="0" w:line="240" w:lineRule="auto"/>
        <w:jc w:val="both"/>
        <w:rPr>
          <w:rFonts w:ascii="Arial" w:eastAsia="Calibri" w:hAnsi="Arial" w:cs="Arial"/>
          <w:b/>
          <w:bCs/>
          <w:sz w:val="20"/>
          <w:szCs w:val="20"/>
        </w:rPr>
      </w:pPr>
      <w:r w:rsidRPr="00B407B3">
        <w:rPr>
          <w:rFonts w:ascii="Arial" w:eastAsia="Calibri" w:hAnsi="Arial" w:cs="Arial"/>
          <w:b/>
          <w:bCs/>
          <w:sz w:val="20"/>
          <w:szCs w:val="20"/>
        </w:rPr>
        <w:t>9.6</w:t>
      </w:r>
      <w:r w:rsidRPr="00B407B3">
        <w:rPr>
          <w:rFonts w:ascii="Arial" w:eastAsia="Times New Roman" w:hAnsi="Arial" w:cs="Arial"/>
          <w:sz w:val="20"/>
          <w:szCs w:val="20"/>
          <w:lang w:val="pt-PT"/>
        </w:rPr>
        <w:t xml:space="preserve"> Caso </w:t>
      </w:r>
      <w:r w:rsidR="00D12C48" w:rsidRPr="00B407B3">
        <w:rPr>
          <w:rFonts w:ascii="Arial" w:eastAsia="Times New Roman" w:hAnsi="Arial" w:cs="Arial"/>
          <w:sz w:val="20"/>
          <w:szCs w:val="20"/>
          <w:lang w:val="pt-PT"/>
        </w:rPr>
        <w:t>a licitante</w:t>
      </w:r>
      <w:r w:rsidR="006D263F" w:rsidRPr="00B407B3">
        <w:rPr>
          <w:rFonts w:ascii="Arial" w:eastAsia="Times New Roman" w:hAnsi="Arial" w:cs="Arial"/>
          <w:sz w:val="20"/>
          <w:szCs w:val="20"/>
          <w:lang w:val="pt-PT"/>
        </w:rPr>
        <w:t xml:space="preserve"> deseje</w:t>
      </w:r>
      <w:r w:rsidRPr="00B407B3">
        <w:rPr>
          <w:rFonts w:ascii="Arial" w:eastAsia="Times New Roman" w:hAnsi="Arial" w:cs="Arial"/>
          <w:sz w:val="20"/>
          <w:szCs w:val="20"/>
          <w:lang w:val="pt-PT"/>
        </w:rPr>
        <w:t xml:space="preserve"> fazer vistas do processo dest</w:t>
      </w:r>
      <w:r w:rsidR="00B04314" w:rsidRPr="00B407B3">
        <w:rPr>
          <w:rFonts w:ascii="Arial" w:eastAsia="Times New Roman" w:hAnsi="Arial" w:cs="Arial"/>
          <w:sz w:val="20"/>
          <w:szCs w:val="20"/>
          <w:lang w:val="pt-PT"/>
        </w:rPr>
        <w:t>a</w:t>
      </w:r>
      <w:r w:rsidRPr="00B407B3">
        <w:rPr>
          <w:rFonts w:ascii="Arial" w:eastAsia="Times New Roman" w:hAnsi="Arial" w:cs="Arial"/>
          <w:sz w:val="20"/>
          <w:szCs w:val="20"/>
          <w:lang w:val="pt-PT"/>
        </w:rPr>
        <w:t xml:space="preserve"> Con</w:t>
      </w:r>
      <w:r w:rsidR="00B04314" w:rsidRPr="00B407B3">
        <w:rPr>
          <w:rFonts w:ascii="Arial" w:eastAsia="Times New Roman" w:hAnsi="Arial" w:cs="Arial"/>
          <w:sz w:val="20"/>
          <w:szCs w:val="20"/>
          <w:lang w:val="pt-PT"/>
        </w:rPr>
        <w:t>correncia</w:t>
      </w:r>
      <w:r w:rsidRPr="00B407B3">
        <w:rPr>
          <w:rFonts w:ascii="Arial" w:eastAsia="Times New Roman" w:hAnsi="Arial" w:cs="Arial"/>
          <w:sz w:val="20"/>
          <w:szCs w:val="20"/>
          <w:lang w:val="pt-PT"/>
        </w:rPr>
        <w:t>, a mesma deverá ser agendada pela Comissão Permanente de Licitação e autorizada pelo Coordenador de Aquisições e Contratos, em local e horário a serem definidos.</w:t>
      </w:r>
    </w:p>
    <w:p w14:paraId="3235DDA7" w14:textId="77777777" w:rsidR="00922553" w:rsidRPr="009E5D71" w:rsidRDefault="00922553" w:rsidP="00922553">
      <w:pPr>
        <w:autoSpaceDE w:val="0"/>
        <w:autoSpaceDN w:val="0"/>
        <w:spacing w:after="0" w:line="240" w:lineRule="auto"/>
        <w:jc w:val="both"/>
        <w:rPr>
          <w:rFonts w:ascii="Arial" w:eastAsia="Calibri" w:hAnsi="Arial" w:cs="Arial"/>
          <w:b/>
          <w:bCs/>
          <w:sz w:val="21"/>
          <w:szCs w:val="21"/>
        </w:rPr>
      </w:pPr>
    </w:p>
    <w:p w14:paraId="57852D7A" w14:textId="48E4E872" w:rsidR="00922553" w:rsidRPr="00B407B3" w:rsidRDefault="00922553" w:rsidP="00922553">
      <w:pPr>
        <w:autoSpaceDE w:val="0"/>
        <w:autoSpaceDN w:val="0"/>
        <w:spacing w:after="0" w:line="240" w:lineRule="auto"/>
        <w:jc w:val="both"/>
        <w:rPr>
          <w:rFonts w:ascii="Arial" w:eastAsia="Calibri" w:hAnsi="Arial" w:cs="Arial"/>
          <w:sz w:val="20"/>
          <w:szCs w:val="20"/>
        </w:rPr>
      </w:pPr>
      <w:r w:rsidRPr="00B407B3">
        <w:rPr>
          <w:rFonts w:ascii="Arial" w:eastAsia="Calibri" w:hAnsi="Arial" w:cs="Arial"/>
          <w:b/>
          <w:bCs/>
          <w:sz w:val="20"/>
          <w:szCs w:val="20"/>
        </w:rPr>
        <w:t xml:space="preserve">9.7 </w:t>
      </w:r>
      <w:r w:rsidRPr="00B407B3">
        <w:rPr>
          <w:rFonts w:ascii="Arial" w:eastAsia="Calibri" w:hAnsi="Arial" w:cs="Arial"/>
          <w:sz w:val="20"/>
          <w:szCs w:val="20"/>
        </w:rPr>
        <w:t>Decididos os Recursos</w:t>
      </w:r>
      <w:r w:rsidR="006D263F" w:rsidRPr="00B407B3">
        <w:rPr>
          <w:rFonts w:ascii="Arial" w:eastAsia="Calibri" w:hAnsi="Arial" w:cs="Arial"/>
          <w:sz w:val="20"/>
          <w:szCs w:val="20"/>
        </w:rPr>
        <w:t>,</w:t>
      </w:r>
      <w:r w:rsidRPr="00B407B3">
        <w:rPr>
          <w:rFonts w:ascii="Arial" w:eastAsia="Calibri" w:hAnsi="Arial" w:cs="Arial"/>
          <w:sz w:val="20"/>
          <w:szCs w:val="20"/>
        </w:rPr>
        <w:t xml:space="preserve"> a Autoridade Competente fará a Adju</w:t>
      </w:r>
      <w:r w:rsidR="006D263F" w:rsidRPr="00B407B3">
        <w:rPr>
          <w:rFonts w:ascii="Arial" w:eastAsia="Calibri" w:hAnsi="Arial" w:cs="Arial"/>
          <w:sz w:val="20"/>
          <w:szCs w:val="20"/>
        </w:rPr>
        <w:t xml:space="preserve">dicação do objeto da licitação </w:t>
      </w:r>
      <w:r w:rsidR="00D12C48" w:rsidRPr="00B407B3">
        <w:rPr>
          <w:rFonts w:ascii="Arial" w:eastAsia="Calibri" w:hAnsi="Arial" w:cs="Arial"/>
          <w:sz w:val="20"/>
          <w:szCs w:val="20"/>
        </w:rPr>
        <w:t>a licitante</w:t>
      </w:r>
      <w:r w:rsidRPr="00B407B3">
        <w:rPr>
          <w:rFonts w:ascii="Arial" w:eastAsia="Calibri" w:hAnsi="Arial" w:cs="Arial"/>
          <w:sz w:val="20"/>
          <w:szCs w:val="20"/>
        </w:rPr>
        <w:t xml:space="preserve"> vencedor</w:t>
      </w:r>
      <w:r w:rsidR="006D263F" w:rsidRPr="00B407B3">
        <w:rPr>
          <w:rFonts w:ascii="Arial" w:eastAsia="Calibri" w:hAnsi="Arial" w:cs="Arial"/>
          <w:sz w:val="20"/>
          <w:szCs w:val="20"/>
        </w:rPr>
        <w:t>a</w:t>
      </w:r>
      <w:r w:rsidRPr="00B407B3">
        <w:rPr>
          <w:rFonts w:ascii="Arial" w:eastAsia="Calibri" w:hAnsi="Arial" w:cs="Arial"/>
          <w:sz w:val="20"/>
          <w:szCs w:val="20"/>
        </w:rPr>
        <w:t>.</w:t>
      </w:r>
    </w:p>
    <w:p w14:paraId="2B2E8B0C" w14:textId="77777777" w:rsidR="008164B1" w:rsidRPr="009E5D71" w:rsidRDefault="008164B1" w:rsidP="00922553">
      <w:pPr>
        <w:autoSpaceDE w:val="0"/>
        <w:autoSpaceDN w:val="0"/>
        <w:spacing w:after="0" w:line="240" w:lineRule="auto"/>
        <w:jc w:val="both"/>
        <w:rPr>
          <w:rFonts w:ascii="Arial" w:eastAsia="Calibri" w:hAnsi="Arial" w:cs="Arial"/>
          <w:sz w:val="21"/>
          <w:szCs w:val="21"/>
        </w:rPr>
      </w:pPr>
    </w:p>
    <w:p w14:paraId="33990A26" w14:textId="77777777" w:rsidR="00922553" w:rsidRPr="00B407B3" w:rsidRDefault="00922553" w:rsidP="00922553">
      <w:pPr>
        <w:autoSpaceDE w:val="0"/>
        <w:autoSpaceDN w:val="0"/>
        <w:spacing w:after="0" w:line="240" w:lineRule="auto"/>
        <w:jc w:val="both"/>
        <w:rPr>
          <w:rFonts w:ascii="Arial" w:eastAsia="Calibri" w:hAnsi="Arial" w:cs="Arial"/>
          <w:sz w:val="20"/>
          <w:szCs w:val="20"/>
        </w:rPr>
      </w:pPr>
      <w:r w:rsidRPr="00B407B3">
        <w:rPr>
          <w:rFonts w:ascii="Arial" w:eastAsia="Calibri" w:hAnsi="Arial" w:cs="Arial"/>
          <w:b/>
          <w:bCs/>
          <w:sz w:val="20"/>
          <w:szCs w:val="20"/>
        </w:rPr>
        <w:t xml:space="preserve">9.8 </w:t>
      </w:r>
      <w:r w:rsidRPr="00B407B3">
        <w:rPr>
          <w:rFonts w:ascii="Arial" w:eastAsia="Calibri" w:hAnsi="Arial" w:cs="Arial"/>
          <w:sz w:val="20"/>
          <w:szCs w:val="20"/>
        </w:rPr>
        <w:t xml:space="preserve">Os autos do procedimento permanecerão à disposição dos interessados, na sede do Sistema Federação das Indústrias no Estado de Mato Grosso, junto à </w:t>
      </w:r>
      <w:r w:rsidR="006A141F" w:rsidRPr="00B407B3">
        <w:rPr>
          <w:rFonts w:ascii="Arial" w:eastAsia="Calibri" w:hAnsi="Arial" w:cs="Arial"/>
          <w:sz w:val="20"/>
          <w:szCs w:val="20"/>
        </w:rPr>
        <w:t>Coordenadoria de Suprimentos</w:t>
      </w:r>
      <w:r w:rsidRPr="00B407B3">
        <w:rPr>
          <w:rFonts w:ascii="Arial" w:eastAsia="Calibri" w:hAnsi="Arial" w:cs="Arial"/>
          <w:sz w:val="20"/>
          <w:szCs w:val="20"/>
        </w:rPr>
        <w:t>.</w:t>
      </w:r>
    </w:p>
    <w:p w14:paraId="65EAB44A" w14:textId="77777777" w:rsidR="004A35DF" w:rsidRPr="009E5D71" w:rsidRDefault="004A35DF" w:rsidP="00922553">
      <w:pPr>
        <w:autoSpaceDE w:val="0"/>
        <w:autoSpaceDN w:val="0"/>
        <w:spacing w:after="0" w:line="240" w:lineRule="auto"/>
        <w:jc w:val="both"/>
        <w:rPr>
          <w:rFonts w:ascii="Arial" w:eastAsia="Calibri" w:hAnsi="Arial" w:cs="Arial"/>
          <w:sz w:val="21"/>
          <w:szCs w:val="21"/>
        </w:rPr>
      </w:pPr>
    </w:p>
    <w:p w14:paraId="284B1664" w14:textId="77777777" w:rsidR="00922553" w:rsidRPr="00B407B3" w:rsidRDefault="00922553" w:rsidP="00922553">
      <w:pPr>
        <w:autoSpaceDE w:val="0"/>
        <w:autoSpaceDN w:val="0"/>
        <w:adjustRightInd w:val="0"/>
        <w:spacing w:after="0" w:line="240" w:lineRule="auto"/>
        <w:jc w:val="both"/>
        <w:rPr>
          <w:rFonts w:ascii="Arial" w:eastAsia="Calibri" w:hAnsi="Arial" w:cs="Arial"/>
          <w:sz w:val="20"/>
          <w:szCs w:val="20"/>
        </w:rPr>
      </w:pPr>
      <w:r w:rsidRPr="00B407B3">
        <w:rPr>
          <w:rFonts w:ascii="Arial" w:eastAsia="Calibri" w:hAnsi="Arial" w:cs="Arial"/>
          <w:b/>
          <w:bCs/>
          <w:sz w:val="20"/>
          <w:szCs w:val="20"/>
        </w:rPr>
        <w:t xml:space="preserve">9.9 </w:t>
      </w:r>
      <w:r w:rsidRPr="00B407B3">
        <w:rPr>
          <w:rFonts w:ascii="Arial" w:eastAsia="Calibri" w:hAnsi="Arial" w:cs="Arial"/>
          <w:sz w:val="20"/>
          <w:szCs w:val="20"/>
        </w:rPr>
        <w:t>Na ocorrência de manifestação ou interposição de Recurso de caráter meramente protelatório, ensejando assim o retardamento da execução do certame, a Autoridade Competente poderá, assegurados o contraditório e a ampla defesa, aplicar a pena estabelecida na legislação vigente.</w:t>
      </w:r>
    </w:p>
    <w:p w14:paraId="63A6B465" w14:textId="77777777" w:rsidR="00922553" w:rsidRPr="00B407B3" w:rsidRDefault="00922553" w:rsidP="00922553">
      <w:pPr>
        <w:autoSpaceDE w:val="0"/>
        <w:autoSpaceDN w:val="0"/>
        <w:adjustRightInd w:val="0"/>
        <w:spacing w:after="0" w:line="240" w:lineRule="auto"/>
        <w:jc w:val="both"/>
        <w:rPr>
          <w:rFonts w:ascii="Arial" w:eastAsia="Calibri" w:hAnsi="Arial" w:cs="Arial"/>
          <w:sz w:val="20"/>
          <w:szCs w:val="20"/>
        </w:rPr>
      </w:pPr>
    </w:p>
    <w:p w14:paraId="0D637E21" w14:textId="77777777" w:rsidR="00922553" w:rsidRPr="00B407B3" w:rsidRDefault="00922553" w:rsidP="00922553">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both"/>
        <w:rPr>
          <w:rFonts w:ascii="Arial" w:eastAsia="Times New Roman" w:hAnsi="Arial" w:cs="Arial"/>
          <w:b/>
          <w:bCs/>
          <w:sz w:val="20"/>
          <w:szCs w:val="20"/>
        </w:rPr>
      </w:pPr>
      <w:r w:rsidRPr="00B407B3">
        <w:rPr>
          <w:rFonts w:ascii="Arial" w:eastAsia="Times New Roman" w:hAnsi="Arial" w:cs="Arial"/>
          <w:b/>
          <w:bCs/>
          <w:sz w:val="20"/>
          <w:szCs w:val="20"/>
        </w:rPr>
        <w:t>10. DA HOMOLOGAÇÃO E ADJUDICAÇÃO</w:t>
      </w:r>
    </w:p>
    <w:p w14:paraId="3CEA7FFF" w14:textId="77777777" w:rsidR="00922553" w:rsidRPr="00B407B3" w:rsidRDefault="00922553" w:rsidP="00922553">
      <w:pPr>
        <w:spacing w:after="0" w:line="240" w:lineRule="auto"/>
        <w:ind w:right="-81"/>
        <w:jc w:val="both"/>
        <w:rPr>
          <w:rFonts w:ascii="Arial" w:eastAsia="Times New Roman" w:hAnsi="Arial" w:cs="Arial"/>
          <w:sz w:val="20"/>
          <w:szCs w:val="20"/>
        </w:rPr>
      </w:pPr>
      <w:r w:rsidRPr="00B407B3">
        <w:rPr>
          <w:rFonts w:ascii="Arial" w:eastAsia="Times New Roman" w:hAnsi="Arial" w:cs="Arial"/>
          <w:b/>
          <w:sz w:val="20"/>
          <w:szCs w:val="20"/>
        </w:rPr>
        <w:t>10.1</w:t>
      </w:r>
      <w:r w:rsidRPr="00B407B3">
        <w:rPr>
          <w:rFonts w:ascii="Arial" w:eastAsia="Times New Roman" w:hAnsi="Arial" w:cs="Arial"/>
          <w:sz w:val="20"/>
          <w:szCs w:val="20"/>
        </w:rPr>
        <w:t xml:space="preserve"> Após a empresa ter sido declarada pelo(a) Presidente da Comissão como habilitada e a Proposta ter sido declarada como classificada, os autos processuais serão submetidos para apreciação</w:t>
      </w:r>
      <w:r w:rsidRPr="00B407B3">
        <w:rPr>
          <w:rFonts w:ascii="Arial" w:eastAsia="Times New Roman" w:hAnsi="Arial" w:cs="Arial"/>
          <w:b/>
          <w:sz w:val="20"/>
          <w:szCs w:val="20"/>
        </w:rPr>
        <w:t xml:space="preserve"> </w:t>
      </w:r>
      <w:r w:rsidRPr="00B407B3">
        <w:rPr>
          <w:rFonts w:ascii="Arial" w:eastAsia="Times New Roman" w:hAnsi="Arial" w:cs="Arial"/>
          <w:sz w:val="20"/>
          <w:szCs w:val="20"/>
        </w:rPr>
        <w:t>da</w:t>
      </w:r>
      <w:r w:rsidRPr="00B407B3">
        <w:rPr>
          <w:rFonts w:ascii="Arial" w:eastAsia="Times New Roman" w:hAnsi="Arial" w:cs="Arial"/>
          <w:b/>
          <w:sz w:val="20"/>
          <w:szCs w:val="20"/>
        </w:rPr>
        <w:t xml:space="preserve"> autoridade Superior</w:t>
      </w:r>
      <w:r w:rsidRPr="00B407B3">
        <w:rPr>
          <w:rFonts w:ascii="Arial" w:eastAsia="Times New Roman" w:hAnsi="Arial" w:cs="Arial"/>
          <w:sz w:val="20"/>
          <w:szCs w:val="20"/>
        </w:rPr>
        <w:t xml:space="preserve"> que a declarará como vencedora do certame.</w:t>
      </w:r>
    </w:p>
    <w:p w14:paraId="0B3D2278" w14:textId="77777777" w:rsidR="00922553" w:rsidRPr="009E5D71" w:rsidRDefault="00922553" w:rsidP="00922553">
      <w:pPr>
        <w:spacing w:after="0" w:line="240" w:lineRule="auto"/>
        <w:ind w:right="-81"/>
        <w:jc w:val="both"/>
        <w:rPr>
          <w:rFonts w:ascii="Arial" w:eastAsia="Times New Roman" w:hAnsi="Arial" w:cs="Arial"/>
          <w:sz w:val="21"/>
          <w:szCs w:val="21"/>
        </w:rPr>
      </w:pPr>
    </w:p>
    <w:p w14:paraId="43601E59" w14:textId="0B77BCC0" w:rsidR="00922553" w:rsidRPr="00B407B3" w:rsidRDefault="00922553" w:rsidP="00922553">
      <w:pPr>
        <w:spacing w:after="0" w:line="240" w:lineRule="auto"/>
        <w:ind w:right="-81"/>
        <w:jc w:val="both"/>
        <w:rPr>
          <w:rFonts w:ascii="Arial" w:eastAsia="Times New Roman" w:hAnsi="Arial" w:cs="Arial"/>
          <w:sz w:val="20"/>
          <w:szCs w:val="20"/>
        </w:rPr>
      </w:pPr>
      <w:r w:rsidRPr="00B407B3">
        <w:rPr>
          <w:rFonts w:ascii="Arial" w:eastAsia="Times New Roman" w:hAnsi="Arial" w:cs="Arial"/>
          <w:b/>
          <w:sz w:val="20"/>
          <w:szCs w:val="20"/>
        </w:rPr>
        <w:t>10.2</w:t>
      </w:r>
      <w:r w:rsidRPr="00B407B3">
        <w:rPr>
          <w:rFonts w:ascii="Arial" w:eastAsia="Times New Roman" w:hAnsi="Arial" w:cs="Arial"/>
          <w:sz w:val="20"/>
          <w:szCs w:val="20"/>
        </w:rPr>
        <w:t xml:space="preserve"> Não havendo recursos ou julgados estes, a </w:t>
      </w:r>
      <w:r w:rsidRPr="00B407B3">
        <w:rPr>
          <w:rFonts w:ascii="Arial" w:eastAsia="Times New Roman" w:hAnsi="Arial" w:cs="Arial"/>
          <w:b/>
          <w:sz w:val="20"/>
          <w:szCs w:val="20"/>
        </w:rPr>
        <w:t>autoridade Superior,</w:t>
      </w:r>
      <w:r w:rsidRPr="00B407B3">
        <w:rPr>
          <w:rFonts w:ascii="Arial" w:eastAsia="Times New Roman" w:hAnsi="Arial" w:cs="Arial"/>
          <w:sz w:val="20"/>
          <w:szCs w:val="20"/>
        </w:rPr>
        <w:t xml:space="preserve"> homologará</w:t>
      </w:r>
      <w:r w:rsidR="00921999" w:rsidRPr="00B407B3">
        <w:rPr>
          <w:rFonts w:ascii="Arial" w:eastAsia="Times New Roman" w:hAnsi="Arial" w:cs="Arial"/>
          <w:sz w:val="20"/>
          <w:szCs w:val="20"/>
        </w:rPr>
        <w:t xml:space="preserve"> e adjudicar</w:t>
      </w:r>
      <w:r w:rsidRPr="00B407B3">
        <w:rPr>
          <w:rFonts w:ascii="Arial" w:eastAsia="Times New Roman" w:hAnsi="Arial" w:cs="Arial"/>
          <w:sz w:val="20"/>
          <w:szCs w:val="20"/>
        </w:rPr>
        <w:t xml:space="preserve"> o resultado do objeto desta licitação.</w:t>
      </w:r>
    </w:p>
    <w:p w14:paraId="5979247B" w14:textId="77777777" w:rsidR="00922553" w:rsidRPr="009E5D71" w:rsidRDefault="00922553" w:rsidP="00922553">
      <w:pPr>
        <w:autoSpaceDE w:val="0"/>
        <w:autoSpaceDN w:val="0"/>
        <w:adjustRightInd w:val="0"/>
        <w:spacing w:after="0" w:line="240" w:lineRule="auto"/>
        <w:ind w:right="-81"/>
        <w:jc w:val="both"/>
        <w:rPr>
          <w:rFonts w:ascii="Arial" w:eastAsia="Times New Roman" w:hAnsi="Arial" w:cs="Arial"/>
          <w:b/>
          <w:sz w:val="21"/>
          <w:szCs w:val="21"/>
        </w:rPr>
      </w:pPr>
    </w:p>
    <w:p w14:paraId="17796EF5" w14:textId="0B90D736" w:rsidR="00922553" w:rsidRPr="00B407B3" w:rsidRDefault="00922553" w:rsidP="00922553">
      <w:pPr>
        <w:autoSpaceDE w:val="0"/>
        <w:autoSpaceDN w:val="0"/>
        <w:adjustRightInd w:val="0"/>
        <w:spacing w:after="0" w:line="240" w:lineRule="auto"/>
        <w:ind w:right="-81"/>
        <w:jc w:val="both"/>
        <w:rPr>
          <w:rFonts w:ascii="Arial" w:eastAsia="Times New Roman" w:hAnsi="Arial" w:cs="Arial"/>
          <w:sz w:val="20"/>
          <w:szCs w:val="20"/>
        </w:rPr>
      </w:pPr>
      <w:r w:rsidRPr="00B407B3">
        <w:rPr>
          <w:rFonts w:ascii="Arial" w:eastAsia="Times New Roman" w:hAnsi="Arial" w:cs="Arial"/>
          <w:b/>
          <w:sz w:val="20"/>
          <w:szCs w:val="20"/>
        </w:rPr>
        <w:t xml:space="preserve">10.3 </w:t>
      </w:r>
      <w:r w:rsidRPr="00B407B3">
        <w:rPr>
          <w:rFonts w:ascii="Arial" w:eastAsia="Times New Roman" w:hAnsi="Arial" w:cs="Arial"/>
          <w:sz w:val="20"/>
          <w:szCs w:val="20"/>
        </w:rPr>
        <w:t xml:space="preserve">Poderá a </w:t>
      </w:r>
      <w:r w:rsidRPr="00B407B3">
        <w:rPr>
          <w:rFonts w:ascii="Arial" w:eastAsia="Times New Roman" w:hAnsi="Arial" w:cs="Arial"/>
          <w:b/>
          <w:sz w:val="20"/>
          <w:szCs w:val="20"/>
        </w:rPr>
        <w:t>autoridade Superior</w:t>
      </w:r>
      <w:r w:rsidRPr="00B407B3">
        <w:rPr>
          <w:rFonts w:ascii="Arial" w:eastAsia="Times New Roman" w:hAnsi="Arial" w:cs="Arial"/>
          <w:sz w:val="20"/>
          <w:szCs w:val="20"/>
        </w:rPr>
        <w:t xml:space="preserve"> competente</w:t>
      </w:r>
      <w:r w:rsidR="00921999" w:rsidRPr="00B407B3">
        <w:rPr>
          <w:rFonts w:ascii="Arial" w:eastAsia="Times New Roman" w:hAnsi="Arial" w:cs="Arial"/>
          <w:sz w:val="20"/>
          <w:szCs w:val="20"/>
        </w:rPr>
        <w:t>,</w:t>
      </w:r>
      <w:r w:rsidRPr="00B407B3">
        <w:rPr>
          <w:rFonts w:ascii="Arial" w:eastAsia="Times New Roman" w:hAnsi="Arial" w:cs="Arial"/>
          <w:sz w:val="20"/>
          <w:szCs w:val="20"/>
        </w:rPr>
        <w:t xml:space="preserve"> até a assinatura do contrato, excluir a empresa desde que motivadamente e se tiver ciência de fato ou circunstância, anterior ou posterior ao julgamento da licitação, que revele inidoneidade ou falta de capacidade técnica ou financeira.</w:t>
      </w:r>
    </w:p>
    <w:p w14:paraId="28A2728A" w14:textId="77777777" w:rsidR="00922553" w:rsidRPr="009E5D71" w:rsidRDefault="00922553" w:rsidP="00922553">
      <w:pPr>
        <w:autoSpaceDE w:val="0"/>
        <w:autoSpaceDN w:val="0"/>
        <w:adjustRightInd w:val="0"/>
        <w:spacing w:after="0" w:line="240" w:lineRule="auto"/>
        <w:ind w:right="-81"/>
        <w:jc w:val="both"/>
        <w:rPr>
          <w:rFonts w:ascii="Arial" w:eastAsia="Times New Roman" w:hAnsi="Arial" w:cs="Arial"/>
          <w:sz w:val="21"/>
          <w:szCs w:val="21"/>
        </w:rPr>
      </w:pPr>
    </w:p>
    <w:p w14:paraId="7B10E12F" w14:textId="77777777" w:rsidR="00922553" w:rsidRPr="00B407B3" w:rsidRDefault="00922553" w:rsidP="00922553">
      <w:pPr>
        <w:autoSpaceDE w:val="0"/>
        <w:autoSpaceDN w:val="0"/>
        <w:adjustRightInd w:val="0"/>
        <w:spacing w:after="0" w:line="240" w:lineRule="auto"/>
        <w:ind w:right="-81"/>
        <w:jc w:val="both"/>
        <w:rPr>
          <w:rFonts w:ascii="Arial" w:eastAsia="Times New Roman" w:hAnsi="Arial" w:cs="Arial"/>
          <w:sz w:val="20"/>
          <w:szCs w:val="20"/>
        </w:rPr>
      </w:pPr>
      <w:r w:rsidRPr="00B407B3">
        <w:rPr>
          <w:rFonts w:ascii="Arial" w:eastAsia="Times New Roman" w:hAnsi="Arial" w:cs="Arial"/>
          <w:b/>
          <w:bCs/>
          <w:sz w:val="20"/>
          <w:szCs w:val="20"/>
        </w:rPr>
        <w:t xml:space="preserve">10.4 </w:t>
      </w:r>
      <w:r w:rsidRPr="00B407B3">
        <w:rPr>
          <w:rFonts w:ascii="Arial" w:eastAsia="Times New Roman" w:hAnsi="Arial" w:cs="Arial"/>
          <w:sz w:val="20"/>
          <w:szCs w:val="20"/>
        </w:rPr>
        <w:t xml:space="preserve">Havendo alterações nos valores apresentados, a proponente vencedora fica obrigada a apresentar </w:t>
      </w:r>
      <w:r w:rsidRPr="00B407B3">
        <w:rPr>
          <w:rFonts w:ascii="Arial" w:eastAsia="Times New Roman" w:hAnsi="Arial" w:cs="Arial"/>
          <w:b/>
          <w:sz w:val="20"/>
          <w:szCs w:val="20"/>
        </w:rPr>
        <w:t>proposta adequada</w:t>
      </w:r>
      <w:r w:rsidRPr="00B407B3">
        <w:rPr>
          <w:rFonts w:ascii="Arial" w:eastAsia="Times New Roman" w:hAnsi="Arial" w:cs="Arial"/>
          <w:sz w:val="20"/>
          <w:szCs w:val="20"/>
        </w:rPr>
        <w:t xml:space="preserve"> ao preço ofertado, </w:t>
      </w:r>
      <w:r w:rsidRPr="00B407B3">
        <w:rPr>
          <w:rFonts w:ascii="Arial" w:eastAsia="Times New Roman" w:hAnsi="Arial" w:cs="Arial"/>
          <w:b/>
          <w:sz w:val="20"/>
          <w:szCs w:val="20"/>
        </w:rPr>
        <w:t>no prazo de até</w:t>
      </w:r>
      <w:r w:rsidRPr="00B407B3">
        <w:rPr>
          <w:rFonts w:ascii="Arial" w:eastAsia="Times New Roman" w:hAnsi="Arial" w:cs="Arial"/>
          <w:sz w:val="20"/>
          <w:szCs w:val="20"/>
        </w:rPr>
        <w:t xml:space="preserve"> </w:t>
      </w:r>
      <w:r w:rsidRPr="00B407B3">
        <w:rPr>
          <w:rFonts w:ascii="Arial" w:eastAsia="Times New Roman" w:hAnsi="Arial" w:cs="Arial"/>
          <w:b/>
          <w:sz w:val="20"/>
          <w:szCs w:val="20"/>
        </w:rPr>
        <w:t>48 (quarenta e oito) horas</w:t>
      </w:r>
      <w:r w:rsidRPr="00B407B3">
        <w:rPr>
          <w:rFonts w:ascii="Arial" w:eastAsia="Times New Roman" w:hAnsi="Arial" w:cs="Arial"/>
          <w:sz w:val="20"/>
          <w:szCs w:val="20"/>
        </w:rPr>
        <w:t>, contados da notificação realizada na audiência pública d</w:t>
      </w:r>
      <w:r w:rsidR="00B04314" w:rsidRPr="00B407B3">
        <w:rPr>
          <w:rFonts w:ascii="Arial" w:eastAsia="Times New Roman" w:hAnsi="Arial" w:cs="Arial"/>
          <w:sz w:val="20"/>
          <w:szCs w:val="20"/>
        </w:rPr>
        <w:t>a</w:t>
      </w:r>
      <w:r w:rsidRPr="00B407B3">
        <w:rPr>
          <w:rFonts w:ascii="Arial" w:eastAsia="Times New Roman" w:hAnsi="Arial" w:cs="Arial"/>
          <w:sz w:val="20"/>
          <w:szCs w:val="20"/>
        </w:rPr>
        <w:t xml:space="preserve"> </w:t>
      </w:r>
      <w:r w:rsidR="00B04314" w:rsidRPr="00B407B3">
        <w:rPr>
          <w:rFonts w:ascii="Arial" w:eastAsia="Times New Roman" w:hAnsi="Arial" w:cs="Arial"/>
          <w:sz w:val="20"/>
          <w:szCs w:val="20"/>
        </w:rPr>
        <w:t>Concorrência</w:t>
      </w:r>
      <w:r w:rsidRPr="00B407B3">
        <w:rPr>
          <w:rFonts w:ascii="Arial" w:eastAsia="Times New Roman" w:hAnsi="Arial" w:cs="Arial"/>
          <w:sz w:val="20"/>
          <w:szCs w:val="20"/>
        </w:rPr>
        <w:t xml:space="preserve">. </w:t>
      </w:r>
    </w:p>
    <w:p w14:paraId="519BCC19" w14:textId="09425BCD" w:rsidR="00264AEB" w:rsidRDefault="00264AEB" w:rsidP="00922553">
      <w:pPr>
        <w:autoSpaceDE w:val="0"/>
        <w:autoSpaceDN w:val="0"/>
        <w:adjustRightInd w:val="0"/>
        <w:spacing w:after="0" w:line="240" w:lineRule="auto"/>
        <w:ind w:right="-81"/>
        <w:jc w:val="both"/>
        <w:rPr>
          <w:rFonts w:ascii="Arial" w:eastAsia="Times New Roman" w:hAnsi="Arial" w:cs="Arial"/>
          <w:sz w:val="20"/>
          <w:szCs w:val="20"/>
        </w:rPr>
      </w:pPr>
    </w:p>
    <w:p w14:paraId="51C877A7" w14:textId="12A313A5" w:rsidR="009E5D71" w:rsidRDefault="009E5D71" w:rsidP="00922553">
      <w:pPr>
        <w:autoSpaceDE w:val="0"/>
        <w:autoSpaceDN w:val="0"/>
        <w:adjustRightInd w:val="0"/>
        <w:spacing w:after="0" w:line="240" w:lineRule="auto"/>
        <w:ind w:right="-81"/>
        <w:jc w:val="both"/>
        <w:rPr>
          <w:rFonts w:ascii="Arial" w:eastAsia="Times New Roman" w:hAnsi="Arial" w:cs="Arial"/>
          <w:sz w:val="20"/>
          <w:szCs w:val="20"/>
        </w:rPr>
      </w:pPr>
    </w:p>
    <w:p w14:paraId="1535497B" w14:textId="77777777" w:rsidR="009E5D71" w:rsidRPr="00B407B3" w:rsidRDefault="009E5D71" w:rsidP="00922553">
      <w:pPr>
        <w:autoSpaceDE w:val="0"/>
        <w:autoSpaceDN w:val="0"/>
        <w:adjustRightInd w:val="0"/>
        <w:spacing w:after="0" w:line="240" w:lineRule="auto"/>
        <w:ind w:right="-81"/>
        <w:jc w:val="both"/>
        <w:rPr>
          <w:rFonts w:ascii="Arial" w:eastAsia="Times New Roman" w:hAnsi="Arial" w:cs="Arial"/>
          <w:sz w:val="20"/>
          <w:szCs w:val="20"/>
        </w:rPr>
      </w:pPr>
    </w:p>
    <w:p w14:paraId="60F1B704" w14:textId="77777777" w:rsidR="00264AEB" w:rsidRPr="00B407B3" w:rsidRDefault="00264AEB" w:rsidP="00264AEB">
      <w:pPr>
        <w:pBdr>
          <w:top w:val="thinThickSmallGap" w:sz="24" w:space="1" w:color="auto"/>
          <w:left w:val="thinThickSmallGap" w:sz="24" w:space="4" w:color="auto"/>
          <w:bottom w:val="thickThinSmallGap" w:sz="24" w:space="1" w:color="auto"/>
          <w:right w:val="thickThinSmallGap" w:sz="24" w:space="4" w:color="auto"/>
        </w:pBdr>
        <w:tabs>
          <w:tab w:val="bar" w:pos="-2340"/>
        </w:tabs>
        <w:spacing w:after="0" w:line="240" w:lineRule="auto"/>
        <w:ind w:right="-81"/>
        <w:jc w:val="both"/>
        <w:rPr>
          <w:rFonts w:ascii="Arial" w:hAnsi="Arial" w:cs="Arial"/>
          <w:b/>
          <w:caps/>
          <w:sz w:val="20"/>
          <w:szCs w:val="20"/>
        </w:rPr>
      </w:pPr>
      <w:r w:rsidRPr="00B407B3">
        <w:rPr>
          <w:rFonts w:ascii="Arial" w:hAnsi="Arial" w:cs="Arial"/>
          <w:b/>
          <w:sz w:val="20"/>
          <w:szCs w:val="20"/>
        </w:rPr>
        <w:lastRenderedPageBreak/>
        <w:t xml:space="preserve">11. </w:t>
      </w:r>
      <w:r w:rsidRPr="00B407B3">
        <w:rPr>
          <w:rFonts w:ascii="Arial" w:hAnsi="Arial" w:cs="Arial"/>
          <w:b/>
          <w:caps/>
          <w:sz w:val="20"/>
          <w:szCs w:val="20"/>
        </w:rPr>
        <w:t>DA GARANTIA CONTRATUAL</w:t>
      </w:r>
    </w:p>
    <w:p w14:paraId="34070FC9" w14:textId="114899C8" w:rsidR="00264AEB" w:rsidRPr="00B407B3" w:rsidRDefault="00264AEB" w:rsidP="00264AEB">
      <w:pPr>
        <w:spacing w:after="0" w:line="240" w:lineRule="auto"/>
        <w:jc w:val="both"/>
        <w:rPr>
          <w:rFonts w:ascii="Arial" w:hAnsi="Arial" w:cs="Arial"/>
          <w:iCs/>
          <w:sz w:val="20"/>
          <w:szCs w:val="20"/>
        </w:rPr>
      </w:pPr>
      <w:r w:rsidRPr="00B407B3">
        <w:rPr>
          <w:rFonts w:ascii="Arial" w:hAnsi="Arial" w:cs="Arial"/>
          <w:b/>
          <w:sz w:val="20"/>
          <w:szCs w:val="20"/>
        </w:rPr>
        <w:t>11.1</w:t>
      </w:r>
      <w:r w:rsidRPr="00B407B3">
        <w:rPr>
          <w:rFonts w:ascii="Arial" w:hAnsi="Arial" w:cs="Arial"/>
          <w:sz w:val="20"/>
          <w:szCs w:val="20"/>
        </w:rPr>
        <w:t xml:space="preserve"> </w:t>
      </w:r>
      <w:r w:rsidRPr="00B407B3">
        <w:rPr>
          <w:rFonts w:ascii="Arial" w:hAnsi="Arial" w:cs="Arial"/>
          <w:iCs/>
          <w:sz w:val="20"/>
          <w:szCs w:val="20"/>
        </w:rPr>
        <w:t>Para a garantia do cumprimento de todo o objeto deste certame,</w:t>
      </w:r>
      <w:r w:rsidR="00C23FED" w:rsidRPr="00B407B3">
        <w:rPr>
          <w:rFonts w:ascii="Arial" w:hAnsi="Arial" w:cs="Arial"/>
          <w:iCs/>
          <w:sz w:val="20"/>
          <w:szCs w:val="20"/>
        </w:rPr>
        <w:t xml:space="preserve"> a</w:t>
      </w:r>
      <w:r w:rsidRPr="00B407B3">
        <w:rPr>
          <w:rFonts w:ascii="Arial" w:hAnsi="Arial" w:cs="Arial"/>
          <w:b/>
          <w:bCs/>
          <w:iCs/>
          <w:sz w:val="20"/>
          <w:szCs w:val="20"/>
        </w:rPr>
        <w:t xml:space="preserve"> licitante vencedor</w:t>
      </w:r>
      <w:r w:rsidR="00C23FED" w:rsidRPr="00B407B3">
        <w:rPr>
          <w:rFonts w:ascii="Arial" w:hAnsi="Arial" w:cs="Arial"/>
          <w:b/>
          <w:bCs/>
          <w:iCs/>
          <w:sz w:val="20"/>
          <w:szCs w:val="20"/>
        </w:rPr>
        <w:t>a</w:t>
      </w:r>
      <w:r w:rsidRPr="00B407B3">
        <w:rPr>
          <w:rFonts w:ascii="Arial" w:hAnsi="Arial" w:cs="Arial"/>
          <w:b/>
          <w:bCs/>
          <w:iCs/>
          <w:sz w:val="20"/>
          <w:szCs w:val="20"/>
        </w:rPr>
        <w:t xml:space="preserve"> deverá apresentar Garantia</w:t>
      </w:r>
      <w:r w:rsidR="003C01D1" w:rsidRPr="00B407B3">
        <w:rPr>
          <w:rFonts w:ascii="Arial" w:hAnsi="Arial" w:cs="Arial"/>
          <w:b/>
          <w:bCs/>
          <w:iCs/>
          <w:sz w:val="20"/>
          <w:szCs w:val="20"/>
        </w:rPr>
        <w:t xml:space="preserve"> </w:t>
      </w:r>
      <w:r w:rsidRPr="00B407B3">
        <w:rPr>
          <w:rFonts w:ascii="Arial" w:hAnsi="Arial" w:cs="Arial"/>
          <w:b/>
          <w:bCs/>
          <w:iCs/>
          <w:sz w:val="20"/>
          <w:szCs w:val="20"/>
        </w:rPr>
        <w:t>no valor correspondente a 10% (dez por cento)</w:t>
      </w:r>
      <w:r w:rsidRPr="00B407B3">
        <w:rPr>
          <w:rFonts w:ascii="Arial" w:hAnsi="Arial" w:cs="Arial"/>
          <w:iCs/>
          <w:sz w:val="20"/>
          <w:szCs w:val="20"/>
        </w:rPr>
        <w:t xml:space="preserve"> do valor total do contrato, </w:t>
      </w:r>
      <w:r w:rsidRPr="00B407B3">
        <w:rPr>
          <w:rFonts w:ascii="Arial" w:hAnsi="Arial" w:cs="Arial"/>
          <w:b/>
          <w:bCs/>
          <w:iCs/>
          <w:sz w:val="20"/>
          <w:szCs w:val="20"/>
        </w:rPr>
        <w:t>no prazo máximo de 05 (cinco) dias corridos</w:t>
      </w:r>
      <w:r w:rsidRPr="00B407B3">
        <w:rPr>
          <w:rFonts w:ascii="Arial" w:hAnsi="Arial" w:cs="Arial"/>
          <w:iCs/>
          <w:sz w:val="20"/>
          <w:szCs w:val="20"/>
        </w:rPr>
        <w:t xml:space="preserve"> a contar da convocação, podendo escolher entre uma das seguintes modalidades abaixo:</w:t>
      </w:r>
    </w:p>
    <w:p w14:paraId="0DF56B1D" w14:textId="77777777" w:rsidR="00264AEB" w:rsidRPr="00597621" w:rsidRDefault="00264AEB" w:rsidP="00264AEB">
      <w:pPr>
        <w:spacing w:after="0" w:line="240" w:lineRule="auto"/>
        <w:jc w:val="both"/>
        <w:rPr>
          <w:rFonts w:ascii="Arial" w:hAnsi="Arial" w:cs="Arial"/>
          <w:iCs/>
          <w:sz w:val="10"/>
          <w:szCs w:val="10"/>
        </w:rPr>
      </w:pPr>
    </w:p>
    <w:p w14:paraId="1B1AE9E4" w14:textId="77777777" w:rsidR="00264AEB" w:rsidRPr="00B407B3" w:rsidRDefault="00264AEB" w:rsidP="00264AEB">
      <w:pPr>
        <w:pStyle w:val="PargrafodaLista"/>
        <w:numPr>
          <w:ilvl w:val="0"/>
          <w:numId w:val="30"/>
        </w:numPr>
        <w:tabs>
          <w:tab w:val="left" w:pos="709"/>
        </w:tabs>
        <w:ind w:left="426" w:firstLine="0"/>
        <w:contextualSpacing w:val="0"/>
        <w:jc w:val="both"/>
        <w:rPr>
          <w:rFonts w:ascii="Arial" w:hAnsi="Arial" w:cs="Arial"/>
          <w:b/>
          <w:iCs/>
          <w:sz w:val="20"/>
          <w:szCs w:val="20"/>
        </w:rPr>
      </w:pPr>
      <w:r w:rsidRPr="00B407B3">
        <w:rPr>
          <w:rFonts w:ascii="Arial" w:hAnsi="Arial" w:cs="Arial"/>
          <w:b/>
          <w:iCs/>
          <w:sz w:val="20"/>
          <w:szCs w:val="20"/>
        </w:rPr>
        <w:t>Caução em dinheiro</w:t>
      </w:r>
      <w:r w:rsidRPr="00B407B3">
        <w:rPr>
          <w:rFonts w:ascii="Arial" w:hAnsi="Arial" w:cs="Arial"/>
          <w:iCs/>
          <w:sz w:val="20"/>
          <w:szCs w:val="20"/>
        </w:rPr>
        <w:t>,</w:t>
      </w:r>
      <w:r w:rsidRPr="00B407B3">
        <w:rPr>
          <w:rFonts w:ascii="Arial" w:hAnsi="Arial" w:cs="Arial"/>
          <w:b/>
          <w:iCs/>
          <w:sz w:val="20"/>
          <w:szCs w:val="20"/>
        </w:rPr>
        <w:t xml:space="preserve"> </w:t>
      </w:r>
      <w:r w:rsidRPr="00B407B3">
        <w:rPr>
          <w:rFonts w:ascii="Arial" w:hAnsi="Arial" w:cs="Arial"/>
          <w:iCs/>
          <w:sz w:val="20"/>
          <w:szCs w:val="20"/>
        </w:rPr>
        <w:t>a ser depositado em conta bancária indicada pelo</w:t>
      </w:r>
      <w:r w:rsidRPr="00B407B3">
        <w:rPr>
          <w:rFonts w:ascii="Arial" w:hAnsi="Arial" w:cs="Arial"/>
          <w:b/>
          <w:iCs/>
          <w:sz w:val="20"/>
          <w:szCs w:val="20"/>
        </w:rPr>
        <w:t xml:space="preserve"> CONTRATANTE;</w:t>
      </w:r>
    </w:p>
    <w:p w14:paraId="728B85B3" w14:textId="77777777" w:rsidR="00264AEB" w:rsidRPr="00B407B3" w:rsidRDefault="00264AEB" w:rsidP="00264AEB">
      <w:pPr>
        <w:pStyle w:val="PargrafodaLista"/>
        <w:numPr>
          <w:ilvl w:val="0"/>
          <w:numId w:val="30"/>
        </w:numPr>
        <w:tabs>
          <w:tab w:val="left" w:pos="709"/>
        </w:tabs>
        <w:ind w:left="426" w:firstLine="0"/>
        <w:contextualSpacing w:val="0"/>
        <w:jc w:val="both"/>
        <w:rPr>
          <w:rFonts w:ascii="Arial" w:hAnsi="Arial" w:cs="Arial"/>
          <w:b/>
          <w:iCs/>
          <w:sz w:val="20"/>
          <w:szCs w:val="20"/>
        </w:rPr>
      </w:pPr>
      <w:r w:rsidRPr="00B407B3">
        <w:rPr>
          <w:rFonts w:ascii="Arial" w:hAnsi="Arial" w:cs="Arial"/>
          <w:b/>
          <w:bCs/>
          <w:iCs/>
          <w:sz w:val="20"/>
          <w:szCs w:val="20"/>
        </w:rPr>
        <w:t>Fiança bancária</w:t>
      </w:r>
      <w:r w:rsidRPr="00B407B3">
        <w:rPr>
          <w:rFonts w:ascii="Arial" w:hAnsi="Arial" w:cs="Arial"/>
          <w:iCs/>
          <w:sz w:val="20"/>
          <w:szCs w:val="20"/>
        </w:rPr>
        <w:t xml:space="preserve">, obedecendo ao modelo fornecido pelo CONTRATANTE, </w:t>
      </w:r>
      <w:r w:rsidRPr="00B407B3">
        <w:rPr>
          <w:rFonts w:ascii="Arial" w:hAnsi="Arial" w:cs="Arial"/>
          <w:b/>
          <w:iCs/>
          <w:sz w:val="20"/>
          <w:szCs w:val="20"/>
        </w:rPr>
        <w:t>EMITIDA POR INSTITUIÇÃO BANCÁRIA DEVIDAMENTE CREDENCIADA PELO BANCO CENTRAL;</w:t>
      </w:r>
    </w:p>
    <w:p w14:paraId="6D9514DE" w14:textId="77777777" w:rsidR="00264AEB" w:rsidRPr="00B407B3" w:rsidRDefault="00264AEB" w:rsidP="00264AEB">
      <w:pPr>
        <w:pStyle w:val="PargrafodaLista"/>
        <w:numPr>
          <w:ilvl w:val="0"/>
          <w:numId w:val="30"/>
        </w:numPr>
        <w:tabs>
          <w:tab w:val="left" w:pos="709"/>
        </w:tabs>
        <w:ind w:left="426" w:firstLine="0"/>
        <w:contextualSpacing w:val="0"/>
        <w:jc w:val="both"/>
        <w:rPr>
          <w:rFonts w:ascii="Arial" w:hAnsi="Arial" w:cs="Arial"/>
          <w:b/>
          <w:iCs/>
          <w:sz w:val="20"/>
          <w:szCs w:val="20"/>
        </w:rPr>
      </w:pPr>
      <w:r w:rsidRPr="00B407B3">
        <w:rPr>
          <w:rFonts w:ascii="Arial" w:hAnsi="Arial" w:cs="Arial"/>
          <w:b/>
          <w:iCs/>
          <w:sz w:val="20"/>
          <w:szCs w:val="20"/>
        </w:rPr>
        <w:t>Seguro Garantia, emitida por entidade seguradora devidamente credenciada pela SUSEP (Superintendência de Seguros Privados).</w:t>
      </w:r>
    </w:p>
    <w:p w14:paraId="0B4E77C5" w14:textId="77777777" w:rsidR="00264AEB" w:rsidRPr="00B407B3" w:rsidRDefault="00264AEB" w:rsidP="00264AEB">
      <w:pPr>
        <w:spacing w:after="0" w:line="240" w:lineRule="auto"/>
        <w:jc w:val="both"/>
        <w:rPr>
          <w:rFonts w:ascii="Arial" w:hAnsi="Arial" w:cs="Arial"/>
          <w:sz w:val="20"/>
          <w:szCs w:val="20"/>
        </w:rPr>
      </w:pPr>
    </w:p>
    <w:p w14:paraId="5C55826D" w14:textId="77777777" w:rsidR="00264AEB" w:rsidRPr="00B407B3" w:rsidRDefault="00264AEB" w:rsidP="00264AEB">
      <w:pPr>
        <w:spacing w:after="0" w:line="240" w:lineRule="auto"/>
        <w:jc w:val="both"/>
        <w:rPr>
          <w:rFonts w:ascii="Arial" w:hAnsi="Arial" w:cs="Arial"/>
          <w:iCs/>
          <w:sz w:val="20"/>
          <w:szCs w:val="20"/>
        </w:rPr>
      </w:pPr>
      <w:r w:rsidRPr="00B407B3">
        <w:rPr>
          <w:rFonts w:ascii="Arial" w:hAnsi="Arial" w:cs="Arial"/>
          <w:b/>
          <w:sz w:val="20"/>
          <w:szCs w:val="20"/>
        </w:rPr>
        <w:t>11.2</w:t>
      </w:r>
      <w:r w:rsidRPr="00B407B3">
        <w:rPr>
          <w:rFonts w:ascii="Arial" w:hAnsi="Arial" w:cs="Arial"/>
          <w:sz w:val="20"/>
          <w:szCs w:val="20"/>
        </w:rPr>
        <w:t xml:space="preserve"> </w:t>
      </w:r>
      <w:r w:rsidRPr="00B407B3">
        <w:rPr>
          <w:rFonts w:ascii="Arial" w:hAnsi="Arial" w:cs="Arial"/>
          <w:iCs/>
          <w:sz w:val="20"/>
          <w:szCs w:val="20"/>
        </w:rPr>
        <w:t>A não apresentação da Garantia Contratual no prazo acima assinalado poderá culminar na aplicação das penalidades estabelecidas no Edital.</w:t>
      </w:r>
    </w:p>
    <w:p w14:paraId="577982D6" w14:textId="77777777" w:rsidR="00264AEB" w:rsidRPr="00597621" w:rsidRDefault="00264AEB" w:rsidP="00264AEB">
      <w:pPr>
        <w:spacing w:after="0" w:line="240" w:lineRule="auto"/>
        <w:jc w:val="both"/>
        <w:rPr>
          <w:rFonts w:ascii="Arial" w:hAnsi="Arial" w:cs="Arial"/>
          <w:iCs/>
          <w:sz w:val="16"/>
          <w:szCs w:val="16"/>
        </w:rPr>
      </w:pPr>
    </w:p>
    <w:p w14:paraId="6B9D3384" w14:textId="77777777" w:rsidR="00264AEB" w:rsidRPr="00B407B3" w:rsidRDefault="00264AEB" w:rsidP="00264AEB">
      <w:pPr>
        <w:spacing w:after="0" w:line="240" w:lineRule="auto"/>
        <w:jc w:val="both"/>
        <w:rPr>
          <w:rFonts w:ascii="Arial" w:hAnsi="Arial" w:cs="Arial"/>
          <w:b/>
          <w:iCs/>
          <w:sz w:val="20"/>
          <w:szCs w:val="20"/>
          <w:u w:val="single"/>
        </w:rPr>
      </w:pPr>
      <w:r w:rsidRPr="00B407B3">
        <w:rPr>
          <w:rFonts w:ascii="Arial" w:hAnsi="Arial" w:cs="Arial"/>
          <w:b/>
          <w:iCs/>
          <w:sz w:val="20"/>
          <w:szCs w:val="20"/>
        </w:rPr>
        <w:t>11.3</w:t>
      </w:r>
      <w:r w:rsidRPr="00B407B3">
        <w:rPr>
          <w:rFonts w:ascii="Arial" w:hAnsi="Arial" w:cs="Arial"/>
          <w:iCs/>
          <w:sz w:val="20"/>
          <w:szCs w:val="20"/>
        </w:rPr>
        <w:t xml:space="preserve"> No caso de apresentação de Fiança Bancária ou Seguro Garantia, o seu prazo de vigência deve ser </w:t>
      </w:r>
      <w:r w:rsidRPr="00B407B3">
        <w:rPr>
          <w:rFonts w:ascii="Arial" w:hAnsi="Arial" w:cs="Arial"/>
          <w:b/>
          <w:iCs/>
          <w:sz w:val="20"/>
          <w:szCs w:val="20"/>
          <w:u w:val="single"/>
        </w:rPr>
        <w:t>superior ao prazo de vigência do contrato em pelo menos 90 (noventa) dias, contemplando o prazo de emissão do Termo de Recebimento Definitivo.</w:t>
      </w:r>
    </w:p>
    <w:p w14:paraId="08CE3EC0" w14:textId="77777777" w:rsidR="00264AEB" w:rsidRPr="00597621" w:rsidRDefault="00264AEB" w:rsidP="00264AEB">
      <w:pPr>
        <w:spacing w:after="0" w:line="240" w:lineRule="auto"/>
        <w:ind w:left="360"/>
        <w:jc w:val="both"/>
        <w:rPr>
          <w:rFonts w:ascii="Arial" w:hAnsi="Arial" w:cs="Arial"/>
          <w:iCs/>
          <w:sz w:val="16"/>
          <w:szCs w:val="16"/>
        </w:rPr>
      </w:pPr>
    </w:p>
    <w:p w14:paraId="6B49FF86" w14:textId="77777777" w:rsidR="00264AEB" w:rsidRPr="00B407B3" w:rsidRDefault="00264AEB" w:rsidP="00264AEB">
      <w:pPr>
        <w:spacing w:after="0" w:line="240" w:lineRule="auto"/>
        <w:jc w:val="both"/>
        <w:rPr>
          <w:rFonts w:ascii="Arial" w:hAnsi="Arial" w:cs="Arial"/>
          <w:sz w:val="20"/>
          <w:szCs w:val="20"/>
        </w:rPr>
      </w:pPr>
      <w:r w:rsidRPr="00B407B3">
        <w:rPr>
          <w:rFonts w:ascii="Arial" w:hAnsi="Arial" w:cs="Arial"/>
          <w:b/>
          <w:iCs/>
          <w:sz w:val="20"/>
          <w:szCs w:val="20"/>
        </w:rPr>
        <w:t>11.4</w:t>
      </w:r>
      <w:r w:rsidRPr="00B407B3">
        <w:rPr>
          <w:rFonts w:ascii="Arial" w:hAnsi="Arial" w:cs="Arial"/>
          <w:iCs/>
          <w:sz w:val="20"/>
          <w:szCs w:val="20"/>
        </w:rPr>
        <w:t xml:space="preserve"> A assinatura do contrato fica condicionada a validação da garantia apresentada, sendo que o licitante terá o prazo máximo de até 05 (cinco) dias úteis para assinatura, a contar da convocação formal.</w:t>
      </w:r>
    </w:p>
    <w:p w14:paraId="10DCA53A" w14:textId="77777777" w:rsidR="00264AEB" w:rsidRPr="00597621" w:rsidRDefault="00264AEB" w:rsidP="00264AEB">
      <w:pPr>
        <w:spacing w:after="0" w:line="240" w:lineRule="auto"/>
        <w:jc w:val="both"/>
        <w:rPr>
          <w:rFonts w:ascii="Arial" w:hAnsi="Arial" w:cs="Arial"/>
          <w:b/>
          <w:sz w:val="16"/>
          <w:szCs w:val="16"/>
        </w:rPr>
      </w:pPr>
    </w:p>
    <w:p w14:paraId="7BBB6B1F" w14:textId="6F14792B" w:rsidR="00264AEB" w:rsidRPr="00B407B3" w:rsidRDefault="00264AEB" w:rsidP="00264AEB">
      <w:pPr>
        <w:spacing w:after="0" w:line="240" w:lineRule="auto"/>
        <w:jc w:val="both"/>
        <w:rPr>
          <w:rFonts w:ascii="Arial" w:hAnsi="Arial" w:cs="Arial"/>
          <w:sz w:val="20"/>
          <w:szCs w:val="20"/>
        </w:rPr>
      </w:pPr>
      <w:r w:rsidRPr="00B407B3">
        <w:rPr>
          <w:rFonts w:ascii="Arial" w:hAnsi="Arial" w:cs="Arial"/>
          <w:b/>
          <w:sz w:val="20"/>
          <w:szCs w:val="20"/>
        </w:rPr>
        <w:t>11.5</w:t>
      </w:r>
      <w:r w:rsidR="003C01D1" w:rsidRPr="00B407B3">
        <w:rPr>
          <w:rFonts w:ascii="Arial" w:hAnsi="Arial" w:cs="Arial"/>
          <w:sz w:val="20"/>
          <w:szCs w:val="20"/>
        </w:rPr>
        <w:t xml:space="preserve"> A</w:t>
      </w:r>
      <w:r w:rsidRPr="00B407B3">
        <w:rPr>
          <w:rFonts w:ascii="Arial" w:hAnsi="Arial" w:cs="Arial"/>
          <w:sz w:val="20"/>
          <w:szCs w:val="20"/>
        </w:rPr>
        <w:t xml:space="preserve"> alínea “b</w:t>
      </w:r>
      <w:r w:rsidRPr="00B407B3">
        <w:rPr>
          <w:rFonts w:ascii="Arial" w:hAnsi="Arial" w:cs="Arial"/>
          <w:b/>
          <w:sz w:val="20"/>
          <w:szCs w:val="20"/>
        </w:rPr>
        <w:t>”</w:t>
      </w:r>
      <w:r w:rsidR="003C01D1" w:rsidRPr="00B407B3">
        <w:rPr>
          <w:rFonts w:ascii="Arial" w:hAnsi="Arial" w:cs="Arial"/>
          <w:b/>
          <w:sz w:val="20"/>
          <w:szCs w:val="20"/>
        </w:rPr>
        <w:t xml:space="preserve"> </w:t>
      </w:r>
      <w:r w:rsidR="003C01D1" w:rsidRPr="00B407B3">
        <w:rPr>
          <w:rFonts w:ascii="Arial" w:hAnsi="Arial" w:cs="Arial"/>
          <w:sz w:val="20"/>
          <w:szCs w:val="20"/>
        </w:rPr>
        <w:t>do item 11.1</w:t>
      </w:r>
      <w:r w:rsidRPr="00B407B3">
        <w:rPr>
          <w:rFonts w:ascii="Arial" w:hAnsi="Arial" w:cs="Arial"/>
          <w:b/>
          <w:sz w:val="20"/>
          <w:szCs w:val="20"/>
        </w:rPr>
        <w:t xml:space="preserve"> </w:t>
      </w:r>
      <w:r w:rsidRPr="00B407B3">
        <w:rPr>
          <w:rFonts w:ascii="Arial" w:hAnsi="Arial" w:cs="Arial"/>
          <w:sz w:val="20"/>
          <w:szCs w:val="20"/>
        </w:rPr>
        <w:t xml:space="preserve">deverá obedecer ao modelo fornecido pelo </w:t>
      </w:r>
      <w:r w:rsidR="005409FE">
        <w:rPr>
          <w:rFonts w:ascii="Arial" w:hAnsi="Arial" w:cs="Arial"/>
          <w:sz w:val="20"/>
          <w:szCs w:val="20"/>
        </w:rPr>
        <w:t>SESI-</w:t>
      </w:r>
      <w:r w:rsidRPr="00B407B3">
        <w:rPr>
          <w:rFonts w:ascii="Arial" w:hAnsi="Arial" w:cs="Arial"/>
          <w:sz w:val="20"/>
          <w:szCs w:val="20"/>
        </w:rPr>
        <w:t>SE</w:t>
      </w:r>
      <w:r w:rsidR="005E4991" w:rsidRPr="00B407B3">
        <w:rPr>
          <w:rFonts w:ascii="Arial" w:hAnsi="Arial" w:cs="Arial"/>
          <w:sz w:val="20"/>
          <w:szCs w:val="20"/>
        </w:rPr>
        <w:t>NAI</w:t>
      </w:r>
      <w:r w:rsidRPr="00B407B3">
        <w:rPr>
          <w:rFonts w:ascii="Arial" w:hAnsi="Arial" w:cs="Arial"/>
          <w:sz w:val="20"/>
          <w:szCs w:val="20"/>
        </w:rPr>
        <w:t>-DR/MT, Anexo V.</w:t>
      </w:r>
    </w:p>
    <w:p w14:paraId="60098849" w14:textId="77777777" w:rsidR="00264AEB" w:rsidRPr="00597621" w:rsidRDefault="00264AEB" w:rsidP="00264AEB">
      <w:pPr>
        <w:spacing w:after="0" w:line="240" w:lineRule="auto"/>
        <w:jc w:val="both"/>
        <w:rPr>
          <w:rFonts w:ascii="Arial" w:hAnsi="Arial" w:cs="Arial"/>
          <w:b/>
          <w:sz w:val="16"/>
          <w:szCs w:val="16"/>
        </w:rPr>
      </w:pPr>
    </w:p>
    <w:p w14:paraId="68BE3474" w14:textId="77777777" w:rsidR="00264AEB" w:rsidRPr="00B407B3" w:rsidRDefault="00264AEB" w:rsidP="00264AEB">
      <w:pPr>
        <w:spacing w:after="0" w:line="240" w:lineRule="auto"/>
        <w:jc w:val="both"/>
        <w:rPr>
          <w:rFonts w:ascii="Arial" w:hAnsi="Arial" w:cs="Arial"/>
          <w:sz w:val="20"/>
          <w:szCs w:val="20"/>
        </w:rPr>
      </w:pPr>
      <w:r w:rsidRPr="00B407B3">
        <w:rPr>
          <w:rFonts w:ascii="Arial" w:hAnsi="Arial" w:cs="Arial"/>
          <w:b/>
          <w:sz w:val="20"/>
          <w:szCs w:val="20"/>
        </w:rPr>
        <w:t>11.6</w:t>
      </w:r>
      <w:r w:rsidRPr="00B407B3">
        <w:rPr>
          <w:rFonts w:ascii="Arial" w:hAnsi="Arial" w:cs="Arial"/>
          <w:sz w:val="20"/>
          <w:szCs w:val="20"/>
        </w:rPr>
        <w:t xml:space="preserve"> A garantia do contrato </w:t>
      </w:r>
      <w:r w:rsidRPr="00B407B3">
        <w:rPr>
          <w:rFonts w:ascii="Arial" w:hAnsi="Arial" w:cs="Arial"/>
          <w:b/>
          <w:sz w:val="20"/>
          <w:szCs w:val="20"/>
        </w:rPr>
        <w:t xml:space="preserve">poderá ser liberada à empresa CONTRATADA </w:t>
      </w:r>
      <w:r w:rsidRPr="00B407B3">
        <w:rPr>
          <w:rFonts w:ascii="Arial" w:hAnsi="Arial" w:cs="Arial"/>
          <w:b/>
          <w:sz w:val="20"/>
          <w:szCs w:val="20"/>
          <w:u w:val="single"/>
        </w:rPr>
        <w:t xml:space="preserve">após a emissão do Termo de Recebimento Definitivo do objeto do Contrato, antes do prazo indicado no item 11.3, </w:t>
      </w:r>
      <w:r w:rsidRPr="00B407B3">
        <w:rPr>
          <w:rFonts w:ascii="Arial" w:hAnsi="Arial" w:cs="Arial"/>
          <w:sz w:val="20"/>
          <w:szCs w:val="20"/>
        </w:rPr>
        <w:t>desde que atestada a inexistência de qualquer irregularidade quanto a conclusão do objeto do contrato, tanto em relação ao cumprimento da obrigação principal, quanto acessórias (quitação dos impostos e encargos).</w:t>
      </w:r>
    </w:p>
    <w:p w14:paraId="63EF4179" w14:textId="77777777" w:rsidR="00264AEB" w:rsidRPr="00597621" w:rsidRDefault="00264AEB" w:rsidP="00264AEB">
      <w:pPr>
        <w:spacing w:after="0" w:line="240" w:lineRule="auto"/>
        <w:jc w:val="both"/>
        <w:rPr>
          <w:rFonts w:ascii="Arial" w:hAnsi="Arial" w:cs="Arial"/>
          <w:sz w:val="16"/>
          <w:szCs w:val="16"/>
        </w:rPr>
      </w:pPr>
    </w:p>
    <w:p w14:paraId="6CAF980B" w14:textId="1AE3C2DB" w:rsidR="00264AEB" w:rsidRPr="00B407B3" w:rsidRDefault="00264AEB" w:rsidP="00264AEB">
      <w:pPr>
        <w:spacing w:after="0" w:line="240" w:lineRule="auto"/>
        <w:jc w:val="both"/>
        <w:rPr>
          <w:rFonts w:ascii="Arial" w:hAnsi="Arial" w:cs="Arial"/>
          <w:sz w:val="20"/>
          <w:szCs w:val="20"/>
        </w:rPr>
      </w:pPr>
      <w:r w:rsidRPr="00B407B3">
        <w:rPr>
          <w:rFonts w:ascii="Arial" w:hAnsi="Arial" w:cs="Arial"/>
          <w:b/>
          <w:sz w:val="20"/>
          <w:szCs w:val="20"/>
        </w:rPr>
        <w:t>11.7</w:t>
      </w:r>
      <w:r w:rsidRPr="00B407B3">
        <w:rPr>
          <w:rFonts w:ascii="Arial" w:hAnsi="Arial" w:cs="Arial"/>
          <w:sz w:val="20"/>
          <w:szCs w:val="20"/>
        </w:rPr>
        <w:t xml:space="preserve"> Na hipótese </w:t>
      </w:r>
      <w:proofErr w:type="gramStart"/>
      <w:r w:rsidRPr="00B407B3">
        <w:rPr>
          <w:rFonts w:ascii="Arial" w:hAnsi="Arial" w:cs="Arial"/>
          <w:sz w:val="20"/>
          <w:szCs w:val="20"/>
        </w:rPr>
        <w:t>do</w:t>
      </w:r>
      <w:proofErr w:type="gramEnd"/>
      <w:r w:rsidRPr="00B407B3">
        <w:rPr>
          <w:rFonts w:ascii="Arial" w:hAnsi="Arial" w:cs="Arial"/>
          <w:sz w:val="20"/>
          <w:szCs w:val="20"/>
        </w:rPr>
        <w:t xml:space="preserve"> licitante vencedor deixar de cumprir compromissos constantes do contrato, fica o </w:t>
      </w:r>
      <w:r w:rsidR="005409FE">
        <w:rPr>
          <w:rFonts w:ascii="Arial" w:hAnsi="Arial" w:cs="Arial"/>
          <w:sz w:val="20"/>
          <w:szCs w:val="20"/>
        </w:rPr>
        <w:t>SESI-</w:t>
      </w:r>
      <w:r w:rsidRPr="00B407B3">
        <w:rPr>
          <w:rFonts w:ascii="Arial" w:hAnsi="Arial" w:cs="Arial"/>
          <w:sz w:val="20"/>
          <w:szCs w:val="20"/>
        </w:rPr>
        <w:t>SE</w:t>
      </w:r>
      <w:r w:rsidR="006871AB" w:rsidRPr="00B407B3">
        <w:rPr>
          <w:rFonts w:ascii="Arial" w:hAnsi="Arial" w:cs="Arial"/>
          <w:sz w:val="20"/>
          <w:szCs w:val="20"/>
        </w:rPr>
        <w:t>NAI</w:t>
      </w:r>
      <w:r w:rsidRPr="00B407B3">
        <w:rPr>
          <w:rFonts w:ascii="Arial" w:hAnsi="Arial" w:cs="Arial"/>
          <w:sz w:val="20"/>
          <w:szCs w:val="20"/>
        </w:rPr>
        <w:t xml:space="preserve">-DR/MT, após comprovação da responsabilidade da mesma, mediante procedimento administrativo com ampla defesa e contraditório, autorizada a reverter em favor do </w:t>
      </w:r>
      <w:r w:rsidR="00A465BC">
        <w:rPr>
          <w:rFonts w:ascii="Arial" w:hAnsi="Arial" w:cs="Arial"/>
          <w:sz w:val="20"/>
          <w:szCs w:val="20"/>
        </w:rPr>
        <w:t>SESI-</w:t>
      </w:r>
      <w:r w:rsidRPr="00B407B3">
        <w:rPr>
          <w:rFonts w:ascii="Arial" w:eastAsia="Calibri" w:hAnsi="Arial" w:cs="Arial"/>
          <w:sz w:val="20"/>
          <w:szCs w:val="20"/>
        </w:rPr>
        <w:t>SE</w:t>
      </w:r>
      <w:r w:rsidR="005E4991" w:rsidRPr="00B407B3">
        <w:rPr>
          <w:rFonts w:ascii="Arial" w:eastAsia="Calibri" w:hAnsi="Arial" w:cs="Arial"/>
          <w:sz w:val="20"/>
          <w:szCs w:val="20"/>
        </w:rPr>
        <w:t>NAI</w:t>
      </w:r>
      <w:r w:rsidRPr="00B407B3">
        <w:rPr>
          <w:rFonts w:ascii="Arial" w:eastAsia="Calibri" w:hAnsi="Arial" w:cs="Arial"/>
          <w:sz w:val="20"/>
          <w:szCs w:val="20"/>
        </w:rPr>
        <w:t>-DR/MT</w:t>
      </w:r>
      <w:r w:rsidRPr="00B407B3">
        <w:rPr>
          <w:rFonts w:ascii="Arial" w:hAnsi="Arial" w:cs="Arial"/>
          <w:sz w:val="20"/>
          <w:szCs w:val="20"/>
        </w:rPr>
        <w:t>, todo ou parte do valor do depósito efetuado a título de garantia contratual.</w:t>
      </w:r>
    </w:p>
    <w:p w14:paraId="2768DD14" w14:textId="77777777" w:rsidR="00264AEB" w:rsidRPr="00597621" w:rsidRDefault="00264AEB" w:rsidP="00264AEB">
      <w:pPr>
        <w:spacing w:after="0" w:line="240" w:lineRule="auto"/>
        <w:jc w:val="both"/>
        <w:rPr>
          <w:rFonts w:ascii="Arial" w:hAnsi="Arial" w:cs="Arial"/>
          <w:b/>
          <w:sz w:val="16"/>
          <w:szCs w:val="16"/>
        </w:rPr>
      </w:pPr>
    </w:p>
    <w:p w14:paraId="7CF5FE23" w14:textId="5D2E7EAF" w:rsidR="00264AEB" w:rsidRPr="00B407B3" w:rsidRDefault="00264AEB" w:rsidP="00264AEB">
      <w:pPr>
        <w:spacing w:after="0" w:line="240" w:lineRule="auto"/>
        <w:jc w:val="both"/>
        <w:rPr>
          <w:rFonts w:ascii="Arial" w:hAnsi="Arial" w:cs="Arial"/>
          <w:sz w:val="20"/>
          <w:szCs w:val="20"/>
        </w:rPr>
      </w:pPr>
      <w:r w:rsidRPr="00B407B3">
        <w:rPr>
          <w:rFonts w:ascii="Arial" w:hAnsi="Arial" w:cs="Arial"/>
          <w:b/>
          <w:sz w:val="20"/>
          <w:szCs w:val="20"/>
        </w:rPr>
        <w:t>11.8</w:t>
      </w:r>
      <w:r w:rsidRPr="00B407B3">
        <w:rPr>
          <w:rFonts w:ascii="Arial" w:hAnsi="Arial" w:cs="Arial"/>
          <w:sz w:val="20"/>
          <w:szCs w:val="20"/>
        </w:rPr>
        <w:t xml:space="preserve"> Caso o valor da garantia venha a ser utilizado em pagamento de qualquer obrigação, inclusive indenização a terceiros, o licitante vencedor obriga-se a fazer a respectiva </w:t>
      </w:r>
      <w:r w:rsidRPr="00B407B3">
        <w:rPr>
          <w:rFonts w:ascii="Arial" w:hAnsi="Arial" w:cs="Arial"/>
          <w:b/>
          <w:sz w:val="20"/>
          <w:szCs w:val="20"/>
        </w:rPr>
        <w:t>reposição, em até 05 (cinco) dias úteis</w:t>
      </w:r>
      <w:r w:rsidRPr="00B407B3">
        <w:rPr>
          <w:rFonts w:ascii="Arial" w:hAnsi="Arial" w:cs="Arial"/>
          <w:sz w:val="20"/>
          <w:szCs w:val="20"/>
        </w:rPr>
        <w:t xml:space="preserve">, após a notificação do </w:t>
      </w:r>
      <w:r w:rsidR="00A465BC">
        <w:rPr>
          <w:rFonts w:ascii="Arial" w:hAnsi="Arial" w:cs="Arial"/>
          <w:sz w:val="20"/>
          <w:szCs w:val="20"/>
        </w:rPr>
        <w:t>SESI-</w:t>
      </w:r>
      <w:r w:rsidRPr="00B407B3">
        <w:rPr>
          <w:rFonts w:ascii="Arial" w:eastAsia="Calibri" w:hAnsi="Arial" w:cs="Arial"/>
          <w:sz w:val="20"/>
          <w:szCs w:val="20"/>
        </w:rPr>
        <w:t>SE</w:t>
      </w:r>
      <w:r w:rsidR="005E4991" w:rsidRPr="00B407B3">
        <w:rPr>
          <w:rFonts w:ascii="Arial" w:eastAsia="Calibri" w:hAnsi="Arial" w:cs="Arial"/>
          <w:sz w:val="20"/>
          <w:szCs w:val="20"/>
        </w:rPr>
        <w:t>NAI</w:t>
      </w:r>
      <w:r w:rsidRPr="00B407B3">
        <w:rPr>
          <w:rFonts w:ascii="Arial" w:eastAsia="Calibri" w:hAnsi="Arial" w:cs="Arial"/>
          <w:sz w:val="20"/>
          <w:szCs w:val="20"/>
        </w:rPr>
        <w:t>-DR/MT.</w:t>
      </w:r>
    </w:p>
    <w:p w14:paraId="04237590" w14:textId="77777777" w:rsidR="00922553" w:rsidRPr="00B407B3" w:rsidRDefault="00922553" w:rsidP="00922553">
      <w:pPr>
        <w:spacing w:after="0" w:line="240" w:lineRule="auto"/>
        <w:jc w:val="both"/>
        <w:rPr>
          <w:rFonts w:ascii="Arial" w:hAnsi="Arial" w:cs="Arial"/>
          <w:sz w:val="20"/>
          <w:szCs w:val="20"/>
        </w:rPr>
      </w:pPr>
    </w:p>
    <w:p w14:paraId="5F61B7B4" w14:textId="77777777" w:rsidR="00922553" w:rsidRPr="00B407B3" w:rsidRDefault="00922553" w:rsidP="00922553">
      <w:pPr>
        <w:pBdr>
          <w:top w:val="thinThickSmallGap" w:sz="24" w:space="1" w:color="auto"/>
          <w:left w:val="thinThickSmallGap" w:sz="24" w:space="4" w:color="auto"/>
          <w:bottom w:val="thickThinSmallGap" w:sz="24" w:space="1" w:color="auto"/>
          <w:right w:val="thickThinSmallGap" w:sz="24" w:space="4" w:color="auto"/>
        </w:pBdr>
        <w:tabs>
          <w:tab w:val="bar" w:pos="-2340"/>
        </w:tabs>
        <w:spacing w:after="0" w:line="240" w:lineRule="auto"/>
        <w:ind w:right="-81"/>
        <w:jc w:val="both"/>
        <w:rPr>
          <w:rFonts w:ascii="Arial" w:hAnsi="Arial" w:cs="Arial"/>
          <w:b/>
          <w:caps/>
          <w:sz w:val="20"/>
          <w:szCs w:val="20"/>
        </w:rPr>
      </w:pPr>
      <w:r w:rsidRPr="00B407B3">
        <w:rPr>
          <w:rFonts w:ascii="Arial" w:hAnsi="Arial" w:cs="Arial"/>
          <w:b/>
          <w:sz w:val="20"/>
          <w:szCs w:val="20"/>
        </w:rPr>
        <w:t>1</w:t>
      </w:r>
      <w:r w:rsidR="00264AEB" w:rsidRPr="00B407B3">
        <w:rPr>
          <w:rFonts w:ascii="Arial" w:hAnsi="Arial" w:cs="Arial"/>
          <w:b/>
          <w:sz w:val="20"/>
          <w:szCs w:val="20"/>
        </w:rPr>
        <w:t>2</w:t>
      </w:r>
      <w:r w:rsidRPr="00B407B3">
        <w:rPr>
          <w:rFonts w:ascii="Arial" w:hAnsi="Arial" w:cs="Arial"/>
          <w:b/>
          <w:sz w:val="20"/>
          <w:szCs w:val="20"/>
        </w:rPr>
        <w:t xml:space="preserve">. </w:t>
      </w:r>
      <w:r w:rsidRPr="00B407B3">
        <w:rPr>
          <w:rFonts w:ascii="Arial" w:hAnsi="Arial" w:cs="Arial"/>
          <w:b/>
          <w:caps/>
          <w:sz w:val="20"/>
          <w:szCs w:val="20"/>
        </w:rPr>
        <w:t xml:space="preserve">DA </w:t>
      </w:r>
      <w:r w:rsidRPr="00B407B3">
        <w:rPr>
          <w:rFonts w:ascii="Arial" w:hAnsi="Arial" w:cs="Arial"/>
          <w:b/>
          <w:bCs/>
          <w:sz w:val="20"/>
          <w:szCs w:val="20"/>
        </w:rPr>
        <w:t>VIGILÂNCIA E SEGURANÇA</w:t>
      </w:r>
    </w:p>
    <w:p w14:paraId="42D15C8B" w14:textId="77777777" w:rsidR="00922553" w:rsidRPr="00B407B3" w:rsidRDefault="00922553" w:rsidP="00922553">
      <w:pPr>
        <w:autoSpaceDE w:val="0"/>
        <w:autoSpaceDN w:val="0"/>
        <w:adjustRightInd w:val="0"/>
        <w:spacing w:after="0" w:line="240" w:lineRule="auto"/>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2</w:t>
      </w:r>
      <w:r w:rsidRPr="00B407B3">
        <w:rPr>
          <w:rFonts w:ascii="Arial" w:hAnsi="Arial" w:cs="Arial"/>
          <w:b/>
          <w:sz w:val="20"/>
          <w:szCs w:val="20"/>
        </w:rPr>
        <w:t>.1</w:t>
      </w:r>
      <w:r w:rsidRPr="00B407B3">
        <w:rPr>
          <w:rFonts w:ascii="Arial" w:hAnsi="Arial" w:cs="Arial"/>
          <w:sz w:val="20"/>
          <w:szCs w:val="20"/>
        </w:rPr>
        <w:t xml:space="preserve"> A segurança da obra é de total responsabilidade da CONTRATADA que deverá providenciar, às suas expensas, quantos postos de vigilância forem necessários na obra, visando coibir a prática de roubo ou furtos de quaisquer tipos de materiais e/ou equipamentos da obra em geral, assim como proteger a integridade física dos funcionários da obra.</w:t>
      </w:r>
    </w:p>
    <w:p w14:paraId="74D80667" w14:textId="77777777" w:rsidR="00922553" w:rsidRPr="00597621" w:rsidRDefault="00922553" w:rsidP="00922553">
      <w:pPr>
        <w:autoSpaceDE w:val="0"/>
        <w:autoSpaceDN w:val="0"/>
        <w:adjustRightInd w:val="0"/>
        <w:spacing w:after="0" w:line="240" w:lineRule="auto"/>
        <w:jc w:val="both"/>
        <w:rPr>
          <w:rFonts w:ascii="Arial" w:hAnsi="Arial" w:cs="Arial"/>
          <w:sz w:val="16"/>
          <w:szCs w:val="16"/>
        </w:rPr>
      </w:pPr>
    </w:p>
    <w:p w14:paraId="1E7A8951" w14:textId="284B2509" w:rsidR="00922553" w:rsidRPr="00B407B3" w:rsidRDefault="00922553" w:rsidP="00922553">
      <w:pPr>
        <w:autoSpaceDE w:val="0"/>
        <w:autoSpaceDN w:val="0"/>
        <w:adjustRightInd w:val="0"/>
        <w:spacing w:after="0" w:line="240" w:lineRule="auto"/>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2</w:t>
      </w:r>
      <w:r w:rsidRPr="00B407B3">
        <w:rPr>
          <w:rFonts w:ascii="Arial" w:hAnsi="Arial" w:cs="Arial"/>
          <w:b/>
          <w:sz w:val="20"/>
          <w:szCs w:val="20"/>
        </w:rPr>
        <w:t>.2</w:t>
      </w:r>
      <w:r w:rsidRPr="00B407B3">
        <w:rPr>
          <w:rFonts w:ascii="Arial" w:hAnsi="Arial" w:cs="Arial"/>
          <w:sz w:val="20"/>
          <w:szCs w:val="20"/>
        </w:rPr>
        <w:t xml:space="preserve"> Ocorrendo qualquer extravio, perda, roubo ou furto de materiais e equipamentos, quer seja da CONTRATADA, das SUBCONTRATADAS ou do próprio </w:t>
      </w:r>
      <w:r w:rsidR="005409FE">
        <w:rPr>
          <w:rFonts w:ascii="Arial" w:hAnsi="Arial" w:cs="Arial"/>
          <w:sz w:val="20"/>
          <w:szCs w:val="20"/>
        </w:rPr>
        <w:t>SESI-</w:t>
      </w:r>
      <w:r w:rsidRPr="00B407B3">
        <w:rPr>
          <w:rFonts w:ascii="Arial" w:eastAsia="Calibri" w:hAnsi="Arial" w:cs="Arial"/>
          <w:sz w:val="20"/>
          <w:szCs w:val="20"/>
        </w:rPr>
        <w:t>SE</w:t>
      </w:r>
      <w:r w:rsidR="005E4991" w:rsidRPr="00B407B3">
        <w:rPr>
          <w:rFonts w:ascii="Arial" w:eastAsia="Calibri" w:hAnsi="Arial" w:cs="Arial"/>
          <w:sz w:val="20"/>
          <w:szCs w:val="20"/>
        </w:rPr>
        <w:t>NAI</w:t>
      </w:r>
      <w:r w:rsidRPr="00B407B3">
        <w:rPr>
          <w:rFonts w:ascii="Arial" w:eastAsia="Calibri" w:hAnsi="Arial" w:cs="Arial"/>
          <w:sz w:val="20"/>
          <w:szCs w:val="20"/>
        </w:rPr>
        <w:t xml:space="preserve">-DR/MT, </w:t>
      </w:r>
      <w:r w:rsidRPr="00B407B3">
        <w:rPr>
          <w:rFonts w:ascii="Arial" w:hAnsi="Arial" w:cs="Arial"/>
          <w:sz w:val="20"/>
          <w:szCs w:val="20"/>
        </w:rPr>
        <w:t>deverá ser providenciada a sua imediata reposição.</w:t>
      </w:r>
    </w:p>
    <w:p w14:paraId="5DF2B17B" w14:textId="77777777" w:rsidR="00922553" w:rsidRPr="00597621" w:rsidRDefault="00922553" w:rsidP="00922553">
      <w:pPr>
        <w:autoSpaceDE w:val="0"/>
        <w:autoSpaceDN w:val="0"/>
        <w:adjustRightInd w:val="0"/>
        <w:spacing w:after="0" w:line="240" w:lineRule="auto"/>
        <w:jc w:val="both"/>
        <w:rPr>
          <w:rFonts w:ascii="Arial" w:hAnsi="Arial" w:cs="Arial"/>
          <w:sz w:val="16"/>
          <w:szCs w:val="16"/>
        </w:rPr>
      </w:pPr>
    </w:p>
    <w:p w14:paraId="428F9958" w14:textId="77777777" w:rsidR="00922553" w:rsidRPr="00B407B3" w:rsidRDefault="00922553" w:rsidP="00922553">
      <w:pPr>
        <w:autoSpaceDE w:val="0"/>
        <w:autoSpaceDN w:val="0"/>
        <w:adjustRightInd w:val="0"/>
        <w:spacing w:after="0" w:line="240" w:lineRule="auto"/>
        <w:ind w:left="454"/>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2</w:t>
      </w:r>
      <w:r w:rsidRPr="00B407B3">
        <w:rPr>
          <w:rFonts w:ascii="Arial" w:hAnsi="Arial" w:cs="Arial"/>
          <w:b/>
          <w:sz w:val="20"/>
          <w:szCs w:val="20"/>
        </w:rPr>
        <w:t>.2.1</w:t>
      </w:r>
      <w:r w:rsidRPr="00B407B3">
        <w:rPr>
          <w:rFonts w:ascii="Arial" w:hAnsi="Arial" w:cs="Arial"/>
          <w:sz w:val="20"/>
          <w:szCs w:val="20"/>
        </w:rPr>
        <w:t xml:space="preserve"> Os serviços de segurança mencionados no item anterior deverão ser contratados com empresa especializada no ramo, não sendo aceita, em hipótese alguma, a vigilância realizada por funcionários da obra.</w:t>
      </w:r>
    </w:p>
    <w:p w14:paraId="19FAA0C2" w14:textId="77777777" w:rsidR="00922553" w:rsidRPr="00B407B3" w:rsidRDefault="00922553" w:rsidP="00922553">
      <w:pPr>
        <w:autoSpaceDE w:val="0"/>
        <w:autoSpaceDN w:val="0"/>
        <w:adjustRightInd w:val="0"/>
        <w:spacing w:after="0" w:line="240" w:lineRule="auto"/>
        <w:ind w:left="708"/>
        <w:jc w:val="both"/>
        <w:rPr>
          <w:rFonts w:ascii="Arial" w:hAnsi="Arial" w:cs="Arial"/>
          <w:sz w:val="20"/>
          <w:szCs w:val="20"/>
        </w:rPr>
      </w:pPr>
    </w:p>
    <w:p w14:paraId="3EF5F982" w14:textId="77777777" w:rsidR="00922553" w:rsidRPr="00B407B3" w:rsidRDefault="00922553" w:rsidP="00922553">
      <w:pPr>
        <w:pBdr>
          <w:top w:val="thinThickSmallGap" w:sz="24" w:space="1" w:color="auto"/>
          <w:left w:val="thinThickSmallGap" w:sz="24" w:space="4" w:color="auto"/>
          <w:bottom w:val="thickThinSmallGap" w:sz="24" w:space="1" w:color="auto"/>
          <w:right w:val="thickThinSmallGap" w:sz="24" w:space="4" w:color="auto"/>
        </w:pBdr>
        <w:tabs>
          <w:tab w:val="bar" w:pos="-2340"/>
        </w:tabs>
        <w:spacing w:after="0" w:line="240" w:lineRule="auto"/>
        <w:ind w:right="-81"/>
        <w:jc w:val="both"/>
        <w:rPr>
          <w:rFonts w:ascii="Arial" w:hAnsi="Arial" w:cs="Arial"/>
          <w:b/>
          <w:caps/>
          <w:sz w:val="20"/>
          <w:szCs w:val="20"/>
        </w:rPr>
      </w:pPr>
      <w:r w:rsidRPr="00B407B3">
        <w:rPr>
          <w:rFonts w:ascii="Arial" w:hAnsi="Arial" w:cs="Arial"/>
          <w:b/>
          <w:sz w:val="20"/>
          <w:szCs w:val="20"/>
        </w:rPr>
        <w:t>1</w:t>
      </w:r>
      <w:r w:rsidR="00264AEB" w:rsidRPr="00B407B3">
        <w:rPr>
          <w:rFonts w:ascii="Arial" w:hAnsi="Arial" w:cs="Arial"/>
          <w:b/>
          <w:sz w:val="20"/>
          <w:szCs w:val="20"/>
        </w:rPr>
        <w:t>3</w:t>
      </w:r>
      <w:r w:rsidRPr="00B407B3">
        <w:rPr>
          <w:rFonts w:ascii="Arial" w:hAnsi="Arial" w:cs="Arial"/>
          <w:b/>
          <w:sz w:val="20"/>
          <w:szCs w:val="20"/>
        </w:rPr>
        <w:t xml:space="preserve">. </w:t>
      </w:r>
      <w:r w:rsidRPr="00B407B3">
        <w:rPr>
          <w:rFonts w:ascii="Arial" w:hAnsi="Arial" w:cs="Arial"/>
          <w:b/>
          <w:caps/>
          <w:sz w:val="20"/>
          <w:szCs w:val="20"/>
        </w:rPr>
        <w:t>DO CONTRATO</w:t>
      </w:r>
    </w:p>
    <w:p w14:paraId="7D71D18E" w14:textId="54F39E48" w:rsidR="00922553" w:rsidRPr="00A465BC" w:rsidRDefault="00922553" w:rsidP="000226CB">
      <w:pPr>
        <w:shd w:val="clear" w:color="auto" w:fill="FFFFFF"/>
        <w:autoSpaceDE w:val="0"/>
        <w:autoSpaceDN w:val="0"/>
        <w:adjustRightInd w:val="0"/>
        <w:spacing w:after="0" w:line="240" w:lineRule="auto"/>
        <w:jc w:val="both"/>
        <w:rPr>
          <w:rFonts w:ascii="Arial" w:hAnsi="Arial" w:cs="Arial"/>
          <w:sz w:val="20"/>
          <w:szCs w:val="20"/>
        </w:rPr>
      </w:pPr>
      <w:r w:rsidRPr="000226CB">
        <w:rPr>
          <w:rFonts w:ascii="Arial" w:hAnsi="Arial" w:cs="Arial"/>
          <w:b/>
          <w:sz w:val="20"/>
          <w:szCs w:val="20"/>
        </w:rPr>
        <w:t>1</w:t>
      </w:r>
      <w:r w:rsidR="00264AEB" w:rsidRPr="000226CB">
        <w:rPr>
          <w:rFonts w:ascii="Arial" w:hAnsi="Arial" w:cs="Arial"/>
          <w:b/>
          <w:sz w:val="20"/>
          <w:szCs w:val="20"/>
        </w:rPr>
        <w:t>3</w:t>
      </w:r>
      <w:r w:rsidRPr="000226CB">
        <w:rPr>
          <w:rFonts w:ascii="Arial" w:hAnsi="Arial" w:cs="Arial"/>
          <w:b/>
          <w:sz w:val="20"/>
          <w:szCs w:val="20"/>
        </w:rPr>
        <w:t xml:space="preserve">.1 </w:t>
      </w:r>
      <w:r w:rsidRPr="000226CB">
        <w:rPr>
          <w:rFonts w:ascii="Arial" w:hAnsi="Arial" w:cs="Arial"/>
          <w:sz w:val="20"/>
          <w:szCs w:val="20"/>
        </w:rPr>
        <w:t xml:space="preserve">O Contrato terá </w:t>
      </w:r>
      <w:r w:rsidRPr="00A465BC">
        <w:rPr>
          <w:rFonts w:ascii="Arial" w:hAnsi="Arial" w:cs="Arial"/>
          <w:sz w:val="20"/>
          <w:szCs w:val="20"/>
        </w:rPr>
        <w:t xml:space="preserve">vigência de </w:t>
      </w:r>
      <w:r w:rsidR="00A465BC" w:rsidRPr="00A465BC">
        <w:rPr>
          <w:rFonts w:ascii="Arial" w:hAnsi="Arial" w:cs="Arial"/>
          <w:b/>
          <w:sz w:val="20"/>
          <w:szCs w:val="20"/>
        </w:rPr>
        <w:t>06</w:t>
      </w:r>
      <w:r w:rsidR="005A7BD7" w:rsidRPr="00A465BC">
        <w:rPr>
          <w:rFonts w:ascii="Arial" w:hAnsi="Arial" w:cs="Arial"/>
          <w:b/>
          <w:sz w:val="20"/>
          <w:szCs w:val="20"/>
        </w:rPr>
        <w:t xml:space="preserve"> </w:t>
      </w:r>
      <w:r w:rsidRPr="00A465BC">
        <w:rPr>
          <w:rFonts w:ascii="Arial" w:hAnsi="Arial" w:cs="Arial"/>
          <w:b/>
          <w:sz w:val="20"/>
          <w:szCs w:val="20"/>
        </w:rPr>
        <w:t>(</w:t>
      </w:r>
      <w:r w:rsidR="00A465BC" w:rsidRPr="00A465BC">
        <w:rPr>
          <w:rFonts w:ascii="Arial" w:hAnsi="Arial" w:cs="Arial"/>
          <w:b/>
          <w:sz w:val="20"/>
          <w:szCs w:val="20"/>
        </w:rPr>
        <w:t>seis</w:t>
      </w:r>
      <w:r w:rsidRPr="00A465BC">
        <w:rPr>
          <w:rFonts w:ascii="Arial" w:hAnsi="Arial" w:cs="Arial"/>
          <w:b/>
          <w:sz w:val="20"/>
          <w:szCs w:val="20"/>
        </w:rPr>
        <w:t>) meses</w:t>
      </w:r>
      <w:r w:rsidRPr="00A465BC">
        <w:rPr>
          <w:rFonts w:ascii="Arial" w:hAnsi="Arial" w:cs="Arial"/>
          <w:sz w:val="20"/>
          <w:szCs w:val="20"/>
        </w:rPr>
        <w:t xml:space="preserve">, contados da data de sua assinatura, </w:t>
      </w:r>
      <w:r w:rsidR="000226CB" w:rsidRPr="00A465BC">
        <w:rPr>
          <w:rFonts w:ascii="Arial" w:hAnsi="Arial" w:cs="Arial"/>
          <w:sz w:val="20"/>
          <w:szCs w:val="20"/>
        </w:rPr>
        <w:t xml:space="preserve">observando-se as disposições contidas </w:t>
      </w:r>
      <w:r w:rsidR="00FE5D28" w:rsidRPr="00A465BC">
        <w:rPr>
          <w:rFonts w:ascii="Arial" w:hAnsi="Arial" w:cs="Arial"/>
          <w:b/>
          <w:sz w:val="20"/>
          <w:szCs w:val="20"/>
        </w:rPr>
        <w:t>na CLÁUSULA VIGÉSIMA –</w:t>
      </w:r>
      <w:r w:rsidR="000226CB" w:rsidRPr="00A465BC">
        <w:rPr>
          <w:rFonts w:ascii="Arial" w:hAnsi="Arial" w:cs="Arial"/>
          <w:b/>
          <w:sz w:val="20"/>
          <w:szCs w:val="20"/>
        </w:rPr>
        <w:t xml:space="preserve"> </w:t>
      </w:r>
      <w:r w:rsidR="00FE5D28" w:rsidRPr="00A465BC">
        <w:rPr>
          <w:rFonts w:ascii="Arial" w:hAnsi="Arial" w:cs="Arial"/>
          <w:b/>
          <w:sz w:val="20"/>
          <w:szCs w:val="20"/>
        </w:rPr>
        <w:t>Do Contrato Físico e Eletrônico e das Respectivas Assinaturas</w:t>
      </w:r>
      <w:r w:rsidR="000226CB" w:rsidRPr="00A465BC">
        <w:rPr>
          <w:rFonts w:ascii="Arial" w:hAnsi="Arial" w:cs="Arial"/>
          <w:b/>
          <w:caps/>
          <w:sz w:val="20"/>
          <w:szCs w:val="20"/>
        </w:rPr>
        <w:t xml:space="preserve">, </w:t>
      </w:r>
      <w:r w:rsidRPr="00A465BC">
        <w:rPr>
          <w:rFonts w:ascii="Arial" w:hAnsi="Arial" w:cs="Arial"/>
          <w:sz w:val="20"/>
          <w:szCs w:val="20"/>
        </w:rPr>
        <w:t>salvo se antes deste prazo houver a emissão do Termo de Recebiment</w:t>
      </w:r>
      <w:r w:rsidR="008007A2" w:rsidRPr="00A465BC">
        <w:rPr>
          <w:rFonts w:ascii="Arial" w:hAnsi="Arial" w:cs="Arial"/>
          <w:sz w:val="20"/>
          <w:szCs w:val="20"/>
        </w:rPr>
        <w:t xml:space="preserve">o Definitivo e, o </w:t>
      </w:r>
      <w:r w:rsidR="008007A2" w:rsidRPr="00A465BC">
        <w:rPr>
          <w:rFonts w:ascii="Arial" w:hAnsi="Arial" w:cs="Arial"/>
          <w:b/>
          <w:sz w:val="20"/>
          <w:szCs w:val="20"/>
        </w:rPr>
        <w:t xml:space="preserve">de execução de </w:t>
      </w:r>
      <w:r w:rsidR="00A465BC" w:rsidRPr="00A465BC">
        <w:rPr>
          <w:rFonts w:ascii="Arial" w:hAnsi="Arial" w:cs="Arial"/>
          <w:b/>
          <w:sz w:val="20"/>
          <w:szCs w:val="20"/>
        </w:rPr>
        <w:t>9</w:t>
      </w:r>
      <w:r w:rsidR="008007A2" w:rsidRPr="00A465BC">
        <w:rPr>
          <w:rFonts w:ascii="Arial" w:hAnsi="Arial" w:cs="Arial"/>
          <w:b/>
          <w:sz w:val="20"/>
          <w:szCs w:val="20"/>
        </w:rPr>
        <w:t>0 (</w:t>
      </w:r>
      <w:r w:rsidR="00A465BC" w:rsidRPr="00A465BC">
        <w:rPr>
          <w:rFonts w:ascii="Arial" w:hAnsi="Arial" w:cs="Arial"/>
          <w:b/>
          <w:sz w:val="20"/>
          <w:szCs w:val="20"/>
        </w:rPr>
        <w:t xml:space="preserve">noventa) </w:t>
      </w:r>
      <w:r w:rsidR="008007A2" w:rsidRPr="00A465BC">
        <w:rPr>
          <w:rFonts w:ascii="Arial" w:hAnsi="Arial" w:cs="Arial"/>
          <w:b/>
          <w:sz w:val="20"/>
          <w:szCs w:val="20"/>
        </w:rPr>
        <w:t>dias corridos</w:t>
      </w:r>
      <w:r w:rsidR="008007A2" w:rsidRPr="00A465BC">
        <w:rPr>
          <w:rFonts w:ascii="Arial" w:hAnsi="Arial" w:cs="Arial"/>
          <w:sz w:val="20"/>
          <w:szCs w:val="20"/>
        </w:rPr>
        <w:t xml:space="preserve"> contatos da emissão da Ordem de Serviço.</w:t>
      </w:r>
    </w:p>
    <w:p w14:paraId="018B1E71" w14:textId="77777777" w:rsidR="00922553" w:rsidRPr="000226CB" w:rsidRDefault="00922553" w:rsidP="000226CB">
      <w:pPr>
        <w:spacing w:after="0" w:line="240" w:lineRule="auto"/>
        <w:ind w:right="-81"/>
        <w:jc w:val="both"/>
        <w:rPr>
          <w:rFonts w:ascii="Arial" w:hAnsi="Arial" w:cs="Arial"/>
          <w:b/>
          <w:sz w:val="20"/>
          <w:szCs w:val="20"/>
        </w:rPr>
      </w:pPr>
      <w:r w:rsidRPr="000226CB">
        <w:rPr>
          <w:rFonts w:ascii="Arial" w:hAnsi="Arial" w:cs="Arial"/>
          <w:b/>
          <w:sz w:val="20"/>
          <w:szCs w:val="20"/>
        </w:rPr>
        <w:lastRenderedPageBreak/>
        <w:t>1</w:t>
      </w:r>
      <w:r w:rsidR="00264AEB" w:rsidRPr="000226CB">
        <w:rPr>
          <w:rFonts w:ascii="Arial" w:hAnsi="Arial" w:cs="Arial"/>
          <w:b/>
          <w:sz w:val="20"/>
          <w:szCs w:val="20"/>
        </w:rPr>
        <w:t>3</w:t>
      </w:r>
      <w:r w:rsidRPr="000226CB">
        <w:rPr>
          <w:rFonts w:ascii="Arial" w:hAnsi="Arial" w:cs="Arial"/>
          <w:b/>
          <w:sz w:val="20"/>
          <w:szCs w:val="20"/>
        </w:rPr>
        <w:t xml:space="preserve">.2 </w:t>
      </w:r>
      <w:r w:rsidRPr="000226CB">
        <w:rPr>
          <w:rFonts w:ascii="Arial" w:hAnsi="Arial" w:cs="Arial"/>
          <w:sz w:val="20"/>
          <w:szCs w:val="20"/>
        </w:rPr>
        <w:t xml:space="preserve">Quando </w:t>
      </w:r>
      <w:r w:rsidR="00D12C48" w:rsidRPr="000226CB">
        <w:rPr>
          <w:rFonts w:ascii="Arial" w:hAnsi="Arial" w:cs="Arial"/>
          <w:sz w:val="20"/>
          <w:szCs w:val="20"/>
        </w:rPr>
        <w:t>a licitante</w:t>
      </w:r>
      <w:r w:rsidRPr="000226CB">
        <w:rPr>
          <w:rFonts w:ascii="Arial" w:hAnsi="Arial" w:cs="Arial"/>
          <w:sz w:val="20"/>
          <w:szCs w:val="20"/>
        </w:rPr>
        <w:t xml:space="preserve"> convocado não assinar o contrato no prazo e condições estabelecidas, poderá ser convocada a segunda e sucessiva licitante na ordem de classificação para assinar o contrato desde que aceite e </w:t>
      </w:r>
      <w:proofErr w:type="gramStart"/>
      <w:r w:rsidRPr="000226CB">
        <w:rPr>
          <w:rFonts w:ascii="Arial" w:hAnsi="Arial" w:cs="Arial"/>
          <w:sz w:val="20"/>
          <w:szCs w:val="20"/>
        </w:rPr>
        <w:t>mantenha as mesmas</w:t>
      </w:r>
      <w:proofErr w:type="gramEnd"/>
      <w:r w:rsidRPr="000226CB">
        <w:rPr>
          <w:rFonts w:ascii="Arial" w:hAnsi="Arial" w:cs="Arial"/>
          <w:sz w:val="20"/>
          <w:szCs w:val="20"/>
        </w:rPr>
        <w:t xml:space="preserve"> condições da primeira, em especial quanto aos preços e prazos e após negociações e verificação da adequação da proposta e das condições de habilitação</w:t>
      </w:r>
      <w:r w:rsidRPr="000226CB">
        <w:rPr>
          <w:rFonts w:ascii="Arial" w:hAnsi="Arial" w:cs="Arial"/>
          <w:b/>
          <w:sz w:val="20"/>
          <w:szCs w:val="20"/>
        </w:rPr>
        <w:t>;</w:t>
      </w:r>
    </w:p>
    <w:p w14:paraId="511B89F3" w14:textId="77777777" w:rsidR="00922553" w:rsidRPr="000226CB" w:rsidRDefault="00922553" w:rsidP="000226CB">
      <w:pPr>
        <w:autoSpaceDE w:val="0"/>
        <w:autoSpaceDN w:val="0"/>
        <w:adjustRightInd w:val="0"/>
        <w:spacing w:after="0" w:line="240" w:lineRule="auto"/>
        <w:jc w:val="both"/>
        <w:rPr>
          <w:rFonts w:ascii="Arial" w:hAnsi="Arial" w:cs="Arial"/>
          <w:sz w:val="20"/>
          <w:szCs w:val="20"/>
        </w:rPr>
      </w:pPr>
    </w:p>
    <w:p w14:paraId="28881243" w14:textId="77777777" w:rsidR="00922553" w:rsidRPr="00B407B3" w:rsidRDefault="00922553" w:rsidP="000226CB">
      <w:pPr>
        <w:autoSpaceDE w:val="0"/>
        <w:autoSpaceDN w:val="0"/>
        <w:adjustRightInd w:val="0"/>
        <w:spacing w:after="0" w:line="240" w:lineRule="auto"/>
        <w:jc w:val="both"/>
        <w:rPr>
          <w:rFonts w:ascii="Arial" w:hAnsi="Arial" w:cs="Arial"/>
          <w:b/>
          <w:sz w:val="20"/>
          <w:szCs w:val="20"/>
        </w:rPr>
      </w:pPr>
      <w:r w:rsidRPr="000226CB">
        <w:rPr>
          <w:rFonts w:ascii="Arial" w:hAnsi="Arial" w:cs="Arial"/>
          <w:b/>
          <w:sz w:val="20"/>
          <w:szCs w:val="20"/>
        </w:rPr>
        <w:t>1</w:t>
      </w:r>
      <w:r w:rsidR="00264AEB" w:rsidRPr="000226CB">
        <w:rPr>
          <w:rFonts w:ascii="Arial" w:hAnsi="Arial" w:cs="Arial"/>
          <w:b/>
          <w:sz w:val="20"/>
          <w:szCs w:val="20"/>
        </w:rPr>
        <w:t>3</w:t>
      </w:r>
      <w:r w:rsidRPr="000226CB">
        <w:rPr>
          <w:rFonts w:ascii="Arial" w:hAnsi="Arial" w:cs="Arial"/>
          <w:b/>
          <w:sz w:val="20"/>
          <w:szCs w:val="20"/>
        </w:rPr>
        <w:t>.3</w:t>
      </w:r>
      <w:r w:rsidRPr="000226CB">
        <w:rPr>
          <w:rFonts w:ascii="Arial" w:hAnsi="Arial" w:cs="Arial"/>
          <w:sz w:val="20"/>
          <w:szCs w:val="20"/>
        </w:rPr>
        <w:t xml:space="preserve"> Caso</w:t>
      </w:r>
      <w:r w:rsidRPr="00B407B3">
        <w:rPr>
          <w:rFonts w:ascii="Arial" w:hAnsi="Arial" w:cs="Arial"/>
          <w:sz w:val="20"/>
          <w:szCs w:val="20"/>
        </w:rPr>
        <w:t xml:space="preserve"> o contrato seja rescindido pelo descumprimento de qualquer cláusula contratual pela CONTRATADA, a segunda convocada e sucessivamente na ordem de classificação, deverá aceitar </w:t>
      </w:r>
      <w:proofErr w:type="spellStart"/>
      <w:r w:rsidRPr="00B407B3">
        <w:rPr>
          <w:rFonts w:ascii="Arial" w:hAnsi="Arial" w:cs="Arial"/>
          <w:sz w:val="20"/>
          <w:szCs w:val="20"/>
        </w:rPr>
        <w:t>nos</w:t>
      </w:r>
      <w:proofErr w:type="spellEnd"/>
      <w:r w:rsidRPr="00B407B3">
        <w:rPr>
          <w:rFonts w:ascii="Arial" w:hAnsi="Arial" w:cs="Arial"/>
          <w:sz w:val="20"/>
          <w:szCs w:val="20"/>
        </w:rPr>
        <w:t xml:space="preserve"> temos da proposta da primeira colocada;</w:t>
      </w:r>
    </w:p>
    <w:p w14:paraId="07315143" w14:textId="77777777" w:rsidR="00922553" w:rsidRPr="00B407B3" w:rsidRDefault="00922553" w:rsidP="00922553">
      <w:pPr>
        <w:autoSpaceDE w:val="0"/>
        <w:autoSpaceDN w:val="0"/>
        <w:adjustRightInd w:val="0"/>
        <w:spacing w:after="0" w:line="240" w:lineRule="auto"/>
        <w:jc w:val="both"/>
        <w:rPr>
          <w:rFonts w:ascii="Arial" w:hAnsi="Arial" w:cs="Arial"/>
          <w:b/>
          <w:sz w:val="20"/>
          <w:szCs w:val="20"/>
        </w:rPr>
      </w:pPr>
    </w:p>
    <w:p w14:paraId="0A071E4E" w14:textId="5CD67A92" w:rsidR="00922553" w:rsidRPr="00B407B3" w:rsidRDefault="00922553" w:rsidP="00922553">
      <w:pPr>
        <w:autoSpaceDE w:val="0"/>
        <w:autoSpaceDN w:val="0"/>
        <w:adjustRightInd w:val="0"/>
        <w:spacing w:after="0" w:line="240" w:lineRule="auto"/>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3</w:t>
      </w:r>
      <w:r w:rsidRPr="00B407B3">
        <w:rPr>
          <w:rFonts w:ascii="Arial" w:hAnsi="Arial" w:cs="Arial"/>
          <w:b/>
          <w:sz w:val="20"/>
          <w:szCs w:val="20"/>
        </w:rPr>
        <w:t>.4</w:t>
      </w:r>
      <w:r w:rsidRPr="00B407B3">
        <w:rPr>
          <w:rFonts w:ascii="Arial" w:hAnsi="Arial" w:cs="Arial"/>
          <w:sz w:val="20"/>
          <w:szCs w:val="20"/>
        </w:rPr>
        <w:t xml:space="preserve"> Caso a Contratada se recuse a executar o objeto contratado ou venha a fazê-lo fora das normas ou regras estabelecidas no Contrato, o </w:t>
      </w:r>
      <w:r w:rsidR="00A465BC">
        <w:rPr>
          <w:rFonts w:ascii="Arial" w:hAnsi="Arial" w:cs="Arial"/>
          <w:sz w:val="20"/>
          <w:szCs w:val="20"/>
        </w:rPr>
        <w:t>SESI-</w:t>
      </w:r>
      <w:r w:rsidRPr="00B407B3">
        <w:rPr>
          <w:rFonts w:ascii="Arial" w:hAnsi="Arial" w:cs="Arial"/>
          <w:sz w:val="20"/>
          <w:szCs w:val="20"/>
        </w:rPr>
        <w:t>SE</w:t>
      </w:r>
      <w:r w:rsidR="005E4991" w:rsidRPr="00B407B3">
        <w:rPr>
          <w:rFonts w:ascii="Arial" w:hAnsi="Arial" w:cs="Arial"/>
          <w:sz w:val="20"/>
          <w:szCs w:val="20"/>
        </w:rPr>
        <w:t>NAI</w:t>
      </w:r>
      <w:r w:rsidRPr="00B407B3">
        <w:rPr>
          <w:rFonts w:ascii="Arial" w:hAnsi="Arial" w:cs="Arial"/>
          <w:sz w:val="20"/>
          <w:szCs w:val="20"/>
        </w:rPr>
        <w:t>-DR/MT</w:t>
      </w:r>
      <w:r w:rsidRPr="00B407B3">
        <w:rPr>
          <w:rFonts w:ascii="Arial" w:eastAsia="Calibri" w:hAnsi="Arial" w:cs="Arial"/>
          <w:sz w:val="20"/>
          <w:szCs w:val="20"/>
        </w:rPr>
        <w:t xml:space="preserve"> </w:t>
      </w:r>
      <w:r w:rsidRPr="00B407B3">
        <w:rPr>
          <w:rFonts w:ascii="Arial" w:hAnsi="Arial" w:cs="Arial"/>
          <w:sz w:val="20"/>
          <w:szCs w:val="20"/>
        </w:rPr>
        <w:t>poderá, mediante notificação, rescindir a contratação.</w:t>
      </w:r>
    </w:p>
    <w:p w14:paraId="4E225B32" w14:textId="77777777" w:rsidR="00922553" w:rsidRPr="00B407B3" w:rsidRDefault="00922553" w:rsidP="00922553">
      <w:pPr>
        <w:keepLines/>
        <w:spacing w:after="0" w:line="240" w:lineRule="auto"/>
        <w:ind w:left="284"/>
        <w:jc w:val="both"/>
        <w:rPr>
          <w:rFonts w:ascii="Arial" w:hAnsi="Arial" w:cs="Arial"/>
          <w:b/>
          <w:sz w:val="20"/>
          <w:szCs w:val="20"/>
        </w:rPr>
      </w:pPr>
    </w:p>
    <w:p w14:paraId="1711643C" w14:textId="77777777" w:rsidR="00922553" w:rsidRPr="00B407B3" w:rsidRDefault="00922553" w:rsidP="00922553">
      <w:pPr>
        <w:keepLines/>
        <w:spacing w:after="0" w:line="240" w:lineRule="auto"/>
        <w:ind w:left="284"/>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3</w:t>
      </w:r>
      <w:r w:rsidRPr="00B407B3">
        <w:rPr>
          <w:rFonts w:ascii="Arial" w:hAnsi="Arial" w:cs="Arial"/>
          <w:b/>
          <w:sz w:val="20"/>
          <w:szCs w:val="20"/>
        </w:rPr>
        <w:t>.4.1</w:t>
      </w:r>
      <w:r w:rsidRPr="00B407B3">
        <w:rPr>
          <w:rFonts w:ascii="Arial" w:hAnsi="Arial" w:cs="Arial"/>
          <w:sz w:val="20"/>
          <w:szCs w:val="20"/>
        </w:rPr>
        <w:t xml:space="preserve"> Os casos de rescisão serão formalmente motivados nos autos processuais, assegurado o contraditório e a ampla defesa.</w:t>
      </w:r>
    </w:p>
    <w:p w14:paraId="53E35D1E" w14:textId="77777777" w:rsidR="00BB714D" w:rsidRPr="00812F72" w:rsidRDefault="00BB714D" w:rsidP="00BB714D">
      <w:pPr>
        <w:keepLines/>
        <w:spacing w:after="0" w:line="240" w:lineRule="auto"/>
        <w:jc w:val="both"/>
        <w:rPr>
          <w:rFonts w:ascii="Arial" w:hAnsi="Arial" w:cs="Arial"/>
          <w:b/>
          <w:sz w:val="20"/>
          <w:szCs w:val="20"/>
        </w:rPr>
      </w:pPr>
    </w:p>
    <w:p w14:paraId="54781F30" w14:textId="77777777" w:rsidR="00BB714D" w:rsidRPr="00D600E6" w:rsidRDefault="00BB714D" w:rsidP="00BB714D">
      <w:pPr>
        <w:pStyle w:val="PargrafodaLista"/>
        <w:keepLines/>
        <w:numPr>
          <w:ilvl w:val="1"/>
          <w:numId w:val="43"/>
        </w:numPr>
        <w:ind w:left="0" w:firstLine="0"/>
        <w:jc w:val="both"/>
        <w:rPr>
          <w:rFonts w:ascii="Arial" w:eastAsiaTheme="minorEastAsia" w:hAnsi="Arial" w:cs="Arial"/>
          <w:sz w:val="20"/>
          <w:szCs w:val="20"/>
        </w:rPr>
      </w:pPr>
      <w:r w:rsidRPr="00D600E6">
        <w:rPr>
          <w:rFonts w:ascii="Arial" w:hAnsi="Arial" w:cs="Arial"/>
          <w:sz w:val="20"/>
          <w:szCs w:val="20"/>
        </w:rPr>
        <w:t>A Contratada poderá subcontratar partes do objeto contratual, desde que haja consentimento prévio e expresso do Contratante e seja mantida a sua responsabilidade perante a este, sendo vedada a subcontratação com licitante que tenha participado do procedimento licitatório.</w:t>
      </w:r>
    </w:p>
    <w:p w14:paraId="1185E567" w14:textId="77777777" w:rsidR="00BB714D" w:rsidRPr="00830830" w:rsidRDefault="00BB714D" w:rsidP="00BB714D">
      <w:pPr>
        <w:pStyle w:val="PargrafodaLista"/>
        <w:ind w:left="0"/>
        <w:rPr>
          <w:rFonts w:ascii="Arial" w:hAnsi="Arial" w:cs="Arial"/>
          <w:sz w:val="20"/>
          <w:szCs w:val="20"/>
        </w:rPr>
      </w:pPr>
    </w:p>
    <w:p w14:paraId="7617976C" w14:textId="77777777" w:rsidR="00922553" w:rsidRPr="00B407B3" w:rsidRDefault="00922553" w:rsidP="00922553">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81"/>
        <w:jc w:val="both"/>
        <w:rPr>
          <w:rFonts w:ascii="Arial" w:hAnsi="Arial" w:cs="Arial"/>
          <w:b/>
          <w:caps/>
          <w:sz w:val="20"/>
          <w:szCs w:val="20"/>
        </w:rPr>
      </w:pPr>
      <w:r w:rsidRPr="00B407B3">
        <w:rPr>
          <w:rFonts w:ascii="Arial" w:hAnsi="Arial" w:cs="Arial"/>
          <w:b/>
          <w:caps/>
          <w:sz w:val="20"/>
          <w:szCs w:val="20"/>
        </w:rPr>
        <w:t>1</w:t>
      </w:r>
      <w:r w:rsidR="00264AEB" w:rsidRPr="00B407B3">
        <w:rPr>
          <w:rFonts w:ascii="Arial" w:hAnsi="Arial" w:cs="Arial"/>
          <w:b/>
          <w:caps/>
          <w:sz w:val="20"/>
          <w:szCs w:val="20"/>
        </w:rPr>
        <w:t>4</w:t>
      </w:r>
      <w:r w:rsidRPr="00B407B3">
        <w:rPr>
          <w:rFonts w:ascii="Arial" w:hAnsi="Arial" w:cs="Arial"/>
          <w:b/>
          <w:caps/>
          <w:sz w:val="20"/>
          <w:szCs w:val="20"/>
        </w:rPr>
        <w:t xml:space="preserve">. DaS </w:t>
      </w:r>
      <w:r w:rsidRPr="00B407B3">
        <w:rPr>
          <w:rFonts w:ascii="Arial" w:hAnsi="Arial" w:cs="Arial"/>
          <w:b/>
          <w:bCs/>
          <w:sz w:val="20"/>
          <w:szCs w:val="20"/>
        </w:rPr>
        <w:t>RESPONSABILIDADES TÉCNICAS DA CONTRATADA</w:t>
      </w:r>
    </w:p>
    <w:p w14:paraId="0218FADB" w14:textId="20DAA3AC" w:rsidR="00922553" w:rsidRPr="00B407B3" w:rsidRDefault="00922553" w:rsidP="00922553">
      <w:pPr>
        <w:autoSpaceDE w:val="0"/>
        <w:autoSpaceDN w:val="0"/>
        <w:adjustRightInd w:val="0"/>
        <w:spacing w:after="0" w:line="240" w:lineRule="auto"/>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4</w:t>
      </w:r>
      <w:r w:rsidRPr="00B407B3">
        <w:rPr>
          <w:rFonts w:ascii="Arial" w:hAnsi="Arial" w:cs="Arial"/>
          <w:b/>
          <w:sz w:val="20"/>
          <w:szCs w:val="20"/>
        </w:rPr>
        <w:t>.1</w:t>
      </w:r>
      <w:r w:rsidRPr="00B407B3">
        <w:rPr>
          <w:rFonts w:ascii="Arial" w:hAnsi="Arial" w:cs="Arial"/>
          <w:sz w:val="20"/>
          <w:szCs w:val="20"/>
        </w:rPr>
        <w:t xml:space="preserve"> A CONTRATADA ficará responsável pelos serviços que executar</w:t>
      </w:r>
      <w:r w:rsidR="00CB547B" w:rsidRPr="00B407B3">
        <w:rPr>
          <w:rFonts w:ascii="Arial" w:hAnsi="Arial" w:cs="Arial"/>
          <w:sz w:val="20"/>
          <w:szCs w:val="20"/>
        </w:rPr>
        <w:t xml:space="preserve"> na forma do art. 618 do Código Civil</w:t>
      </w:r>
      <w:r w:rsidRPr="00B407B3">
        <w:rPr>
          <w:rFonts w:ascii="Arial" w:hAnsi="Arial" w:cs="Arial"/>
          <w:sz w:val="20"/>
          <w:szCs w:val="20"/>
        </w:rPr>
        <w:t xml:space="preserve">, durante o prazo de </w:t>
      </w:r>
      <w:r w:rsidRPr="00B407B3">
        <w:rPr>
          <w:rFonts w:ascii="Arial" w:hAnsi="Arial" w:cs="Arial"/>
          <w:b/>
          <w:sz w:val="20"/>
          <w:szCs w:val="20"/>
        </w:rPr>
        <w:t>05 (cinco) anos</w:t>
      </w:r>
      <w:r w:rsidRPr="00B407B3">
        <w:rPr>
          <w:rFonts w:ascii="Arial" w:hAnsi="Arial" w:cs="Arial"/>
          <w:sz w:val="20"/>
          <w:szCs w:val="20"/>
        </w:rPr>
        <w:t xml:space="preserve">, contados da data de seu recebimento definitivo pelo </w:t>
      </w:r>
      <w:r w:rsidR="00A465BC">
        <w:rPr>
          <w:rFonts w:ascii="Arial" w:hAnsi="Arial" w:cs="Arial"/>
          <w:sz w:val="20"/>
          <w:szCs w:val="20"/>
        </w:rPr>
        <w:t>SESI-</w:t>
      </w:r>
      <w:r w:rsidRPr="00B407B3">
        <w:rPr>
          <w:rFonts w:ascii="Arial" w:hAnsi="Arial" w:cs="Arial"/>
          <w:sz w:val="20"/>
          <w:szCs w:val="20"/>
        </w:rPr>
        <w:t>SE</w:t>
      </w:r>
      <w:r w:rsidR="005E4991" w:rsidRPr="00B407B3">
        <w:rPr>
          <w:rFonts w:ascii="Arial" w:hAnsi="Arial" w:cs="Arial"/>
          <w:sz w:val="20"/>
          <w:szCs w:val="20"/>
        </w:rPr>
        <w:t>NAI</w:t>
      </w:r>
      <w:r w:rsidRPr="00B407B3">
        <w:rPr>
          <w:rFonts w:ascii="Arial" w:hAnsi="Arial" w:cs="Arial"/>
          <w:sz w:val="20"/>
          <w:szCs w:val="20"/>
        </w:rPr>
        <w:t xml:space="preserve">-DR/MT. Dentro desse prazo, qualquer vício ou defeito de execução que surgir deverá ser corrigido imediatamente pela CONTRATADA, sem ônus algum para o </w:t>
      </w:r>
      <w:r w:rsidR="00A465BC">
        <w:rPr>
          <w:rFonts w:ascii="Arial" w:hAnsi="Arial" w:cs="Arial"/>
          <w:sz w:val="20"/>
          <w:szCs w:val="20"/>
        </w:rPr>
        <w:t>SESI-</w:t>
      </w:r>
      <w:r w:rsidRPr="00B407B3">
        <w:rPr>
          <w:rFonts w:ascii="Arial" w:hAnsi="Arial" w:cs="Arial"/>
          <w:sz w:val="20"/>
          <w:szCs w:val="20"/>
        </w:rPr>
        <w:t>SE</w:t>
      </w:r>
      <w:r w:rsidR="005E4991" w:rsidRPr="00B407B3">
        <w:rPr>
          <w:rFonts w:ascii="Arial" w:hAnsi="Arial" w:cs="Arial"/>
          <w:sz w:val="20"/>
          <w:szCs w:val="20"/>
        </w:rPr>
        <w:t>NAI</w:t>
      </w:r>
      <w:r w:rsidRPr="00B407B3">
        <w:rPr>
          <w:rFonts w:ascii="Arial" w:hAnsi="Arial" w:cs="Arial"/>
          <w:sz w:val="20"/>
          <w:szCs w:val="20"/>
        </w:rPr>
        <w:t>-DR/MT.</w:t>
      </w:r>
    </w:p>
    <w:p w14:paraId="135C5756" w14:textId="77777777" w:rsidR="00922553" w:rsidRPr="00B407B3" w:rsidRDefault="00922553" w:rsidP="00922553">
      <w:pPr>
        <w:autoSpaceDE w:val="0"/>
        <w:autoSpaceDN w:val="0"/>
        <w:adjustRightInd w:val="0"/>
        <w:spacing w:after="0" w:line="240" w:lineRule="auto"/>
        <w:jc w:val="both"/>
        <w:rPr>
          <w:rFonts w:ascii="Arial" w:hAnsi="Arial" w:cs="Arial"/>
          <w:sz w:val="20"/>
          <w:szCs w:val="20"/>
        </w:rPr>
      </w:pPr>
    </w:p>
    <w:p w14:paraId="588F456D" w14:textId="77777777" w:rsidR="00922553" w:rsidRPr="00B407B3" w:rsidRDefault="00922553" w:rsidP="00922553">
      <w:pPr>
        <w:autoSpaceDE w:val="0"/>
        <w:autoSpaceDN w:val="0"/>
        <w:adjustRightInd w:val="0"/>
        <w:spacing w:after="0" w:line="240" w:lineRule="auto"/>
        <w:ind w:left="283"/>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4</w:t>
      </w:r>
      <w:r w:rsidRPr="00B407B3">
        <w:rPr>
          <w:rFonts w:ascii="Arial" w:hAnsi="Arial" w:cs="Arial"/>
          <w:b/>
          <w:sz w:val="20"/>
          <w:szCs w:val="20"/>
        </w:rPr>
        <w:t>.1.1</w:t>
      </w:r>
      <w:r w:rsidRPr="00B407B3">
        <w:rPr>
          <w:rFonts w:ascii="Arial" w:hAnsi="Arial" w:cs="Arial"/>
          <w:sz w:val="20"/>
          <w:szCs w:val="20"/>
        </w:rPr>
        <w:t xml:space="preserve"> Os equipamentos empregados definitivamente na obra contarão com garantia mínima de 12 meses, </w:t>
      </w:r>
      <w:r w:rsidRPr="00B407B3">
        <w:rPr>
          <w:rFonts w:ascii="Arial" w:hAnsi="Arial" w:cs="Arial"/>
          <w:b/>
          <w:sz w:val="20"/>
          <w:szCs w:val="20"/>
        </w:rPr>
        <w:t>salvo</w:t>
      </w:r>
      <w:r w:rsidRPr="00B407B3">
        <w:rPr>
          <w:rFonts w:ascii="Arial" w:hAnsi="Arial" w:cs="Arial"/>
          <w:sz w:val="20"/>
          <w:szCs w:val="20"/>
        </w:rPr>
        <w:t xml:space="preserve"> se prazo maior for fixado nos documentos técnicos que instruíram a licitação e/ou integram o presente contrato.</w:t>
      </w:r>
    </w:p>
    <w:p w14:paraId="0B674682" w14:textId="77777777" w:rsidR="00922553" w:rsidRPr="00B407B3" w:rsidRDefault="00922553" w:rsidP="00922553">
      <w:pPr>
        <w:autoSpaceDE w:val="0"/>
        <w:autoSpaceDN w:val="0"/>
        <w:adjustRightInd w:val="0"/>
        <w:spacing w:after="0" w:line="240" w:lineRule="auto"/>
        <w:ind w:left="426"/>
        <w:jc w:val="both"/>
        <w:rPr>
          <w:rFonts w:ascii="Arial" w:hAnsi="Arial" w:cs="Arial"/>
          <w:sz w:val="20"/>
          <w:szCs w:val="20"/>
        </w:rPr>
      </w:pPr>
    </w:p>
    <w:p w14:paraId="1408AFE3" w14:textId="3330361E" w:rsidR="00922553" w:rsidRPr="00B407B3" w:rsidRDefault="00922553" w:rsidP="00922553">
      <w:pPr>
        <w:autoSpaceDE w:val="0"/>
        <w:autoSpaceDN w:val="0"/>
        <w:adjustRightInd w:val="0"/>
        <w:spacing w:after="0" w:line="240" w:lineRule="auto"/>
        <w:ind w:left="283"/>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4</w:t>
      </w:r>
      <w:r w:rsidRPr="00B407B3">
        <w:rPr>
          <w:rFonts w:ascii="Arial" w:hAnsi="Arial" w:cs="Arial"/>
          <w:b/>
          <w:sz w:val="20"/>
          <w:szCs w:val="20"/>
        </w:rPr>
        <w:t>.1.2</w:t>
      </w:r>
      <w:r w:rsidRPr="00B407B3">
        <w:rPr>
          <w:rFonts w:ascii="Arial" w:hAnsi="Arial" w:cs="Arial"/>
          <w:sz w:val="20"/>
          <w:szCs w:val="20"/>
        </w:rPr>
        <w:t xml:space="preserve"> O prazo de garantia dos equipamentos empregados definitivamente na obra começará a fluir a partir do Recebimento </w:t>
      </w:r>
      <w:r w:rsidR="00AB03F8" w:rsidRPr="00B407B3">
        <w:rPr>
          <w:rFonts w:ascii="Arial" w:hAnsi="Arial" w:cs="Arial"/>
          <w:sz w:val="20"/>
          <w:szCs w:val="20"/>
        </w:rPr>
        <w:t>definitivo</w:t>
      </w:r>
      <w:r w:rsidRPr="00B407B3">
        <w:rPr>
          <w:rFonts w:ascii="Arial" w:hAnsi="Arial" w:cs="Arial"/>
          <w:sz w:val="20"/>
          <w:szCs w:val="20"/>
        </w:rPr>
        <w:t xml:space="preserve"> dos serviços objeto do presente contrato.</w:t>
      </w:r>
    </w:p>
    <w:p w14:paraId="2C5055F5" w14:textId="77777777" w:rsidR="00922553" w:rsidRPr="00B407B3" w:rsidRDefault="00922553" w:rsidP="00922553">
      <w:pPr>
        <w:autoSpaceDE w:val="0"/>
        <w:autoSpaceDN w:val="0"/>
        <w:adjustRightInd w:val="0"/>
        <w:spacing w:after="0" w:line="240" w:lineRule="auto"/>
        <w:ind w:left="708"/>
        <w:jc w:val="both"/>
        <w:rPr>
          <w:rFonts w:ascii="Arial" w:hAnsi="Arial" w:cs="Arial"/>
          <w:sz w:val="20"/>
          <w:szCs w:val="20"/>
        </w:rPr>
      </w:pPr>
    </w:p>
    <w:p w14:paraId="20FE5E37" w14:textId="2E667BE0" w:rsidR="00922553" w:rsidRPr="00B407B3" w:rsidRDefault="00922553" w:rsidP="00922553">
      <w:pPr>
        <w:autoSpaceDE w:val="0"/>
        <w:autoSpaceDN w:val="0"/>
        <w:adjustRightInd w:val="0"/>
        <w:spacing w:after="0" w:line="240" w:lineRule="auto"/>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4</w:t>
      </w:r>
      <w:r w:rsidRPr="00B407B3">
        <w:rPr>
          <w:rFonts w:ascii="Arial" w:hAnsi="Arial" w:cs="Arial"/>
          <w:b/>
          <w:sz w:val="20"/>
          <w:szCs w:val="20"/>
        </w:rPr>
        <w:t>.2</w:t>
      </w:r>
      <w:r w:rsidRPr="00B407B3">
        <w:rPr>
          <w:rFonts w:ascii="Arial" w:hAnsi="Arial" w:cs="Arial"/>
          <w:sz w:val="20"/>
          <w:szCs w:val="20"/>
        </w:rPr>
        <w:t xml:space="preserve"> A CONTRATADA ficará responsável por quaisquer serviços mal executados, que, a critério do </w:t>
      </w:r>
      <w:r w:rsidR="005409FE">
        <w:rPr>
          <w:rFonts w:ascii="Arial" w:hAnsi="Arial" w:cs="Arial"/>
          <w:sz w:val="20"/>
          <w:szCs w:val="20"/>
        </w:rPr>
        <w:t>SESI-</w:t>
      </w:r>
      <w:r w:rsidRPr="00B407B3">
        <w:rPr>
          <w:rFonts w:ascii="Arial" w:hAnsi="Arial" w:cs="Arial"/>
          <w:sz w:val="20"/>
          <w:szCs w:val="20"/>
        </w:rPr>
        <w:t>SE</w:t>
      </w:r>
      <w:r w:rsidR="005E4991" w:rsidRPr="00B407B3">
        <w:rPr>
          <w:rFonts w:ascii="Arial" w:hAnsi="Arial" w:cs="Arial"/>
          <w:sz w:val="20"/>
          <w:szCs w:val="20"/>
        </w:rPr>
        <w:t>NAI</w:t>
      </w:r>
      <w:r w:rsidRPr="00B407B3">
        <w:rPr>
          <w:rFonts w:ascii="Arial" w:hAnsi="Arial" w:cs="Arial"/>
          <w:sz w:val="20"/>
          <w:szCs w:val="20"/>
        </w:rPr>
        <w:t>-DR/MT</w:t>
      </w:r>
      <w:r w:rsidRPr="00B407B3">
        <w:rPr>
          <w:rFonts w:ascii="Arial" w:eastAsia="Calibri" w:hAnsi="Arial" w:cs="Arial"/>
          <w:sz w:val="20"/>
          <w:szCs w:val="20"/>
        </w:rPr>
        <w:t xml:space="preserve"> </w:t>
      </w:r>
      <w:r w:rsidRPr="00B407B3">
        <w:rPr>
          <w:rFonts w:ascii="Arial" w:hAnsi="Arial" w:cs="Arial"/>
          <w:sz w:val="20"/>
          <w:szCs w:val="20"/>
        </w:rPr>
        <w:t>e devidamente comprovados, não estejam de acordo com os documentos que integram o contrato, devendo esses serviços serem refeitos, por sua conta exclusiva, sem prejuízo da responsabilidade assumida pela CONTRATADA, relativamente aos prazos estipulados neste contrato.</w:t>
      </w:r>
    </w:p>
    <w:p w14:paraId="59711F06" w14:textId="77777777" w:rsidR="00922553" w:rsidRPr="00B407B3" w:rsidRDefault="00922553" w:rsidP="00922553">
      <w:pPr>
        <w:autoSpaceDE w:val="0"/>
        <w:autoSpaceDN w:val="0"/>
        <w:adjustRightInd w:val="0"/>
        <w:spacing w:after="0" w:line="240" w:lineRule="auto"/>
        <w:jc w:val="both"/>
        <w:rPr>
          <w:rFonts w:ascii="Arial" w:hAnsi="Arial" w:cs="Arial"/>
          <w:sz w:val="20"/>
          <w:szCs w:val="20"/>
        </w:rPr>
      </w:pPr>
    </w:p>
    <w:p w14:paraId="63C0081D" w14:textId="77777777" w:rsidR="00922553" w:rsidRPr="00B407B3" w:rsidRDefault="00922553" w:rsidP="00922553">
      <w:pPr>
        <w:autoSpaceDE w:val="0"/>
        <w:autoSpaceDN w:val="0"/>
        <w:adjustRightInd w:val="0"/>
        <w:spacing w:after="0" w:line="240" w:lineRule="auto"/>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4</w:t>
      </w:r>
      <w:r w:rsidRPr="00B407B3">
        <w:rPr>
          <w:rFonts w:ascii="Arial" w:hAnsi="Arial" w:cs="Arial"/>
          <w:b/>
          <w:sz w:val="20"/>
          <w:szCs w:val="20"/>
        </w:rPr>
        <w:t>.3</w:t>
      </w:r>
      <w:r w:rsidRPr="00B407B3">
        <w:rPr>
          <w:rFonts w:ascii="Arial" w:hAnsi="Arial" w:cs="Arial"/>
          <w:sz w:val="20"/>
          <w:szCs w:val="20"/>
        </w:rPr>
        <w:t xml:space="preserve"> Todas as despesas com a reexecução parcial ou total dos serviços, destruída ou danificada por negligência, imperícia ou erro da CONTRATADA, ficarão a cargo desta.</w:t>
      </w:r>
    </w:p>
    <w:p w14:paraId="59041FB1" w14:textId="77777777" w:rsidR="00922553" w:rsidRPr="00B407B3" w:rsidRDefault="00922553" w:rsidP="00922553">
      <w:pPr>
        <w:keepLines/>
        <w:spacing w:after="0" w:line="240" w:lineRule="auto"/>
        <w:jc w:val="both"/>
        <w:rPr>
          <w:rFonts w:ascii="Arial" w:hAnsi="Arial" w:cs="Arial"/>
          <w:b/>
          <w:sz w:val="20"/>
          <w:szCs w:val="20"/>
        </w:rPr>
      </w:pPr>
    </w:p>
    <w:p w14:paraId="0E40BD5E" w14:textId="77777777" w:rsidR="00922553" w:rsidRPr="00B407B3" w:rsidRDefault="00922553" w:rsidP="00922553">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81"/>
        <w:jc w:val="both"/>
        <w:rPr>
          <w:rFonts w:ascii="Arial" w:hAnsi="Arial" w:cs="Arial"/>
          <w:b/>
          <w:caps/>
          <w:sz w:val="20"/>
          <w:szCs w:val="20"/>
        </w:rPr>
      </w:pPr>
      <w:r w:rsidRPr="00B407B3">
        <w:rPr>
          <w:rFonts w:ascii="Arial" w:hAnsi="Arial" w:cs="Arial"/>
          <w:b/>
          <w:caps/>
          <w:sz w:val="20"/>
          <w:szCs w:val="20"/>
        </w:rPr>
        <w:t>1</w:t>
      </w:r>
      <w:r w:rsidR="00264AEB" w:rsidRPr="00B407B3">
        <w:rPr>
          <w:rFonts w:ascii="Arial" w:hAnsi="Arial" w:cs="Arial"/>
          <w:b/>
          <w:caps/>
          <w:sz w:val="20"/>
          <w:szCs w:val="20"/>
        </w:rPr>
        <w:t>5</w:t>
      </w:r>
      <w:r w:rsidRPr="00B407B3">
        <w:rPr>
          <w:rFonts w:ascii="Arial" w:hAnsi="Arial" w:cs="Arial"/>
          <w:b/>
          <w:caps/>
          <w:sz w:val="20"/>
          <w:szCs w:val="20"/>
        </w:rPr>
        <w:t xml:space="preserve">. DaS SANÇÕES </w:t>
      </w:r>
    </w:p>
    <w:p w14:paraId="64AD807C" w14:textId="1420A926" w:rsidR="00922553" w:rsidRDefault="00922553" w:rsidP="00922553">
      <w:pPr>
        <w:spacing w:after="0" w:line="240" w:lineRule="auto"/>
        <w:ind w:right="-81"/>
        <w:jc w:val="both"/>
        <w:rPr>
          <w:rFonts w:ascii="Arial" w:hAnsi="Arial" w:cs="Arial"/>
          <w:sz w:val="20"/>
          <w:szCs w:val="20"/>
        </w:rPr>
      </w:pPr>
      <w:r w:rsidRPr="00B407B3">
        <w:rPr>
          <w:rFonts w:ascii="Arial" w:hAnsi="Arial" w:cs="Arial"/>
          <w:b/>
          <w:caps/>
          <w:sz w:val="20"/>
          <w:szCs w:val="20"/>
        </w:rPr>
        <w:t>1</w:t>
      </w:r>
      <w:r w:rsidR="00264AEB" w:rsidRPr="00B407B3">
        <w:rPr>
          <w:rFonts w:ascii="Arial" w:hAnsi="Arial" w:cs="Arial"/>
          <w:b/>
          <w:caps/>
          <w:sz w:val="20"/>
          <w:szCs w:val="20"/>
        </w:rPr>
        <w:t>5</w:t>
      </w:r>
      <w:r w:rsidRPr="00B407B3">
        <w:rPr>
          <w:rFonts w:ascii="Arial" w:hAnsi="Arial" w:cs="Arial"/>
          <w:b/>
          <w:sz w:val="20"/>
          <w:szCs w:val="20"/>
        </w:rPr>
        <w:t xml:space="preserve">.1 </w:t>
      </w:r>
      <w:r w:rsidRPr="00B407B3">
        <w:rPr>
          <w:rFonts w:ascii="Arial" w:hAnsi="Arial" w:cs="Arial"/>
          <w:sz w:val="20"/>
          <w:szCs w:val="20"/>
        </w:rPr>
        <w:t xml:space="preserve">O descumprimento injustificado das obrigações assumidas nos termos e condições deste edital, acarretará </w:t>
      </w:r>
      <w:r w:rsidR="00D12C48" w:rsidRPr="00B407B3">
        <w:rPr>
          <w:rFonts w:ascii="Arial" w:hAnsi="Arial" w:cs="Arial"/>
          <w:sz w:val="20"/>
          <w:szCs w:val="20"/>
        </w:rPr>
        <w:t>a licitante</w:t>
      </w:r>
      <w:r w:rsidRPr="00B407B3">
        <w:rPr>
          <w:rFonts w:ascii="Arial" w:hAnsi="Arial" w:cs="Arial"/>
          <w:sz w:val="20"/>
          <w:szCs w:val="20"/>
        </w:rPr>
        <w:t xml:space="preserve"> às penalidades e multas, incidentes </w:t>
      </w:r>
      <w:r w:rsidRPr="00B407B3">
        <w:rPr>
          <w:rFonts w:ascii="Arial" w:hAnsi="Arial" w:cs="Arial"/>
          <w:sz w:val="20"/>
          <w:szCs w:val="20"/>
          <w:u w:val="single"/>
        </w:rPr>
        <w:t>sobre o valor da proposta apresentada</w:t>
      </w:r>
      <w:r w:rsidRPr="00B407B3">
        <w:rPr>
          <w:rFonts w:ascii="Arial" w:hAnsi="Arial" w:cs="Arial"/>
          <w:sz w:val="20"/>
          <w:szCs w:val="20"/>
        </w:rPr>
        <w:t>, na forma seguinte:</w:t>
      </w:r>
    </w:p>
    <w:p w14:paraId="0659E406" w14:textId="77777777" w:rsidR="002F2BF7" w:rsidRPr="00B407B3" w:rsidRDefault="002F2BF7" w:rsidP="00922553">
      <w:pPr>
        <w:spacing w:after="0" w:line="240" w:lineRule="auto"/>
        <w:ind w:right="-81"/>
        <w:jc w:val="both"/>
        <w:rPr>
          <w:rFonts w:ascii="Arial" w:hAnsi="Arial" w:cs="Arial"/>
          <w:sz w:val="20"/>
          <w:szCs w:val="20"/>
        </w:rPr>
      </w:pPr>
    </w:p>
    <w:p w14:paraId="6F26FDDE" w14:textId="77777777" w:rsidR="00922553" w:rsidRPr="00B407B3" w:rsidRDefault="00922553" w:rsidP="00922553">
      <w:pPr>
        <w:pStyle w:val="PargrafodaLista"/>
        <w:widowControl w:val="0"/>
        <w:numPr>
          <w:ilvl w:val="0"/>
          <w:numId w:val="32"/>
        </w:numPr>
        <w:tabs>
          <w:tab w:val="left" w:pos="709"/>
          <w:tab w:val="left" w:pos="851"/>
          <w:tab w:val="left" w:pos="1134"/>
        </w:tabs>
        <w:autoSpaceDE w:val="0"/>
        <w:autoSpaceDN w:val="0"/>
        <w:adjustRightInd w:val="0"/>
        <w:ind w:left="567" w:right="-79" w:firstLine="0"/>
        <w:contextualSpacing w:val="0"/>
        <w:jc w:val="both"/>
        <w:rPr>
          <w:rFonts w:ascii="Arial" w:hAnsi="Arial" w:cs="Arial"/>
          <w:sz w:val="20"/>
          <w:szCs w:val="20"/>
        </w:rPr>
      </w:pPr>
      <w:r w:rsidRPr="00B407B3">
        <w:rPr>
          <w:rFonts w:ascii="Arial" w:hAnsi="Arial" w:cs="Arial"/>
          <w:sz w:val="20"/>
          <w:szCs w:val="20"/>
        </w:rPr>
        <w:t>Perda do direito da contratação;</w:t>
      </w:r>
    </w:p>
    <w:p w14:paraId="45E63246" w14:textId="44EA1BA6" w:rsidR="00922553" w:rsidRPr="00B407B3" w:rsidRDefault="00922553" w:rsidP="00922553">
      <w:pPr>
        <w:pStyle w:val="PargrafodaLista"/>
        <w:widowControl w:val="0"/>
        <w:numPr>
          <w:ilvl w:val="0"/>
          <w:numId w:val="32"/>
        </w:numPr>
        <w:tabs>
          <w:tab w:val="left" w:pos="709"/>
          <w:tab w:val="left" w:pos="851"/>
          <w:tab w:val="left" w:pos="1134"/>
        </w:tabs>
        <w:autoSpaceDE w:val="0"/>
        <w:autoSpaceDN w:val="0"/>
        <w:adjustRightInd w:val="0"/>
        <w:ind w:left="567" w:right="-79" w:firstLine="0"/>
        <w:contextualSpacing w:val="0"/>
        <w:jc w:val="both"/>
        <w:rPr>
          <w:rFonts w:ascii="Arial" w:hAnsi="Arial" w:cs="Arial"/>
          <w:sz w:val="20"/>
          <w:szCs w:val="20"/>
        </w:rPr>
      </w:pPr>
      <w:r w:rsidRPr="00B407B3">
        <w:rPr>
          <w:rFonts w:ascii="Arial" w:hAnsi="Arial" w:cs="Arial"/>
          <w:spacing w:val="2"/>
          <w:w w:val="102"/>
          <w:sz w:val="20"/>
          <w:szCs w:val="20"/>
        </w:rPr>
        <w:t>Suspensã</w:t>
      </w:r>
      <w:r w:rsidRPr="00B407B3">
        <w:rPr>
          <w:rFonts w:ascii="Arial" w:hAnsi="Arial" w:cs="Arial"/>
          <w:w w:val="102"/>
          <w:sz w:val="20"/>
          <w:szCs w:val="20"/>
        </w:rPr>
        <w:t>o</w:t>
      </w:r>
      <w:r w:rsidRPr="00B407B3">
        <w:rPr>
          <w:rFonts w:ascii="Arial" w:hAnsi="Arial" w:cs="Arial"/>
          <w:sz w:val="20"/>
          <w:szCs w:val="20"/>
        </w:rPr>
        <w:t xml:space="preserve"> </w:t>
      </w:r>
      <w:r w:rsidRPr="00B407B3">
        <w:rPr>
          <w:rFonts w:ascii="Arial" w:hAnsi="Arial" w:cs="Arial"/>
          <w:spacing w:val="2"/>
          <w:w w:val="102"/>
          <w:sz w:val="20"/>
          <w:szCs w:val="20"/>
        </w:rPr>
        <w:t>do direito de</w:t>
      </w:r>
      <w:r w:rsidRPr="00B407B3">
        <w:rPr>
          <w:rFonts w:ascii="Arial" w:hAnsi="Arial" w:cs="Arial"/>
          <w:sz w:val="20"/>
          <w:szCs w:val="20"/>
        </w:rPr>
        <w:t xml:space="preserve"> </w:t>
      </w:r>
      <w:r w:rsidRPr="00B407B3">
        <w:rPr>
          <w:rFonts w:ascii="Arial" w:hAnsi="Arial" w:cs="Arial"/>
          <w:spacing w:val="2"/>
          <w:w w:val="102"/>
          <w:sz w:val="20"/>
          <w:szCs w:val="20"/>
        </w:rPr>
        <w:t>licita</w:t>
      </w:r>
      <w:r w:rsidRPr="00B407B3">
        <w:rPr>
          <w:rFonts w:ascii="Arial" w:hAnsi="Arial" w:cs="Arial"/>
          <w:w w:val="102"/>
          <w:sz w:val="20"/>
          <w:szCs w:val="20"/>
        </w:rPr>
        <w:t>r</w:t>
      </w:r>
      <w:r w:rsidRPr="00B407B3">
        <w:rPr>
          <w:rFonts w:ascii="Arial" w:hAnsi="Arial" w:cs="Arial"/>
          <w:spacing w:val="-29"/>
          <w:sz w:val="20"/>
          <w:szCs w:val="20"/>
        </w:rPr>
        <w:t xml:space="preserve"> ou</w:t>
      </w:r>
      <w:r w:rsidRPr="00B407B3">
        <w:rPr>
          <w:rFonts w:ascii="Arial" w:hAnsi="Arial" w:cs="Arial"/>
          <w:sz w:val="20"/>
          <w:szCs w:val="20"/>
        </w:rPr>
        <w:t xml:space="preserve"> </w:t>
      </w:r>
      <w:r w:rsidRPr="00B407B3">
        <w:rPr>
          <w:rFonts w:ascii="Arial" w:hAnsi="Arial" w:cs="Arial"/>
          <w:spacing w:val="2"/>
          <w:w w:val="102"/>
          <w:sz w:val="20"/>
          <w:szCs w:val="20"/>
        </w:rPr>
        <w:t>contrata</w:t>
      </w:r>
      <w:r w:rsidRPr="00B407B3">
        <w:rPr>
          <w:rFonts w:ascii="Arial" w:hAnsi="Arial" w:cs="Arial"/>
          <w:w w:val="102"/>
          <w:sz w:val="20"/>
          <w:szCs w:val="20"/>
        </w:rPr>
        <w:t>r</w:t>
      </w:r>
      <w:r w:rsidRPr="00B407B3">
        <w:rPr>
          <w:rFonts w:ascii="Arial" w:hAnsi="Arial" w:cs="Arial"/>
          <w:sz w:val="20"/>
          <w:szCs w:val="20"/>
        </w:rPr>
        <w:t xml:space="preserve"> </w:t>
      </w:r>
      <w:r w:rsidRPr="00B407B3">
        <w:rPr>
          <w:rFonts w:ascii="Arial" w:hAnsi="Arial" w:cs="Arial"/>
          <w:spacing w:val="2"/>
          <w:w w:val="102"/>
          <w:sz w:val="20"/>
          <w:szCs w:val="20"/>
        </w:rPr>
        <w:t>co</w:t>
      </w:r>
      <w:r w:rsidRPr="00B407B3">
        <w:rPr>
          <w:rFonts w:ascii="Arial" w:hAnsi="Arial" w:cs="Arial"/>
          <w:w w:val="102"/>
          <w:sz w:val="20"/>
          <w:szCs w:val="20"/>
        </w:rPr>
        <w:t xml:space="preserve">m o </w:t>
      </w:r>
      <w:r w:rsidR="005409FE">
        <w:rPr>
          <w:rFonts w:ascii="Arial" w:hAnsi="Arial" w:cs="Arial"/>
          <w:w w:val="102"/>
          <w:sz w:val="20"/>
          <w:szCs w:val="20"/>
        </w:rPr>
        <w:t>SESI-</w:t>
      </w:r>
      <w:r w:rsidRPr="00B407B3">
        <w:rPr>
          <w:rFonts w:ascii="Arial" w:eastAsia="Calibri" w:hAnsi="Arial" w:cs="Arial"/>
          <w:sz w:val="20"/>
          <w:szCs w:val="20"/>
        </w:rPr>
        <w:t>SE</w:t>
      </w:r>
      <w:r w:rsidR="005E4991" w:rsidRPr="00B407B3">
        <w:rPr>
          <w:rFonts w:ascii="Arial" w:eastAsia="Calibri" w:hAnsi="Arial" w:cs="Arial"/>
          <w:sz w:val="20"/>
          <w:szCs w:val="20"/>
        </w:rPr>
        <w:t>NAI</w:t>
      </w:r>
      <w:r w:rsidRPr="00B407B3">
        <w:rPr>
          <w:rFonts w:ascii="Arial" w:eastAsia="Calibri" w:hAnsi="Arial" w:cs="Arial"/>
          <w:sz w:val="20"/>
          <w:szCs w:val="20"/>
        </w:rPr>
        <w:t>-DR/MT</w:t>
      </w:r>
      <w:r w:rsidRPr="00B407B3">
        <w:rPr>
          <w:rFonts w:ascii="Arial" w:hAnsi="Arial" w:cs="Arial"/>
          <w:w w:val="102"/>
          <w:sz w:val="20"/>
          <w:szCs w:val="20"/>
        </w:rPr>
        <w:t>,</w:t>
      </w:r>
      <w:r w:rsidRPr="00B407B3">
        <w:rPr>
          <w:rFonts w:ascii="Arial" w:hAnsi="Arial" w:cs="Arial"/>
          <w:sz w:val="20"/>
          <w:szCs w:val="20"/>
        </w:rPr>
        <w:t xml:space="preserve"> </w:t>
      </w:r>
      <w:r w:rsidRPr="00B407B3">
        <w:rPr>
          <w:rFonts w:ascii="Arial" w:hAnsi="Arial" w:cs="Arial"/>
          <w:spacing w:val="2"/>
          <w:w w:val="102"/>
          <w:sz w:val="20"/>
          <w:szCs w:val="20"/>
        </w:rPr>
        <w:t>po</w:t>
      </w:r>
      <w:r w:rsidRPr="00B407B3">
        <w:rPr>
          <w:rFonts w:ascii="Arial" w:hAnsi="Arial" w:cs="Arial"/>
          <w:w w:val="102"/>
          <w:sz w:val="20"/>
          <w:szCs w:val="20"/>
        </w:rPr>
        <w:t>r</w:t>
      </w:r>
      <w:r w:rsidRPr="00B407B3">
        <w:rPr>
          <w:rFonts w:ascii="Arial" w:hAnsi="Arial" w:cs="Arial"/>
          <w:sz w:val="20"/>
          <w:szCs w:val="20"/>
        </w:rPr>
        <w:t xml:space="preserve"> </w:t>
      </w:r>
      <w:r w:rsidRPr="00B407B3">
        <w:rPr>
          <w:rFonts w:ascii="Arial" w:hAnsi="Arial" w:cs="Arial"/>
          <w:spacing w:val="2"/>
          <w:w w:val="102"/>
          <w:sz w:val="20"/>
          <w:szCs w:val="20"/>
        </w:rPr>
        <w:t xml:space="preserve">período </w:t>
      </w:r>
      <w:r w:rsidRPr="00B407B3">
        <w:rPr>
          <w:rFonts w:ascii="Arial" w:hAnsi="Arial" w:cs="Arial"/>
          <w:spacing w:val="1"/>
          <w:w w:val="102"/>
          <w:sz w:val="20"/>
          <w:szCs w:val="20"/>
        </w:rPr>
        <w:t>nã</w:t>
      </w:r>
      <w:r w:rsidRPr="00B407B3">
        <w:rPr>
          <w:rFonts w:ascii="Arial" w:hAnsi="Arial" w:cs="Arial"/>
          <w:w w:val="102"/>
          <w:sz w:val="20"/>
          <w:szCs w:val="20"/>
        </w:rPr>
        <w:t>o</w:t>
      </w:r>
      <w:r w:rsidRPr="00B407B3">
        <w:rPr>
          <w:rFonts w:ascii="Arial" w:hAnsi="Arial" w:cs="Arial"/>
          <w:spacing w:val="9"/>
          <w:sz w:val="20"/>
          <w:szCs w:val="20"/>
        </w:rPr>
        <w:t xml:space="preserve"> </w:t>
      </w:r>
      <w:r w:rsidRPr="00B407B3">
        <w:rPr>
          <w:rFonts w:ascii="Arial" w:hAnsi="Arial" w:cs="Arial"/>
          <w:spacing w:val="1"/>
          <w:w w:val="102"/>
          <w:sz w:val="20"/>
          <w:szCs w:val="20"/>
        </w:rPr>
        <w:t>superio</w:t>
      </w:r>
      <w:r w:rsidRPr="00B407B3">
        <w:rPr>
          <w:rFonts w:ascii="Arial" w:hAnsi="Arial" w:cs="Arial"/>
          <w:w w:val="102"/>
          <w:sz w:val="20"/>
          <w:szCs w:val="20"/>
        </w:rPr>
        <w:t>r</w:t>
      </w:r>
      <w:r w:rsidRPr="00B407B3">
        <w:rPr>
          <w:rFonts w:ascii="Arial" w:hAnsi="Arial" w:cs="Arial"/>
          <w:spacing w:val="9"/>
          <w:sz w:val="20"/>
          <w:szCs w:val="20"/>
        </w:rPr>
        <w:t xml:space="preserve"> </w:t>
      </w:r>
      <w:r w:rsidRPr="00B407B3">
        <w:rPr>
          <w:rFonts w:ascii="Arial" w:hAnsi="Arial" w:cs="Arial"/>
          <w:w w:val="102"/>
          <w:sz w:val="20"/>
          <w:szCs w:val="20"/>
        </w:rPr>
        <w:t>a</w:t>
      </w:r>
      <w:r w:rsidRPr="00B407B3">
        <w:rPr>
          <w:rFonts w:ascii="Arial" w:hAnsi="Arial" w:cs="Arial"/>
          <w:spacing w:val="9"/>
          <w:sz w:val="20"/>
          <w:szCs w:val="20"/>
        </w:rPr>
        <w:t xml:space="preserve"> 0</w:t>
      </w:r>
      <w:r w:rsidRPr="00B407B3">
        <w:rPr>
          <w:rFonts w:ascii="Arial" w:hAnsi="Arial" w:cs="Arial"/>
          <w:spacing w:val="1"/>
          <w:w w:val="102"/>
          <w:sz w:val="20"/>
          <w:szCs w:val="20"/>
        </w:rPr>
        <w:t>2 (dois</w:t>
      </w:r>
      <w:r w:rsidRPr="00B407B3">
        <w:rPr>
          <w:rFonts w:ascii="Arial" w:hAnsi="Arial" w:cs="Arial"/>
          <w:w w:val="102"/>
          <w:sz w:val="20"/>
          <w:szCs w:val="20"/>
        </w:rPr>
        <w:t>)</w:t>
      </w:r>
      <w:r w:rsidRPr="00B407B3">
        <w:rPr>
          <w:rFonts w:ascii="Arial" w:hAnsi="Arial" w:cs="Arial"/>
          <w:spacing w:val="9"/>
          <w:sz w:val="20"/>
          <w:szCs w:val="20"/>
        </w:rPr>
        <w:t xml:space="preserve"> </w:t>
      </w:r>
      <w:r w:rsidRPr="00B407B3">
        <w:rPr>
          <w:rFonts w:ascii="Arial" w:hAnsi="Arial" w:cs="Arial"/>
          <w:spacing w:val="1"/>
          <w:w w:val="102"/>
          <w:sz w:val="20"/>
          <w:szCs w:val="20"/>
        </w:rPr>
        <w:t>anos, conforme o caso;</w:t>
      </w:r>
    </w:p>
    <w:p w14:paraId="2B236E63" w14:textId="77777777" w:rsidR="00922553" w:rsidRPr="00B407B3" w:rsidRDefault="00922553" w:rsidP="00922553">
      <w:pPr>
        <w:pStyle w:val="PargrafodaLista"/>
        <w:widowControl w:val="0"/>
        <w:numPr>
          <w:ilvl w:val="0"/>
          <w:numId w:val="32"/>
        </w:numPr>
        <w:tabs>
          <w:tab w:val="left" w:pos="709"/>
          <w:tab w:val="left" w:pos="851"/>
          <w:tab w:val="left" w:pos="1134"/>
        </w:tabs>
        <w:autoSpaceDE w:val="0"/>
        <w:autoSpaceDN w:val="0"/>
        <w:adjustRightInd w:val="0"/>
        <w:ind w:left="567" w:right="-79" w:firstLine="0"/>
        <w:contextualSpacing w:val="0"/>
        <w:jc w:val="both"/>
        <w:rPr>
          <w:rFonts w:ascii="Arial" w:hAnsi="Arial" w:cs="Arial"/>
          <w:sz w:val="20"/>
          <w:szCs w:val="20"/>
        </w:rPr>
      </w:pPr>
      <w:r w:rsidRPr="00B407B3">
        <w:rPr>
          <w:rFonts w:ascii="Arial" w:hAnsi="Arial" w:cs="Arial"/>
          <w:sz w:val="20"/>
          <w:szCs w:val="20"/>
        </w:rPr>
        <w:t>Multa de até 10% sobre o valor da proposta de preços.</w:t>
      </w:r>
    </w:p>
    <w:p w14:paraId="294FC09B" w14:textId="77777777" w:rsidR="00922553" w:rsidRPr="00B407B3" w:rsidRDefault="00922553" w:rsidP="00922553">
      <w:pPr>
        <w:spacing w:after="0" w:line="240" w:lineRule="auto"/>
        <w:ind w:right="-81"/>
        <w:jc w:val="both"/>
        <w:rPr>
          <w:rFonts w:ascii="Arial" w:hAnsi="Arial" w:cs="Arial"/>
          <w:sz w:val="20"/>
          <w:szCs w:val="20"/>
        </w:rPr>
      </w:pPr>
      <w:r w:rsidRPr="00B407B3">
        <w:rPr>
          <w:rFonts w:ascii="Arial" w:hAnsi="Arial" w:cs="Arial"/>
          <w:b/>
          <w:caps/>
          <w:sz w:val="20"/>
          <w:szCs w:val="20"/>
        </w:rPr>
        <w:t>1</w:t>
      </w:r>
      <w:r w:rsidR="00264AEB" w:rsidRPr="00B407B3">
        <w:rPr>
          <w:rFonts w:ascii="Arial" w:hAnsi="Arial" w:cs="Arial"/>
          <w:b/>
          <w:caps/>
          <w:sz w:val="20"/>
          <w:szCs w:val="20"/>
        </w:rPr>
        <w:t>5</w:t>
      </w:r>
      <w:r w:rsidRPr="00B407B3">
        <w:rPr>
          <w:rFonts w:ascii="Arial" w:hAnsi="Arial" w:cs="Arial"/>
          <w:b/>
          <w:sz w:val="20"/>
          <w:szCs w:val="20"/>
        </w:rPr>
        <w:t xml:space="preserve">.2 </w:t>
      </w:r>
      <w:r w:rsidRPr="00B407B3">
        <w:rPr>
          <w:rFonts w:ascii="Arial" w:hAnsi="Arial" w:cs="Arial"/>
          <w:sz w:val="20"/>
          <w:szCs w:val="20"/>
        </w:rPr>
        <w:t>Quanto ao atraso para assinatura do contrato:</w:t>
      </w:r>
    </w:p>
    <w:p w14:paraId="739CB6D9" w14:textId="77777777" w:rsidR="00922553" w:rsidRPr="00B407B3" w:rsidRDefault="00922553" w:rsidP="00922553">
      <w:pPr>
        <w:pStyle w:val="PargrafodaLista"/>
        <w:numPr>
          <w:ilvl w:val="0"/>
          <w:numId w:val="33"/>
        </w:numPr>
        <w:tabs>
          <w:tab w:val="left" w:pos="851"/>
        </w:tabs>
        <w:ind w:left="567" w:right="-81" w:hanging="9"/>
        <w:contextualSpacing w:val="0"/>
        <w:jc w:val="both"/>
        <w:rPr>
          <w:rFonts w:ascii="Arial" w:hAnsi="Arial" w:cs="Arial"/>
          <w:sz w:val="20"/>
          <w:szCs w:val="20"/>
        </w:rPr>
      </w:pPr>
      <w:r w:rsidRPr="00B407B3">
        <w:rPr>
          <w:rFonts w:ascii="Arial" w:hAnsi="Arial" w:cs="Arial"/>
          <w:sz w:val="20"/>
          <w:szCs w:val="20"/>
        </w:rPr>
        <w:t>Atraso até o 5</w:t>
      </w:r>
      <w:r w:rsidRPr="00B407B3">
        <w:rPr>
          <w:rFonts w:ascii="Arial" w:hAnsi="Arial" w:cs="Arial"/>
          <w:sz w:val="20"/>
          <w:szCs w:val="20"/>
          <w:u w:val="single"/>
          <w:vertAlign w:val="superscript"/>
        </w:rPr>
        <w:t>o</w:t>
      </w:r>
      <w:r w:rsidRPr="00B407B3">
        <w:rPr>
          <w:rFonts w:ascii="Arial" w:hAnsi="Arial" w:cs="Arial"/>
          <w:sz w:val="20"/>
          <w:szCs w:val="20"/>
        </w:rPr>
        <w:t xml:space="preserve"> (quinto) dia, multa de 2% (dois por cento) sobre o valor da proposta;</w:t>
      </w:r>
    </w:p>
    <w:p w14:paraId="5E1F9A0B" w14:textId="77777777" w:rsidR="00922553" w:rsidRPr="00B407B3" w:rsidRDefault="00922553" w:rsidP="00922553">
      <w:pPr>
        <w:pStyle w:val="PargrafodaLista"/>
        <w:numPr>
          <w:ilvl w:val="0"/>
          <w:numId w:val="33"/>
        </w:numPr>
        <w:tabs>
          <w:tab w:val="left" w:pos="851"/>
        </w:tabs>
        <w:ind w:left="567" w:right="-81" w:hanging="9"/>
        <w:contextualSpacing w:val="0"/>
        <w:jc w:val="both"/>
        <w:rPr>
          <w:rFonts w:ascii="Arial" w:hAnsi="Arial" w:cs="Arial"/>
          <w:sz w:val="20"/>
          <w:szCs w:val="20"/>
        </w:rPr>
      </w:pPr>
      <w:r w:rsidRPr="00B407B3">
        <w:rPr>
          <w:rFonts w:ascii="Arial" w:hAnsi="Arial" w:cs="Arial"/>
          <w:sz w:val="20"/>
          <w:szCs w:val="20"/>
        </w:rPr>
        <w:t xml:space="preserve"> A partir do 6</w:t>
      </w:r>
      <w:r w:rsidRPr="00B407B3">
        <w:rPr>
          <w:rFonts w:ascii="Arial" w:hAnsi="Arial" w:cs="Arial"/>
          <w:sz w:val="20"/>
          <w:szCs w:val="20"/>
          <w:u w:val="single"/>
          <w:vertAlign w:val="superscript"/>
        </w:rPr>
        <w:t>o</w:t>
      </w:r>
      <w:r w:rsidRPr="00B407B3">
        <w:rPr>
          <w:rFonts w:ascii="Arial" w:hAnsi="Arial" w:cs="Arial"/>
          <w:sz w:val="20"/>
          <w:szCs w:val="20"/>
        </w:rPr>
        <w:t xml:space="preserve"> (sexto) dia até o limite do 10</w:t>
      </w:r>
      <w:r w:rsidRPr="00B407B3">
        <w:rPr>
          <w:rFonts w:ascii="Arial" w:hAnsi="Arial" w:cs="Arial"/>
          <w:sz w:val="20"/>
          <w:szCs w:val="20"/>
          <w:u w:val="single"/>
          <w:vertAlign w:val="superscript"/>
        </w:rPr>
        <w:t>o</w:t>
      </w:r>
      <w:r w:rsidRPr="00B407B3">
        <w:rPr>
          <w:rFonts w:ascii="Arial" w:hAnsi="Arial" w:cs="Arial"/>
          <w:sz w:val="20"/>
          <w:szCs w:val="20"/>
        </w:rPr>
        <w:t xml:space="preserve"> (décimo) dia, multa de 4% (quatro por cento) sobre o valor da proposta, podendo caracterizar a inexecução total da obrigação a partir do 11</w:t>
      </w:r>
      <w:r w:rsidRPr="00B407B3">
        <w:rPr>
          <w:rFonts w:ascii="Arial" w:hAnsi="Arial" w:cs="Arial"/>
          <w:sz w:val="20"/>
          <w:szCs w:val="20"/>
          <w:u w:val="single"/>
          <w:vertAlign w:val="superscript"/>
        </w:rPr>
        <w:t>o</w:t>
      </w:r>
      <w:r w:rsidRPr="00B407B3">
        <w:rPr>
          <w:rFonts w:ascii="Arial" w:hAnsi="Arial" w:cs="Arial"/>
          <w:sz w:val="20"/>
          <w:szCs w:val="20"/>
        </w:rPr>
        <w:t xml:space="preserve"> (décimo primeiro) dia de atraso.</w:t>
      </w:r>
    </w:p>
    <w:p w14:paraId="7D657188" w14:textId="77777777" w:rsidR="00922553" w:rsidRPr="00B407B3" w:rsidRDefault="00922553" w:rsidP="00922553">
      <w:pPr>
        <w:spacing w:after="0" w:line="240" w:lineRule="auto"/>
        <w:ind w:right="-81"/>
        <w:jc w:val="both"/>
        <w:rPr>
          <w:rFonts w:ascii="Arial" w:hAnsi="Arial" w:cs="Arial"/>
          <w:b/>
          <w:sz w:val="10"/>
          <w:szCs w:val="10"/>
        </w:rPr>
      </w:pPr>
    </w:p>
    <w:p w14:paraId="37C170EF" w14:textId="29BCB2F8" w:rsidR="00922553" w:rsidRPr="00B407B3" w:rsidRDefault="00922553" w:rsidP="00922553">
      <w:pPr>
        <w:spacing w:after="0" w:line="240" w:lineRule="auto"/>
        <w:ind w:right="-81"/>
        <w:jc w:val="both"/>
        <w:rPr>
          <w:rFonts w:ascii="Arial" w:hAnsi="Arial" w:cs="Arial"/>
          <w:sz w:val="20"/>
          <w:szCs w:val="20"/>
        </w:rPr>
      </w:pPr>
      <w:r w:rsidRPr="00B407B3">
        <w:rPr>
          <w:rFonts w:ascii="Arial" w:hAnsi="Arial" w:cs="Arial"/>
          <w:b/>
          <w:caps/>
          <w:sz w:val="20"/>
          <w:szCs w:val="20"/>
        </w:rPr>
        <w:lastRenderedPageBreak/>
        <w:t>1</w:t>
      </w:r>
      <w:r w:rsidR="00264AEB" w:rsidRPr="00B407B3">
        <w:rPr>
          <w:rFonts w:ascii="Arial" w:hAnsi="Arial" w:cs="Arial"/>
          <w:b/>
          <w:caps/>
          <w:sz w:val="20"/>
          <w:szCs w:val="20"/>
        </w:rPr>
        <w:t>5</w:t>
      </w:r>
      <w:r w:rsidRPr="00B407B3">
        <w:rPr>
          <w:rFonts w:ascii="Arial" w:hAnsi="Arial" w:cs="Arial"/>
          <w:b/>
          <w:sz w:val="20"/>
          <w:szCs w:val="20"/>
        </w:rPr>
        <w:t>.3</w:t>
      </w:r>
      <w:r w:rsidRPr="00B407B3">
        <w:rPr>
          <w:rFonts w:ascii="Arial" w:hAnsi="Arial" w:cs="Arial"/>
          <w:sz w:val="20"/>
          <w:szCs w:val="20"/>
        </w:rPr>
        <w:t xml:space="preserve"> </w:t>
      </w:r>
      <w:r w:rsidR="00D12C48" w:rsidRPr="00B407B3">
        <w:rPr>
          <w:rFonts w:ascii="Arial" w:hAnsi="Arial" w:cs="Arial"/>
          <w:sz w:val="20"/>
          <w:szCs w:val="20"/>
        </w:rPr>
        <w:t>A licitante</w:t>
      </w:r>
      <w:r w:rsidRPr="00B407B3">
        <w:rPr>
          <w:rFonts w:ascii="Arial" w:hAnsi="Arial" w:cs="Arial"/>
          <w:sz w:val="20"/>
          <w:szCs w:val="20"/>
        </w:rPr>
        <w:t xml:space="preserve"> que dentro do prazo de validade da sua Proposta, não assinar o contrato, deixar de entregar documentação exigida para o certame ou apresentar documentação falsa, ensejar o retardamento da execução do seu objeto, não mantiver a Proposta, falhar ou fraudar na execução do serviço, comportar-se de modo inidôneo ou cometer fraude fiscal, </w:t>
      </w:r>
      <w:r w:rsidRPr="00B407B3">
        <w:rPr>
          <w:rFonts w:ascii="Arial" w:hAnsi="Arial" w:cs="Arial"/>
          <w:sz w:val="20"/>
          <w:szCs w:val="20"/>
          <w:u w:val="single"/>
        </w:rPr>
        <w:t>poderá</w:t>
      </w:r>
      <w:r w:rsidRPr="00B407B3">
        <w:rPr>
          <w:rFonts w:ascii="Arial" w:hAnsi="Arial" w:cs="Arial"/>
          <w:sz w:val="20"/>
          <w:szCs w:val="20"/>
        </w:rPr>
        <w:t xml:space="preserve"> ficar </w:t>
      </w:r>
      <w:r w:rsidR="006E20F6" w:rsidRPr="00B407B3">
        <w:rPr>
          <w:rFonts w:ascii="Arial" w:hAnsi="Arial" w:cs="Arial"/>
          <w:sz w:val="20"/>
          <w:szCs w:val="20"/>
        </w:rPr>
        <w:t xml:space="preserve">com o direito de licitar ou contratar </w:t>
      </w:r>
      <w:r w:rsidRPr="00B407B3">
        <w:rPr>
          <w:rFonts w:ascii="Arial" w:hAnsi="Arial" w:cs="Arial"/>
          <w:sz w:val="20"/>
          <w:szCs w:val="20"/>
        </w:rPr>
        <w:t xml:space="preserve">suspenso com o </w:t>
      </w:r>
      <w:r w:rsidR="00A465BC">
        <w:rPr>
          <w:rFonts w:ascii="Arial" w:hAnsi="Arial" w:cs="Arial"/>
          <w:sz w:val="20"/>
          <w:szCs w:val="20"/>
        </w:rPr>
        <w:t>SESI-</w:t>
      </w:r>
      <w:r w:rsidRPr="00B407B3">
        <w:rPr>
          <w:rFonts w:ascii="Arial" w:eastAsia="Calibri" w:hAnsi="Arial" w:cs="Arial"/>
          <w:sz w:val="20"/>
          <w:szCs w:val="20"/>
        </w:rPr>
        <w:t>SE</w:t>
      </w:r>
      <w:r w:rsidR="005E4991" w:rsidRPr="00B407B3">
        <w:rPr>
          <w:rFonts w:ascii="Arial" w:eastAsia="Calibri" w:hAnsi="Arial" w:cs="Arial"/>
          <w:sz w:val="20"/>
          <w:szCs w:val="20"/>
        </w:rPr>
        <w:t>NAI</w:t>
      </w:r>
      <w:r w:rsidRPr="00B407B3">
        <w:rPr>
          <w:rFonts w:ascii="Arial" w:eastAsia="Calibri" w:hAnsi="Arial" w:cs="Arial"/>
          <w:sz w:val="20"/>
          <w:szCs w:val="20"/>
        </w:rPr>
        <w:t xml:space="preserve">-DR/MT </w:t>
      </w:r>
      <w:r w:rsidRPr="00B407B3">
        <w:rPr>
          <w:rFonts w:ascii="Arial" w:hAnsi="Arial" w:cs="Arial"/>
          <w:sz w:val="20"/>
          <w:szCs w:val="20"/>
        </w:rPr>
        <w:t xml:space="preserve">por um prazo de até </w:t>
      </w:r>
      <w:r w:rsidRPr="00B407B3">
        <w:rPr>
          <w:rFonts w:ascii="Arial" w:hAnsi="Arial" w:cs="Arial"/>
          <w:b/>
          <w:sz w:val="20"/>
          <w:szCs w:val="20"/>
        </w:rPr>
        <w:t>02 (dois) anos</w:t>
      </w:r>
      <w:r w:rsidRPr="00B407B3">
        <w:rPr>
          <w:rFonts w:ascii="Arial" w:hAnsi="Arial" w:cs="Arial"/>
          <w:sz w:val="20"/>
          <w:szCs w:val="20"/>
        </w:rPr>
        <w:t>.</w:t>
      </w:r>
    </w:p>
    <w:p w14:paraId="1316447D" w14:textId="77777777" w:rsidR="00922553" w:rsidRPr="000606B2" w:rsidRDefault="00922553" w:rsidP="00922553">
      <w:pPr>
        <w:widowControl w:val="0"/>
        <w:autoSpaceDE w:val="0"/>
        <w:autoSpaceDN w:val="0"/>
        <w:adjustRightInd w:val="0"/>
        <w:spacing w:after="0" w:line="240" w:lineRule="auto"/>
        <w:ind w:right="-81"/>
        <w:jc w:val="both"/>
        <w:rPr>
          <w:rFonts w:ascii="Arial" w:hAnsi="Arial" w:cs="Arial"/>
          <w:b/>
          <w:bCs/>
          <w:spacing w:val="-3"/>
          <w:w w:val="102"/>
          <w:sz w:val="20"/>
          <w:szCs w:val="20"/>
        </w:rPr>
      </w:pPr>
    </w:p>
    <w:p w14:paraId="584E23B5" w14:textId="77777777" w:rsidR="00922553" w:rsidRPr="00B407B3" w:rsidRDefault="00922553" w:rsidP="00922553">
      <w:pPr>
        <w:autoSpaceDE w:val="0"/>
        <w:autoSpaceDN w:val="0"/>
        <w:adjustRightInd w:val="0"/>
        <w:spacing w:after="0" w:line="240" w:lineRule="auto"/>
        <w:ind w:right="-81"/>
        <w:jc w:val="both"/>
        <w:rPr>
          <w:rFonts w:ascii="Arial" w:hAnsi="Arial" w:cs="Arial"/>
          <w:sz w:val="20"/>
          <w:szCs w:val="20"/>
        </w:rPr>
      </w:pPr>
      <w:r w:rsidRPr="00B407B3">
        <w:rPr>
          <w:rFonts w:ascii="Arial" w:hAnsi="Arial" w:cs="Arial"/>
          <w:b/>
          <w:caps/>
          <w:sz w:val="20"/>
          <w:szCs w:val="20"/>
        </w:rPr>
        <w:t>1</w:t>
      </w:r>
      <w:r w:rsidR="00264AEB" w:rsidRPr="00B407B3">
        <w:rPr>
          <w:rFonts w:ascii="Arial" w:hAnsi="Arial" w:cs="Arial"/>
          <w:b/>
          <w:caps/>
          <w:sz w:val="20"/>
          <w:szCs w:val="20"/>
        </w:rPr>
        <w:t>5</w:t>
      </w:r>
      <w:r w:rsidRPr="00B407B3">
        <w:rPr>
          <w:rFonts w:ascii="Arial" w:hAnsi="Arial" w:cs="Arial"/>
          <w:b/>
          <w:bCs/>
          <w:sz w:val="20"/>
          <w:szCs w:val="20"/>
        </w:rPr>
        <w:t xml:space="preserve">.4 </w:t>
      </w:r>
      <w:r w:rsidRPr="00B407B3">
        <w:rPr>
          <w:rFonts w:ascii="Arial" w:hAnsi="Arial" w:cs="Arial"/>
          <w:sz w:val="20"/>
          <w:szCs w:val="20"/>
        </w:rPr>
        <w:t xml:space="preserve">Fica facultada a defesa prévia da Contratada, em qualquer caso de aplicação de penalidade, no prazo de </w:t>
      </w:r>
      <w:r w:rsidRPr="00B407B3">
        <w:rPr>
          <w:rFonts w:ascii="Arial" w:hAnsi="Arial" w:cs="Arial"/>
          <w:b/>
          <w:sz w:val="20"/>
          <w:szCs w:val="20"/>
        </w:rPr>
        <w:t>05 (cinco) dias úteis</w:t>
      </w:r>
      <w:r w:rsidRPr="00B407B3">
        <w:rPr>
          <w:rFonts w:ascii="Arial" w:hAnsi="Arial" w:cs="Arial"/>
          <w:sz w:val="20"/>
          <w:szCs w:val="20"/>
        </w:rPr>
        <w:t>, contados da intimação do ato.</w:t>
      </w:r>
    </w:p>
    <w:p w14:paraId="48BCCEB7" w14:textId="77777777" w:rsidR="00922553" w:rsidRPr="00B407B3" w:rsidRDefault="00922553" w:rsidP="00922553">
      <w:pPr>
        <w:autoSpaceDE w:val="0"/>
        <w:autoSpaceDN w:val="0"/>
        <w:adjustRightInd w:val="0"/>
        <w:spacing w:after="0" w:line="240" w:lineRule="auto"/>
        <w:ind w:right="-81"/>
        <w:jc w:val="both"/>
        <w:rPr>
          <w:rFonts w:ascii="Arial" w:hAnsi="Arial" w:cs="Arial"/>
          <w:sz w:val="20"/>
          <w:szCs w:val="20"/>
        </w:rPr>
      </w:pPr>
    </w:p>
    <w:p w14:paraId="0E5314E8" w14:textId="77777777" w:rsidR="00922553" w:rsidRPr="00B407B3" w:rsidRDefault="00922553" w:rsidP="008A7FF1">
      <w:pPr>
        <w:pBdr>
          <w:top w:val="thinThickSmallGap" w:sz="24" w:space="1" w:color="auto"/>
          <w:left w:val="thinThickSmallGap" w:sz="24" w:space="4" w:color="auto"/>
          <w:bottom w:val="thickThinSmallGap" w:sz="24" w:space="3" w:color="auto"/>
          <w:right w:val="thickThinSmallGap" w:sz="24" w:space="4" w:color="auto"/>
        </w:pBdr>
        <w:spacing w:after="0" w:line="240" w:lineRule="auto"/>
        <w:ind w:right="-81"/>
        <w:jc w:val="both"/>
        <w:rPr>
          <w:rFonts w:ascii="Arial" w:hAnsi="Arial" w:cs="Arial"/>
          <w:b/>
          <w:sz w:val="20"/>
          <w:szCs w:val="20"/>
        </w:rPr>
      </w:pPr>
      <w:r w:rsidRPr="00B407B3">
        <w:rPr>
          <w:rFonts w:ascii="Arial" w:hAnsi="Arial" w:cs="Arial"/>
          <w:b/>
          <w:sz w:val="20"/>
          <w:szCs w:val="20"/>
        </w:rPr>
        <w:t>1</w:t>
      </w:r>
      <w:r w:rsidR="00264AEB" w:rsidRPr="00B407B3">
        <w:rPr>
          <w:rFonts w:ascii="Arial" w:hAnsi="Arial" w:cs="Arial"/>
          <w:b/>
          <w:sz w:val="20"/>
          <w:szCs w:val="20"/>
        </w:rPr>
        <w:t>6</w:t>
      </w:r>
      <w:r w:rsidRPr="00B407B3">
        <w:rPr>
          <w:rFonts w:ascii="Arial" w:hAnsi="Arial" w:cs="Arial"/>
          <w:b/>
          <w:sz w:val="20"/>
          <w:szCs w:val="20"/>
        </w:rPr>
        <w:t>. DO PAGAMENTO</w:t>
      </w:r>
    </w:p>
    <w:p w14:paraId="2455B444" w14:textId="77777777" w:rsidR="00922553" w:rsidRPr="00B407B3" w:rsidRDefault="00922553" w:rsidP="00922553">
      <w:pPr>
        <w:spacing w:after="0" w:line="240" w:lineRule="auto"/>
        <w:jc w:val="both"/>
        <w:rPr>
          <w:rFonts w:ascii="Arial" w:hAnsi="Arial" w:cs="Arial"/>
          <w:b/>
          <w:sz w:val="20"/>
          <w:szCs w:val="20"/>
        </w:rPr>
      </w:pPr>
      <w:r w:rsidRPr="00B407B3">
        <w:rPr>
          <w:rFonts w:ascii="Arial" w:hAnsi="Arial" w:cs="Arial"/>
          <w:b/>
          <w:sz w:val="20"/>
          <w:szCs w:val="20"/>
        </w:rPr>
        <w:t>1</w:t>
      </w:r>
      <w:r w:rsidR="00264AEB" w:rsidRPr="00B407B3">
        <w:rPr>
          <w:rFonts w:ascii="Arial" w:hAnsi="Arial" w:cs="Arial"/>
          <w:b/>
          <w:sz w:val="20"/>
          <w:szCs w:val="20"/>
        </w:rPr>
        <w:t>6</w:t>
      </w:r>
      <w:r w:rsidRPr="00B407B3">
        <w:rPr>
          <w:rFonts w:ascii="Arial" w:hAnsi="Arial" w:cs="Arial"/>
          <w:b/>
          <w:sz w:val="20"/>
          <w:szCs w:val="20"/>
        </w:rPr>
        <w:t xml:space="preserve">.1 </w:t>
      </w:r>
      <w:r w:rsidR="008A7FF1" w:rsidRPr="00B407B3">
        <w:rPr>
          <w:rFonts w:ascii="Arial" w:hAnsi="Arial" w:cs="Arial"/>
          <w:b/>
          <w:sz w:val="20"/>
          <w:szCs w:val="20"/>
        </w:rPr>
        <w:t>Todas as particularidades quanto a forma de pagamento, estarão descritas na Minuta de Contrato, Anexo deste Edital.</w:t>
      </w:r>
    </w:p>
    <w:p w14:paraId="06F16016" w14:textId="77777777" w:rsidR="008A7FF1" w:rsidRPr="00B407B3" w:rsidRDefault="00510670" w:rsidP="00510670">
      <w:pPr>
        <w:tabs>
          <w:tab w:val="left" w:pos="3729"/>
        </w:tabs>
        <w:spacing w:after="0" w:line="240" w:lineRule="auto"/>
        <w:jc w:val="both"/>
        <w:rPr>
          <w:rFonts w:ascii="Arial" w:hAnsi="Arial" w:cs="Arial"/>
          <w:b/>
          <w:sz w:val="20"/>
          <w:szCs w:val="20"/>
        </w:rPr>
      </w:pPr>
      <w:r w:rsidRPr="00B407B3">
        <w:rPr>
          <w:rFonts w:ascii="Arial" w:hAnsi="Arial" w:cs="Arial"/>
          <w:b/>
          <w:sz w:val="20"/>
          <w:szCs w:val="20"/>
        </w:rPr>
        <w:tab/>
      </w:r>
    </w:p>
    <w:p w14:paraId="74FFD520" w14:textId="77777777" w:rsidR="00922553" w:rsidRPr="00B407B3" w:rsidRDefault="00922553" w:rsidP="00922553">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81"/>
        <w:jc w:val="both"/>
        <w:rPr>
          <w:rFonts w:ascii="Arial" w:hAnsi="Arial" w:cs="Arial"/>
          <w:b/>
          <w:sz w:val="20"/>
          <w:szCs w:val="20"/>
        </w:rPr>
      </w:pPr>
      <w:r w:rsidRPr="00B407B3">
        <w:rPr>
          <w:rFonts w:ascii="Arial" w:hAnsi="Arial" w:cs="Arial"/>
          <w:b/>
          <w:sz w:val="20"/>
          <w:szCs w:val="20"/>
        </w:rPr>
        <w:t>1</w:t>
      </w:r>
      <w:r w:rsidR="00264AEB" w:rsidRPr="00B407B3">
        <w:rPr>
          <w:rFonts w:ascii="Arial" w:hAnsi="Arial" w:cs="Arial"/>
          <w:b/>
          <w:sz w:val="20"/>
          <w:szCs w:val="20"/>
        </w:rPr>
        <w:t>7</w:t>
      </w:r>
      <w:r w:rsidRPr="00B407B3">
        <w:rPr>
          <w:rFonts w:ascii="Arial" w:hAnsi="Arial" w:cs="Arial"/>
          <w:b/>
          <w:sz w:val="20"/>
          <w:szCs w:val="20"/>
        </w:rPr>
        <w:t>. DAS MEDIÇÕES DAS OBRAS E SERVIÇOS</w:t>
      </w:r>
    </w:p>
    <w:p w14:paraId="15A0221E" w14:textId="77777777" w:rsidR="005B39D1" w:rsidRPr="00B407B3" w:rsidRDefault="005B39D1" w:rsidP="005B39D1">
      <w:pPr>
        <w:pStyle w:val="Default"/>
        <w:jc w:val="both"/>
        <w:rPr>
          <w:rFonts w:ascii="Arial" w:hAnsi="Arial" w:cs="Arial"/>
          <w:color w:val="auto"/>
          <w:sz w:val="20"/>
          <w:szCs w:val="20"/>
          <w:lang w:val="pt-PT"/>
        </w:rPr>
      </w:pPr>
      <w:r w:rsidRPr="00B407B3">
        <w:rPr>
          <w:rFonts w:ascii="Arial" w:hAnsi="Arial" w:cs="Arial"/>
          <w:b/>
          <w:color w:val="auto"/>
          <w:sz w:val="20"/>
          <w:szCs w:val="20"/>
          <w:lang w:val="pt-PT"/>
        </w:rPr>
        <w:t xml:space="preserve">17.1 </w:t>
      </w:r>
      <w:r w:rsidRPr="00B407B3">
        <w:rPr>
          <w:rFonts w:ascii="Arial" w:hAnsi="Arial" w:cs="Arial"/>
          <w:color w:val="auto"/>
          <w:sz w:val="20"/>
          <w:szCs w:val="20"/>
        </w:rPr>
        <w:t>As obras e serviços executados serão apontados por medições em conformidade com o planejado no Cronograma Físico-Financeiro definido pelo CONTRATANTE e apresentado pela CONTRATADA na licitação.</w:t>
      </w:r>
    </w:p>
    <w:p w14:paraId="3B49852F" w14:textId="77777777" w:rsidR="005B39D1" w:rsidRPr="000606B2" w:rsidRDefault="005B39D1" w:rsidP="005B39D1">
      <w:pPr>
        <w:pStyle w:val="Default"/>
        <w:ind w:left="283"/>
        <w:jc w:val="both"/>
        <w:rPr>
          <w:rFonts w:ascii="Arial" w:hAnsi="Arial" w:cs="Arial"/>
          <w:color w:val="auto"/>
          <w:sz w:val="20"/>
          <w:szCs w:val="20"/>
          <w:lang w:val="pt-PT"/>
        </w:rPr>
      </w:pPr>
    </w:p>
    <w:p w14:paraId="0E871CF7" w14:textId="77777777" w:rsidR="005B39D1" w:rsidRPr="00B407B3" w:rsidRDefault="005B39D1" w:rsidP="005B39D1">
      <w:pPr>
        <w:pStyle w:val="Default"/>
        <w:ind w:left="283"/>
        <w:jc w:val="both"/>
        <w:rPr>
          <w:rStyle w:val="fontstyle21"/>
          <w:rFonts w:ascii="Arial" w:hAnsi="Arial" w:cs="Arial"/>
          <w:color w:val="auto"/>
        </w:rPr>
      </w:pPr>
      <w:r w:rsidRPr="00B407B3">
        <w:rPr>
          <w:rFonts w:ascii="Arial" w:hAnsi="Arial" w:cs="Arial"/>
          <w:color w:val="auto"/>
          <w:sz w:val="20"/>
          <w:szCs w:val="20"/>
          <w:lang w:val="pt-PT"/>
        </w:rPr>
        <w:t xml:space="preserve"> </w:t>
      </w:r>
      <w:r w:rsidRPr="00B407B3">
        <w:rPr>
          <w:rFonts w:ascii="Arial" w:hAnsi="Arial" w:cs="Arial"/>
          <w:b/>
          <w:color w:val="auto"/>
          <w:sz w:val="20"/>
          <w:szCs w:val="20"/>
          <w:lang w:val="pt-PT"/>
        </w:rPr>
        <w:t>17.1.1</w:t>
      </w:r>
      <w:r w:rsidRPr="00B407B3">
        <w:rPr>
          <w:rFonts w:ascii="Arial" w:hAnsi="Arial" w:cs="Arial"/>
          <w:color w:val="auto"/>
          <w:sz w:val="20"/>
          <w:szCs w:val="20"/>
          <w:lang w:val="pt-PT"/>
        </w:rPr>
        <w:t xml:space="preserve"> </w:t>
      </w:r>
      <w:r w:rsidRPr="00B407B3">
        <w:rPr>
          <w:rStyle w:val="fontstyle21"/>
          <w:rFonts w:ascii="Arial" w:hAnsi="Arial" w:cs="Arial"/>
          <w:color w:val="auto"/>
        </w:rPr>
        <w:t xml:space="preserve">A </w:t>
      </w:r>
      <w:r w:rsidRPr="00B407B3">
        <w:rPr>
          <w:rStyle w:val="fontstyle01"/>
          <w:rFonts w:ascii="Arial" w:hAnsi="Arial" w:cs="Arial"/>
          <w:color w:val="auto"/>
        </w:rPr>
        <w:t xml:space="preserve">CONTRATADA </w:t>
      </w:r>
      <w:r w:rsidRPr="00B407B3">
        <w:rPr>
          <w:rStyle w:val="fontstyle21"/>
          <w:rFonts w:ascii="Arial" w:hAnsi="Arial" w:cs="Arial"/>
          <w:color w:val="auto"/>
        </w:rPr>
        <w:t>apresentará, na forma de Relatório, após o início efetivo da execução</w:t>
      </w:r>
      <w:r w:rsidRPr="00B407B3">
        <w:rPr>
          <w:rFonts w:ascii="Arial" w:hAnsi="Arial" w:cs="Arial"/>
          <w:color w:val="auto"/>
          <w:sz w:val="20"/>
          <w:szCs w:val="20"/>
        </w:rPr>
        <w:br/>
      </w:r>
      <w:r w:rsidRPr="00B407B3">
        <w:rPr>
          <w:rStyle w:val="fontstyle21"/>
          <w:rFonts w:ascii="Arial" w:hAnsi="Arial" w:cs="Arial"/>
          <w:color w:val="auto"/>
        </w:rPr>
        <w:t>dos serviços, medição periódica dos serviços executados e dos materiais empregados, para</w:t>
      </w:r>
      <w:r w:rsidRPr="00B407B3">
        <w:rPr>
          <w:rFonts w:ascii="Arial" w:hAnsi="Arial" w:cs="Arial"/>
          <w:color w:val="auto"/>
          <w:sz w:val="20"/>
          <w:szCs w:val="20"/>
        </w:rPr>
        <w:br/>
      </w:r>
      <w:r w:rsidRPr="00B407B3">
        <w:rPr>
          <w:rStyle w:val="fontstyle21"/>
          <w:rFonts w:ascii="Arial" w:hAnsi="Arial" w:cs="Arial"/>
          <w:color w:val="auto"/>
        </w:rPr>
        <w:t>a Fiscalização do Contratante conferir, servindo o mesmo como fundamento da Nota Fiscal</w:t>
      </w:r>
      <w:r w:rsidRPr="00B407B3">
        <w:rPr>
          <w:rFonts w:ascii="Arial" w:hAnsi="Arial" w:cs="Arial"/>
          <w:color w:val="auto"/>
          <w:sz w:val="20"/>
          <w:szCs w:val="20"/>
        </w:rPr>
        <w:br/>
      </w:r>
      <w:r w:rsidRPr="00B407B3">
        <w:rPr>
          <w:rStyle w:val="fontstyle21"/>
          <w:rFonts w:ascii="Arial" w:hAnsi="Arial" w:cs="Arial"/>
          <w:color w:val="auto"/>
        </w:rPr>
        <w:t xml:space="preserve">de cobrança, a ser emitida pela </w:t>
      </w:r>
      <w:r w:rsidRPr="00B407B3">
        <w:rPr>
          <w:rStyle w:val="fontstyle31"/>
          <w:rFonts w:ascii="Arial" w:hAnsi="Arial" w:cs="Arial"/>
          <w:color w:val="auto"/>
        </w:rPr>
        <w:t xml:space="preserve">CONTRATADA </w:t>
      </w:r>
      <w:r w:rsidRPr="00B407B3">
        <w:rPr>
          <w:rStyle w:val="fontstyle21"/>
          <w:rFonts w:ascii="Arial" w:hAnsi="Arial" w:cs="Arial"/>
          <w:color w:val="auto"/>
        </w:rPr>
        <w:t xml:space="preserve">a cada medição. </w:t>
      </w:r>
    </w:p>
    <w:p w14:paraId="706EEEBE" w14:textId="77777777" w:rsidR="005B39D1" w:rsidRPr="000606B2" w:rsidRDefault="005B39D1" w:rsidP="005B39D1">
      <w:pPr>
        <w:pStyle w:val="Default"/>
        <w:ind w:left="283"/>
        <w:jc w:val="both"/>
        <w:rPr>
          <w:rStyle w:val="fontstyle21"/>
          <w:rFonts w:ascii="Arial" w:hAnsi="Arial" w:cs="Arial"/>
          <w:color w:val="auto"/>
        </w:rPr>
      </w:pPr>
    </w:p>
    <w:p w14:paraId="6AC9E602" w14:textId="77777777" w:rsidR="005B39D1" w:rsidRPr="00B407B3" w:rsidRDefault="005B39D1" w:rsidP="005B39D1">
      <w:pPr>
        <w:pStyle w:val="Default"/>
        <w:ind w:left="283"/>
        <w:jc w:val="both"/>
        <w:rPr>
          <w:rFonts w:ascii="Arial" w:hAnsi="Arial" w:cs="Arial"/>
          <w:color w:val="auto"/>
          <w:sz w:val="20"/>
          <w:szCs w:val="20"/>
          <w:lang w:val="pt-PT"/>
        </w:rPr>
      </w:pPr>
      <w:r w:rsidRPr="00B407B3">
        <w:rPr>
          <w:rFonts w:ascii="Arial" w:hAnsi="Arial" w:cs="Arial"/>
          <w:b/>
          <w:color w:val="auto"/>
          <w:sz w:val="20"/>
          <w:szCs w:val="20"/>
          <w:lang w:val="pt-PT"/>
        </w:rPr>
        <w:t>17.1.2</w:t>
      </w:r>
      <w:r w:rsidRPr="00B407B3">
        <w:rPr>
          <w:rFonts w:ascii="Arial" w:hAnsi="Arial" w:cs="Arial"/>
          <w:color w:val="auto"/>
          <w:sz w:val="20"/>
          <w:szCs w:val="20"/>
          <w:lang w:val="pt-PT"/>
        </w:rPr>
        <w:t xml:space="preserve"> A primeira medição corresponderá ao período compreendido entre a data de emissão da Ordem de Início dos Serviços e o último dia do mesmo mês. </w:t>
      </w:r>
    </w:p>
    <w:p w14:paraId="5E89C5A6" w14:textId="77777777" w:rsidR="005B39D1" w:rsidRPr="00B407B3" w:rsidRDefault="005B39D1" w:rsidP="005B39D1">
      <w:pPr>
        <w:spacing w:after="0" w:line="240" w:lineRule="auto"/>
        <w:jc w:val="both"/>
        <w:rPr>
          <w:rStyle w:val="fontstyle01"/>
          <w:rFonts w:ascii="Arial" w:hAnsi="Arial" w:cs="Arial"/>
          <w:color w:val="auto"/>
          <w:sz w:val="10"/>
          <w:szCs w:val="10"/>
        </w:rPr>
      </w:pPr>
    </w:p>
    <w:p w14:paraId="667052EF" w14:textId="77777777" w:rsidR="005B39D1" w:rsidRPr="00B407B3" w:rsidRDefault="005B39D1" w:rsidP="005B39D1">
      <w:pPr>
        <w:spacing w:after="0" w:line="240" w:lineRule="auto"/>
        <w:jc w:val="both"/>
        <w:rPr>
          <w:rStyle w:val="fontstyle21"/>
          <w:rFonts w:ascii="Arial" w:hAnsi="Arial" w:cs="Arial"/>
          <w:b/>
          <w:color w:val="auto"/>
          <w:u w:val="single"/>
        </w:rPr>
      </w:pPr>
      <w:r w:rsidRPr="00B407B3">
        <w:rPr>
          <w:rStyle w:val="fontstyle01"/>
          <w:rFonts w:ascii="Arial" w:hAnsi="Arial" w:cs="Arial"/>
          <w:b/>
          <w:color w:val="auto"/>
          <w:u w:val="single"/>
        </w:rPr>
        <w:t>NOTAS</w:t>
      </w:r>
      <w:r w:rsidRPr="00B407B3">
        <w:rPr>
          <w:rStyle w:val="fontstyle21"/>
          <w:rFonts w:ascii="Arial" w:hAnsi="Arial" w:cs="Arial"/>
          <w:b/>
          <w:color w:val="auto"/>
          <w:u w:val="single"/>
        </w:rPr>
        <w:t xml:space="preserve">: </w:t>
      </w:r>
    </w:p>
    <w:p w14:paraId="7E2A8EA9" w14:textId="77777777" w:rsidR="005B39D1" w:rsidRPr="00B407B3" w:rsidRDefault="005B39D1" w:rsidP="005B39D1">
      <w:pPr>
        <w:spacing w:after="0" w:line="240" w:lineRule="auto"/>
        <w:ind w:left="142"/>
        <w:jc w:val="both"/>
        <w:rPr>
          <w:rStyle w:val="fontstyle21"/>
          <w:rFonts w:ascii="Arial" w:hAnsi="Arial" w:cs="Arial"/>
          <w:color w:val="auto"/>
        </w:rPr>
      </w:pPr>
      <w:r w:rsidRPr="00B407B3">
        <w:rPr>
          <w:rStyle w:val="fontstyle01"/>
          <w:rFonts w:ascii="Arial" w:hAnsi="Arial" w:cs="Arial"/>
          <w:color w:val="auto"/>
        </w:rPr>
        <w:t xml:space="preserve">1- </w:t>
      </w:r>
      <w:r w:rsidRPr="00B407B3">
        <w:rPr>
          <w:rStyle w:val="fontstyle21"/>
          <w:rFonts w:ascii="Arial" w:hAnsi="Arial" w:cs="Arial"/>
          <w:color w:val="auto"/>
        </w:rPr>
        <w:t>As medições deverão conter somente os materiais efetivamente empregados, vedado considerar materiais estocados no local para utilização futura;</w:t>
      </w:r>
    </w:p>
    <w:p w14:paraId="41AFE28E" w14:textId="77777777" w:rsidR="005B39D1" w:rsidRPr="00B407B3" w:rsidRDefault="005B39D1" w:rsidP="005B39D1">
      <w:pPr>
        <w:spacing w:after="0" w:line="240" w:lineRule="auto"/>
        <w:ind w:left="142"/>
        <w:jc w:val="both"/>
        <w:rPr>
          <w:rStyle w:val="fontstyle21"/>
          <w:rFonts w:ascii="Arial" w:hAnsi="Arial" w:cs="Arial"/>
          <w:color w:val="auto"/>
        </w:rPr>
      </w:pPr>
      <w:r w:rsidRPr="00B407B3">
        <w:rPr>
          <w:rStyle w:val="fontstyle01"/>
          <w:rFonts w:ascii="Arial" w:hAnsi="Arial" w:cs="Arial"/>
          <w:color w:val="auto"/>
        </w:rPr>
        <w:t xml:space="preserve">2- </w:t>
      </w:r>
      <w:r w:rsidRPr="00B407B3">
        <w:rPr>
          <w:rStyle w:val="fontstyle21"/>
          <w:rFonts w:ascii="Arial" w:hAnsi="Arial" w:cs="Arial"/>
          <w:color w:val="auto"/>
        </w:rPr>
        <w:t xml:space="preserve">A soma dos valores dos pagamentos das faturas emitidas até a última medição, </w:t>
      </w:r>
      <w:r w:rsidRPr="00B407B3">
        <w:rPr>
          <w:rStyle w:val="fontstyle21"/>
          <w:rFonts w:ascii="Arial" w:hAnsi="Arial" w:cs="Arial"/>
          <w:b/>
          <w:color w:val="auto"/>
        </w:rPr>
        <w:t>não poderá ser superior a 90% (noventa por cento) do valor global do contrato</w:t>
      </w:r>
      <w:r w:rsidRPr="00B407B3">
        <w:rPr>
          <w:rStyle w:val="fontstyle21"/>
          <w:rFonts w:ascii="Arial" w:hAnsi="Arial" w:cs="Arial"/>
          <w:color w:val="auto"/>
        </w:rPr>
        <w:t>;</w:t>
      </w:r>
    </w:p>
    <w:p w14:paraId="1393307D" w14:textId="77777777" w:rsidR="005B39D1" w:rsidRPr="00B407B3" w:rsidRDefault="005B39D1" w:rsidP="005B39D1">
      <w:pPr>
        <w:spacing w:after="0" w:line="240" w:lineRule="auto"/>
        <w:ind w:left="142"/>
        <w:jc w:val="both"/>
        <w:rPr>
          <w:rStyle w:val="fontstyle21"/>
          <w:rFonts w:ascii="Arial" w:hAnsi="Arial" w:cs="Arial"/>
          <w:color w:val="auto"/>
        </w:rPr>
      </w:pPr>
      <w:r w:rsidRPr="00B407B3">
        <w:rPr>
          <w:rStyle w:val="fontstyle01"/>
          <w:rFonts w:ascii="Arial" w:hAnsi="Arial" w:cs="Arial"/>
          <w:color w:val="auto"/>
        </w:rPr>
        <w:t xml:space="preserve">3- </w:t>
      </w:r>
      <w:r w:rsidRPr="00B407B3">
        <w:rPr>
          <w:rStyle w:val="fontstyle21"/>
          <w:rFonts w:ascii="Arial" w:hAnsi="Arial" w:cs="Arial"/>
          <w:color w:val="auto"/>
        </w:rPr>
        <w:t xml:space="preserve">O saldo restante </w:t>
      </w:r>
      <w:r w:rsidRPr="00B407B3">
        <w:rPr>
          <w:rStyle w:val="fontstyle21"/>
          <w:rFonts w:ascii="Arial" w:hAnsi="Arial" w:cs="Arial"/>
          <w:b/>
          <w:color w:val="auto"/>
        </w:rPr>
        <w:t xml:space="preserve">só poderá ser liberado após a emissão do </w:t>
      </w:r>
      <w:r w:rsidRPr="00B407B3">
        <w:rPr>
          <w:rStyle w:val="fontstyle01"/>
          <w:rFonts w:ascii="Arial" w:hAnsi="Arial" w:cs="Arial"/>
          <w:b/>
          <w:color w:val="auto"/>
        </w:rPr>
        <w:t>TERMO DE RECEBIMENTO</w:t>
      </w:r>
      <w:r w:rsidRPr="00B407B3">
        <w:rPr>
          <w:rFonts w:ascii="Arial" w:hAnsi="Arial" w:cs="Arial"/>
          <w:b/>
          <w:bCs/>
          <w:sz w:val="20"/>
          <w:szCs w:val="20"/>
        </w:rPr>
        <w:br/>
      </w:r>
      <w:r w:rsidRPr="00B407B3">
        <w:rPr>
          <w:rStyle w:val="fontstyle01"/>
          <w:rFonts w:ascii="Arial" w:hAnsi="Arial" w:cs="Arial"/>
          <w:b/>
          <w:color w:val="auto"/>
        </w:rPr>
        <w:t>DEFINITIVO</w:t>
      </w:r>
      <w:r w:rsidRPr="00B407B3">
        <w:rPr>
          <w:rStyle w:val="fontstyle01"/>
          <w:rFonts w:ascii="Arial" w:hAnsi="Arial" w:cs="Arial"/>
          <w:color w:val="auto"/>
        </w:rPr>
        <w:t xml:space="preserve">, </w:t>
      </w:r>
      <w:r w:rsidRPr="00B407B3">
        <w:rPr>
          <w:rStyle w:val="fontstyle21"/>
          <w:rFonts w:ascii="Arial" w:hAnsi="Arial" w:cs="Arial"/>
          <w:b/>
          <w:color w:val="auto"/>
        </w:rPr>
        <w:t>consoante item 19 e subitens</w:t>
      </w:r>
      <w:r w:rsidRPr="00B407B3">
        <w:rPr>
          <w:rStyle w:val="fontstyle21"/>
          <w:rFonts w:ascii="Arial" w:hAnsi="Arial" w:cs="Arial"/>
          <w:color w:val="auto"/>
        </w:rPr>
        <w:t xml:space="preserve"> a seguir, não podendo seu valor ser inferior a 10% (dez</w:t>
      </w:r>
      <w:r w:rsidRPr="00B407B3">
        <w:rPr>
          <w:rFonts w:ascii="Arial" w:hAnsi="Arial" w:cs="Arial"/>
          <w:sz w:val="20"/>
          <w:szCs w:val="20"/>
        </w:rPr>
        <w:br/>
      </w:r>
      <w:r w:rsidRPr="00B407B3">
        <w:rPr>
          <w:rStyle w:val="fontstyle21"/>
          <w:rFonts w:ascii="Arial" w:hAnsi="Arial" w:cs="Arial"/>
          <w:color w:val="auto"/>
        </w:rPr>
        <w:t>por cento) do valor global do contrato.</w:t>
      </w:r>
    </w:p>
    <w:p w14:paraId="34252DA7" w14:textId="77777777" w:rsidR="00196117" w:rsidRPr="00B407B3" w:rsidRDefault="00196117" w:rsidP="005B39D1">
      <w:pPr>
        <w:pStyle w:val="Default"/>
        <w:ind w:left="283"/>
        <w:jc w:val="both"/>
        <w:rPr>
          <w:rFonts w:ascii="Arial" w:hAnsi="Arial" w:cs="Arial"/>
          <w:color w:val="auto"/>
          <w:sz w:val="20"/>
          <w:szCs w:val="20"/>
          <w:lang w:val="pt-PT"/>
        </w:rPr>
      </w:pPr>
    </w:p>
    <w:p w14:paraId="7A784A6A" w14:textId="77777777" w:rsidR="005B39D1" w:rsidRPr="00B407B3" w:rsidRDefault="005B39D1" w:rsidP="005B39D1">
      <w:pPr>
        <w:pStyle w:val="Default"/>
        <w:jc w:val="both"/>
        <w:rPr>
          <w:rFonts w:ascii="Arial" w:hAnsi="Arial" w:cs="Arial"/>
          <w:color w:val="auto"/>
          <w:sz w:val="20"/>
          <w:szCs w:val="20"/>
          <w:lang w:val="pt-PT"/>
        </w:rPr>
      </w:pPr>
      <w:r w:rsidRPr="00B407B3">
        <w:rPr>
          <w:rFonts w:ascii="Arial" w:hAnsi="Arial" w:cs="Arial"/>
          <w:b/>
          <w:color w:val="auto"/>
          <w:sz w:val="20"/>
          <w:szCs w:val="20"/>
          <w:lang w:val="pt-PT"/>
        </w:rPr>
        <w:t>17.2</w:t>
      </w:r>
      <w:r w:rsidRPr="00B407B3">
        <w:rPr>
          <w:rFonts w:ascii="Arial" w:hAnsi="Arial" w:cs="Arial"/>
          <w:color w:val="auto"/>
          <w:sz w:val="20"/>
          <w:szCs w:val="20"/>
          <w:lang w:val="pt-PT"/>
        </w:rPr>
        <w:t xml:space="preserve"> A realização das medições dos serviços e obras executados seguirá os seguintes procedimentos: </w:t>
      </w:r>
    </w:p>
    <w:p w14:paraId="73CBCF1F" w14:textId="77777777" w:rsidR="005B39D1" w:rsidRPr="000606B2" w:rsidRDefault="005B39D1" w:rsidP="005B39D1">
      <w:pPr>
        <w:pStyle w:val="Default"/>
        <w:ind w:left="284"/>
        <w:jc w:val="both"/>
        <w:rPr>
          <w:rFonts w:ascii="Arial" w:hAnsi="Arial" w:cs="Arial"/>
          <w:b/>
          <w:color w:val="auto"/>
          <w:sz w:val="20"/>
          <w:szCs w:val="20"/>
          <w:lang w:val="pt-PT"/>
        </w:rPr>
      </w:pPr>
    </w:p>
    <w:p w14:paraId="6CD5D9F6" w14:textId="77777777" w:rsidR="005B39D1" w:rsidRPr="00B407B3" w:rsidRDefault="005B39D1" w:rsidP="005B39D1">
      <w:pPr>
        <w:pStyle w:val="Default"/>
        <w:ind w:left="284"/>
        <w:jc w:val="both"/>
        <w:rPr>
          <w:rFonts w:ascii="Arial" w:hAnsi="Arial" w:cs="Arial"/>
          <w:color w:val="auto"/>
          <w:sz w:val="20"/>
          <w:szCs w:val="20"/>
          <w:lang w:val="pt-PT"/>
        </w:rPr>
      </w:pPr>
      <w:r w:rsidRPr="00B407B3">
        <w:rPr>
          <w:rFonts w:ascii="Arial" w:hAnsi="Arial" w:cs="Arial"/>
          <w:b/>
          <w:color w:val="auto"/>
          <w:sz w:val="20"/>
          <w:szCs w:val="20"/>
          <w:lang w:val="pt-PT"/>
        </w:rPr>
        <w:t>17.2.1</w:t>
      </w:r>
      <w:r w:rsidRPr="00B407B3">
        <w:rPr>
          <w:rFonts w:ascii="Arial" w:hAnsi="Arial" w:cs="Arial"/>
          <w:color w:val="auto"/>
          <w:sz w:val="20"/>
          <w:szCs w:val="20"/>
          <w:lang w:val="pt-PT"/>
        </w:rPr>
        <w:t xml:space="preserve"> A CONTRATADA deverá apresentar até o 5º dia útil do mês subsequente ao da execução dos serviços a solicitação de medição contendo uma memória de cálculo e um relatório fotográfico das obras ou serviços executados no período correspondente para aferição da FISCALIZAÇÃO do CONTRATANTE. </w:t>
      </w:r>
    </w:p>
    <w:p w14:paraId="63179C64" w14:textId="77777777" w:rsidR="005B39D1" w:rsidRPr="002B34A7" w:rsidRDefault="005B39D1" w:rsidP="005B39D1">
      <w:pPr>
        <w:pStyle w:val="Default"/>
        <w:ind w:left="284"/>
        <w:jc w:val="both"/>
        <w:rPr>
          <w:rFonts w:ascii="Arial" w:hAnsi="Arial" w:cs="Arial"/>
          <w:b/>
          <w:color w:val="auto"/>
          <w:sz w:val="20"/>
          <w:szCs w:val="20"/>
          <w:lang w:val="pt-PT"/>
        </w:rPr>
      </w:pPr>
    </w:p>
    <w:p w14:paraId="1BD78312" w14:textId="77777777" w:rsidR="005B39D1" w:rsidRPr="00B407B3" w:rsidRDefault="005B39D1" w:rsidP="005B39D1">
      <w:pPr>
        <w:pStyle w:val="Default"/>
        <w:ind w:left="284"/>
        <w:jc w:val="both"/>
        <w:rPr>
          <w:rFonts w:ascii="Arial" w:hAnsi="Arial" w:cs="Arial"/>
          <w:color w:val="auto"/>
          <w:sz w:val="20"/>
          <w:szCs w:val="20"/>
          <w:lang w:val="pt-PT"/>
        </w:rPr>
      </w:pPr>
      <w:r w:rsidRPr="00B407B3">
        <w:rPr>
          <w:rFonts w:ascii="Arial" w:hAnsi="Arial" w:cs="Arial"/>
          <w:b/>
          <w:color w:val="auto"/>
          <w:sz w:val="20"/>
          <w:szCs w:val="20"/>
          <w:lang w:val="pt-PT"/>
        </w:rPr>
        <w:t>17.2.2</w:t>
      </w:r>
      <w:r w:rsidRPr="00B407B3">
        <w:rPr>
          <w:rFonts w:ascii="Arial" w:hAnsi="Arial" w:cs="Arial"/>
          <w:color w:val="auto"/>
          <w:sz w:val="20"/>
          <w:szCs w:val="20"/>
          <w:lang w:val="pt-PT"/>
        </w:rPr>
        <w:t xml:space="preserve"> Após a entrega da solicitação da medição pela CONTRATADA a FISCALIZAÇÃO do CONTRATANTE terá até o 10º dia útil do mês para confrontar os dados do relatório com os seus próprios levantamentos e comunicará sua aceitação ou eventuais divergências, que deverão ser discutidas e corrigidas pela CONTRATADA em sua memória de cálculo. </w:t>
      </w:r>
    </w:p>
    <w:p w14:paraId="3BF6909B" w14:textId="77777777" w:rsidR="00845498" w:rsidRPr="000606B2" w:rsidRDefault="00845498" w:rsidP="005B39D1">
      <w:pPr>
        <w:pStyle w:val="Default"/>
        <w:ind w:left="567"/>
        <w:jc w:val="both"/>
        <w:rPr>
          <w:rFonts w:ascii="Arial" w:hAnsi="Arial" w:cs="Arial"/>
          <w:b/>
          <w:color w:val="auto"/>
          <w:sz w:val="10"/>
          <w:szCs w:val="10"/>
          <w:lang w:val="pt-PT"/>
        </w:rPr>
      </w:pPr>
    </w:p>
    <w:p w14:paraId="6D857652" w14:textId="77777777" w:rsidR="005B39D1" w:rsidRPr="00B407B3" w:rsidRDefault="005B39D1" w:rsidP="005B39D1">
      <w:pPr>
        <w:pStyle w:val="Default"/>
        <w:ind w:left="567"/>
        <w:jc w:val="both"/>
        <w:rPr>
          <w:rFonts w:ascii="Arial" w:hAnsi="Arial" w:cs="Arial"/>
          <w:color w:val="auto"/>
          <w:sz w:val="20"/>
          <w:szCs w:val="20"/>
          <w:lang w:val="pt-PT"/>
        </w:rPr>
      </w:pPr>
      <w:r w:rsidRPr="00B407B3">
        <w:rPr>
          <w:rFonts w:ascii="Arial" w:hAnsi="Arial" w:cs="Arial"/>
          <w:b/>
          <w:color w:val="auto"/>
          <w:sz w:val="20"/>
          <w:szCs w:val="20"/>
          <w:lang w:val="pt-PT"/>
        </w:rPr>
        <w:t>17.2.2.1</w:t>
      </w:r>
      <w:r w:rsidRPr="00B407B3">
        <w:rPr>
          <w:rFonts w:ascii="Arial" w:hAnsi="Arial" w:cs="Arial"/>
          <w:color w:val="auto"/>
          <w:sz w:val="20"/>
          <w:szCs w:val="20"/>
          <w:lang w:val="pt-PT"/>
        </w:rPr>
        <w:t xml:space="preserve"> O documento de medição física será assinado pelos representantes da CONTRATADA e FISCALIZAÇÃO para o processamento da medição financeira.</w:t>
      </w:r>
    </w:p>
    <w:p w14:paraId="341920E0" w14:textId="77777777" w:rsidR="005B39D1" w:rsidRPr="002B34A7" w:rsidRDefault="005B39D1" w:rsidP="005B39D1">
      <w:pPr>
        <w:pStyle w:val="Default"/>
        <w:ind w:left="284"/>
        <w:jc w:val="both"/>
        <w:rPr>
          <w:rFonts w:ascii="Arial" w:hAnsi="Arial" w:cs="Arial"/>
          <w:color w:val="auto"/>
          <w:sz w:val="20"/>
          <w:szCs w:val="20"/>
          <w:lang w:val="pt-PT"/>
        </w:rPr>
      </w:pPr>
    </w:p>
    <w:p w14:paraId="430EF93B" w14:textId="77777777" w:rsidR="005B39D1" w:rsidRPr="00B407B3" w:rsidRDefault="005B39D1" w:rsidP="005B39D1">
      <w:pPr>
        <w:pStyle w:val="Default"/>
        <w:ind w:left="284"/>
        <w:jc w:val="both"/>
        <w:rPr>
          <w:rFonts w:ascii="Arial" w:hAnsi="Arial" w:cs="Arial"/>
          <w:color w:val="auto"/>
          <w:sz w:val="20"/>
          <w:szCs w:val="20"/>
          <w:lang w:val="pt-PT"/>
        </w:rPr>
      </w:pPr>
      <w:r w:rsidRPr="00B407B3">
        <w:rPr>
          <w:rFonts w:ascii="Arial" w:hAnsi="Arial" w:cs="Arial"/>
          <w:b/>
          <w:color w:val="auto"/>
          <w:sz w:val="20"/>
          <w:szCs w:val="20"/>
          <w:lang w:val="pt-PT"/>
        </w:rPr>
        <w:t>17.2.3</w:t>
      </w:r>
      <w:r w:rsidRPr="00B407B3">
        <w:rPr>
          <w:rFonts w:ascii="Arial" w:hAnsi="Arial" w:cs="Arial"/>
          <w:color w:val="auto"/>
          <w:sz w:val="20"/>
          <w:szCs w:val="20"/>
          <w:lang w:val="pt-PT"/>
        </w:rPr>
        <w:t xml:space="preserve"> Após a aprovação da medição pela FISCALIZAÇÃO será autorizada a emissão da nota fiscal passando a correr o prazo para o pagamento, em até 10 (dez) dias uteis, a partir do “Ateste” da FISCALIZAÇÃO da CONTRATANTE. </w:t>
      </w:r>
    </w:p>
    <w:p w14:paraId="307C2DB1" w14:textId="77777777" w:rsidR="005B39D1" w:rsidRPr="000606B2" w:rsidRDefault="005B39D1" w:rsidP="005B39D1">
      <w:pPr>
        <w:pStyle w:val="Default"/>
        <w:ind w:left="567"/>
        <w:jc w:val="both"/>
        <w:rPr>
          <w:rFonts w:ascii="Arial" w:hAnsi="Arial" w:cs="Arial"/>
          <w:b/>
          <w:color w:val="auto"/>
          <w:sz w:val="10"/>
          <w:szCs w:val="10"/>
          <w:lang w:val="pt-PT"/>
        </w:rPr>
      </w:pPr>
    </w:p>
    <w:p w14:paraId="26F1B04D" w14:textId="2E9975FC" w:rsidR="005B39D1" w:rsidRDefault="005B39D1" w:rsidP="005B39D1">
      <w:pPr>
        <w:pStyle w:val="Default"/>
        <w:ind w:left="567"/>
        <w:jc w:val="both"/>
        <w:rPr>
          <w:rFonts w:ascii="Arial" w:hAnsi="Arial" w:cs="Arial"/>
          <w:color w:val="auto"/>
          <w:sz w:val="20"/>
          <w:szCs w:val="20"/>
          <w:lang w:val="pt-PT"/>
        </w:rPr>
      </w:pPr>
      <w:r w:rsidRPr="00B407B3">
        <w:rPr>
          <w:rFonts w:ascii="Arial" w:hAnsi="Arial" w:cs="Arial"/>
          <w:b/>
          <w:color w:val="auto"/>
          <w:sz w:val="20"/>
          <w:szCs w:val="20"/>
          <w:lang w:val="pt-PT"/>
        </w:rPr>
        <w:t xml:space="preserve">17.2.3.1 </w:t>
      </w:r>
      <w:r w:rsidRPr="00B407B3">
        <w:rPr>
          <w:rFonts w:ascii="Arial" w:hAnsi="Arial" w:cs="Arial"/>
          <w:color w:val="auto"/>
          <w:sz w:val="20"/>
          <w:szCs w:val="20"/>
          <w:lang w:val="pt-PT"/>
        </w:rPr>
        <w:t>A não apresentação do relatório pela CONTRATADA, na da</w:t>
      </w:r>
      <w:r w:rsidR="009E5CED" w:rsidRPr="00B407B3">
        <w:rPr>
          <w:rFonts w:ascii="Arial" w:hAnsi="Arial" w:cs="Arial"/>
          <w:color w:val="auto"/>
          <w:sz w:val="20"/>
          <w:szCs w:val="20"/>
          <w:lang w:val="pt-PT"/>
        </w:rPr>
        <w:t>ta agendada para a aferição de c</w:t>
      </w:r>
      <w:r w:rsidRPr="00B407B3">
        <w:rPr>
          <w:rFonts w:ascii="Arial" w:hAnsi="Arial" w:cs="Arial"/>
          <w:color w:val="auto"/>
          <w:sz w:val="20"/>
          <w:szCs w:val="20"/>
          <w:lang w:val="pt-PT"/>
        </w:rPr>
        <w:t xml:space="preserve">ampo, poderá implicar na prorrogação do vencimento da medição, por tantos dias quantos forem os dias de atraso na apresentação do relatório, sem prejuízos para o </w:t>
      </w:r>
      <w:r w:rsidR="006C24F4">
        <w:rPr>
          <w:rFonts w:ascii="Arial" w:hAnsi="Arial" w:cs="Arial"/>
          <w:color w:val="auto"/>
          <w:sz w:val="20"/>
          <w:szCs w:val="20"/>
          <w:lang w:val="pt-PT"/>
        </w:rPr>
        <w:t>SESI-</w:t>
      </w:r>
      <w:r w:rsidRPr="00B407B3">
        <w:rPr>
          <w:rFonts w:ascii="Arial" w:eastAsia="Calibri" w:hAnsi="Arial" w:cs="Arial"/>
          <w:color w:val="auto"/>
          <w:sz w:val="20"/>
          <w:szCs w:val="20"/>
        </w:rPr>
        <w:t>SE</w:t>
      </w:r>
      <w:r w:rsidR="005E4991" w:rsidRPr="00B407B3">
        <w:rPr>
          <w:rFonts w:ascii="Arial" w:eastAsia="Calibri" w:hAnsi="Arial" w:cs="Arial"/>
          <w:color w:val="auto"/>
          <w:sz w:val="20"/>
          <w:szCs w:val="20"/>
        </w:rPr>
        <w:t>NAI</w:t>
      </w:r>
      <w:r w:rsidRPr="00B407B3">
        <w:rPr>
          <w:rFonts w:ascii="Arial" w:eastAsia="Calibri" w:hAnsi="Arial" w:cs="Arial"/>
          <w:color w:val="auto"/>
          <w:sz w:val="20"/>
          <w:szCs w:val="20"/>
        </w:rPr>
        <w:t>-DR/MT</w:t>
      </w:r>
      <w:r w:rsidRPr="00B407B3">
        <w:rPr>
          <w:rFonts w:ascii="Arial" w:hAnsi="Arial" w:cs="Arial"/>
          <w:color w:val="auto"/>
          <w:sz w:val="20"/>
          <w:szCs w:val="20"/>
          <w:lang w:val="pt-PT"/>
        </w:rPr>
        <w:t xml:space="preserve">. </w:t>
      </w:r>
    </w:p>
    <w:p w14:paraId="21053B03" w14:textId="77777777" w:rsidR="005B39D1" w:rsidRPr="00B407B3" w:rsidRDefault="005B39D1" w:rsidP="005B39D1">
      <w:pPr>
        <w:pStyle w:val="Default"/>
        <w:ind w:left="284"/>
        <w:jc w:val="both"/>
        <w:rPr>
          <w:rFonts w:ascii="Arial" w:hAnsi="Arial" w:cs="Arial"/>
          <w:color w:val="auto"/>
          <w:sz w:val="10"/>
          <w:szCs w:val="10"/>
          <w:lang w:val="pt-PT"/>
        </w:rPr>
      </w:pPr>
    </w:p>
    <w:p w14:paraId="60B5AF0A" w14:textId="77777777" w:rsidR="005B39D1" w:rsidRPr="00B407B3" w:rsidRDefault="005B39D1" w:rsidP="005B39D1">
      <w:pPr>
        <w:pStyle w:val="Default"/>
        <w:ind w:left="284"/>
        <w:jc w:val="both"/>
        <w:rPr>
          <w:rFonts w:ascii="Arial" w:hAnsi="Arial" w:cs="Arial"/>
          <w:color w:val="auto"/>
          <w:sz w:val="20"/>
          <w:szCs w:val="20"/>
          <w:lang w:val="pt-PT"/>
        </w:rPr>
      </w:pPr>
      <w:r w:rsidRPr="00B407B3">
        <w:rPr>
          <w:rFonts w:ascii="Arial" w:hAnsi="Arial" w:cs="Arial"/>
          <w:b/>
          <w:color w:val="auto"/>
          <w:sz w:val="20"/>
          <w:szCs w:val="20"/>
          <w:lang w:val="pt-PT"/>
        </w:rPr>
        <w:lastRenderedPageBreak/>
        <w:t>17.2.4</w:t>
      </w:r>
      <w:r w:rsidRPr="00B407B3">
        <w:rPr>
          <w:rFonts w:ascii="Arial" w:hAnsi="Arial" w:cs="Arial"/>
          <w:color w:val="auto"/>
          <w:sz w:val="20"/>
          <w:szCs w:val="20"/>
          <w:lang w:val="pt-PT"/>
        </w:rPr>
        <w:t xml:space="preserve"> Independentemente da apresentação ou não do relatório pela CONTRATADA, caberá à FISCALIZAÇÃO do CONTRATANTE verificar, aceitar e quantificar as obras e os serviços realizados, bem como o cumprimento do cronograma vigente, propondo, se for o caso, as sanções contratuais cabíveis.  </w:t>
      </w:r>
    </w:p>
    <w:p w14:paraId="35090161" w14:textId="77777777" w:rsidR="005B39D1" w:rsidRPr="002B34A7" w:rsidRDefault="005B39D1" w:rsidP="005B39D1">
      <w:pPr>
        <w:pStyle w:val="Default"/>
        <w:ind w:left="284"/>
        <w:jc w:val="both"/>
        <w:rPr>
          <w:rFonts w:ascii="Arial" w:hAnsi="Arial" w:cs="Arial"/>
          <w:b/>
          <w:color w:val="auto"/>
          <w:sz w:val="20"/>
          <w:szCs w:val="20"/>
          <w:lang w:val="pt-PT"/>
        </w:rPr>
      </w:pPr>
    </w:p>
    <w:p w14:paraId="3586AB8C" w14:textId="77777777" w:rsidR="005B39D1" w:rsidRPr="00B407B3" w:rsidRDefault="005B39D1" w:rsidP="005B39D1">
      <w:pPr>
        <w:pStyle w:val="Default"/>
        <w:ind w:left="284"/>
        <w:jc w:val="both"/>
        <w:rPr>
          <w:rFonts w:ascii="Arial" w:hAnsi="Arial" w:cs="Arial"/>
          <w:color w:val="auto"/>
          <w:sz w:val="20"/>
          <w:szCs w:val="20"/>
          <w:lang w:val="pt-PT"/>
        </w:rPr>
      </w:pPr>
      <w:r w:rsidRPr="00B407B3">
        <w:rPr>
          <w:rFonts w:ascii="Arial" w:hAnsi="Arial" w:cs="Arial"/>
          <w:b/>
          <w:color w:val="auto"/>
          <w:sz w:val="20"/>
          <w:szCs w:val="20"/>
          <w:lang w:val="pt-PT"/>
        </w:rPr>
        <w:t>17.2.5</w:t>
      </w:r>
      <w:r w:rsidRPr="00B407B3">
        <w:rPr>
          <w:rFonts w:ascii="Arial" w:hAnsi="Arial" w:cs="Arial"/>
          <w:color w:val="auto"/>
          <w:sz w:val="20"/>
          <w:szCs w:val="20"/>
          <w:lang w:val="pt-PT"/>
        </w:rPr>
        <w:t xml:space="preserve"> Quantidades de obras e serviços apontadas indevidamente em qualquer medição serão passíveis de estorno em medições subsequentes. </w:t>
      </w:r>
    </w:p>
    <w:p w14:paraId="0A6FF460" w14:textId="77777777" w:rsidR="005B39D1" w:rsidRPr="002B34A7" w:rsidRDefault="005B39D1" w:rsidP="005B39D1">
      <w:pPr>
        <w:pStyle w:val="Default"/>
        <w:ind w:left="284"/>
        <w:jc w:val="both"/>
        <w:rPr>
          <w:rFonts w:ascii="Arial" w:hAnsi="Arial" w:cs="Arial"/>
          <w:color w:val="auto"/>
          <w:sz w:val="20"/>
          <w:szCs w:val="20"/>
          <w:lang w:val="pt-PT"/>
        </w:rPr>
      </w:pPr>
    </w:p>
    <w:p w14:paraId="03FECA8A" w14:textId="77777777" w:rsidR="005B39D1" w:rsidRPr="00B407B3" w:rsidRDefault="005B39D1" w:rsidP="005B39D1">
      <w:pPr>
        <w:pStyle w:val="Default"/>
        <w:ind w:left="284"/>
        <w:jc w:val="both"/>
        <w:rPr>
          <w:rFonts w:ascii="Arial" w:hAnsi="Arial" w:cs="Arial"/>
          <w:color w:val="auto"/>
          <w:sz w:val="20"/>
          <w:szCs w:val="20"/>
          <w:lang w:val="pt-PT"/>
        </w:rPr>
      </w:pPr>
      <w:r w:rsidRPr="00B407B3">
        <w:rPr>
          <w:rFonts w:ascii="Arial" w:hAnsi="Arial" w:cs="Arial"/>
          <w:b/>
          <w:color w:val="auto"/>
          <w:sz w:val="20"/>
          <w:szCs w:val="20"/>
          <w:lang w:val="pt-PT"/>
        </w:rPr>
        <w:t>17.2.6</w:t>
      </w:r>
      <w:r w:rsidRPr="00B407B3">
        <w:rPr>
          <w:rFonts w:ascii="Arial" w:hAnsi="Arial" w:cs="Arial"/>
          <w:color w:val="auto"/>
          <w:sz w:val="20"/>
          <w:szCs w:val="20"/>
          <w:lang w:val="pt-PT"/>
        </w:rPr>
        <w:t xml:space="preserve"> As medições mensais devem incluir todos os serviços e obras executados no período a que se referem, de modo que a medição correspondente ao último mês do prazo contratual seja também a última medição do contrato. </w:t>
      </w:r>
    </w:p>
    <w:p w14:paraId="60ACC46E" w14:textId="77777777" w:rsidR="005B39D1" w:rsidRPr="002B34A7" w:rsidRDefault="005B39D1" w:rsidP="005B39D1">
      <w:pPr>
        <w:pStyle w:val="Default"/>
        <w:ind w:left="284"/>
        <w:jc w:val="both"/>
        <w:rPr>
          <w:rFonts w:ascii="Arial" w:hAnsi="Arial" w:cs="Arial"/>
          <w:color w:val="auto"/>
          <w:sz w:val="20"/>
          <w:szCs w:val="20"/>
          <w:lang w:val="pt-PT"/>
        </w:rPr>
      </w:pPr>
    </w:p>
    <w:p w14:paraId="5EF8A7EB" w14:textId="77777777" w:rsidR="005B39D1" w:rsidRPr="00B407B3" w:rsidRDefault="005B39D1" w:rsidP="005B39D1">
      <w:pPr>
        <w:pStyle w:val="Default"/>
        <w:ind w:left="284"/>
        <w:jc w:val="both"/>
        <w:rPr>
          <w:rFonts w:ascii="Arial" w:hAnsi="Arial" w:cs="Arial"/>
          <w:color w:val="auto"/>
          <w:sz w:val="20"/>
          <w:szCs w:val="20"/>
          <w:lang w:val="pt-PT"/>
        </w:rPr>
      </w:pPr>
      <w:r w:rsidRPr="00B407B3">
        <w:rPr>
          <w:rFonts w:ascii="Arial" w:hAnsi="Arial" w:cs="Arial"/>
          <w:b/>
          <w:color w:val="auto"/>
          <w:sz w:val="20"/>
          <w:szCs w:val="20"/>
          <w:lang w:val="pt-PT"/>
        </w:rPr>
        <w:t>17.2.7</w:t>
      </w:r>
      <w:r w:rsidRPr="00B407B3">
        <w:rPr>
          <w:rFonts w:ascii="Arial" w:hAnsi="Arial" w:cs="Arial"/>
          <w:color w:val="auto"/>
          <w:sz w:val="20"/>
          <w:szCs w:val="20"/>
          <w:lang w:val="pt-PT"/>
        </w:rPr>
        <w:t xml:space="preserve"> A </w:t>
      </w:r>
      <w:r w:rsidRPr="00B407B3">
        <w:rPr>
          <w:rFonts w:ascii="Arial" w:hAnsi="Arial" w:cs="Arial"/>
          <w:b/>
          <w:color w:val="auto"/>
          <w:sz w:val="20"/>
          <w:szCs w:val="20"/>
          <w:lang w:val="pt-PT"/>
        </w:rPr>
        <w:t>Medição Final</w:t>
      </w:r>
      <w:r w:rsidRPr="00B407B3">
        <w:rPr>
          <w:rFonts w:ascii="Arial" w:hAnsi="Arial" w:cs="Arial"/>
          <w:color w:val="auto"/>
          <w:sz w:val="20"/>
          <w:szCs w:val="20"/>
          <w:lang w:val="pt-PT"/>
        </w:rPr>
        <w:t xml:space="preserve">, que é uma avaliação da situação financeira do contrato, será realizada previamente à emissão do </w:t>
      </w:r>
      <w:r w:rsidRPr="00B407B3">
        <w:rPr>
          <w:rFonts w:ascii="Arial" w:hAnsi="Arial" w:cs="Arial"/>
          <w:color w:val="auto"/>
          <w:sz w:val="20"/>
          <w:szCs w:val="20"/>
          <w:u w:val="single"/>
          <w:lang w:val="pt-PT"/>
        </w:rPr>
        <w:t>Termo de Recebimento Provisório</w:t>
      </w:r>
      <w:r w:rsidRPr="00B407B3">
        <w:rPr>
          <w:rFonts w:ascii="Arial" w:hAnsi="Arial" w:cs="Arial"/>
          <w:color w:val="auto"/>
          <w:sz w:val="20"/>
          <w:szCs w:val="20"/>
          <w:lang w:val="pt-PT"/>
        </w:rPr>
        <w:t xml:space="preserve"> do Contrato e servirá para informar a situação do mesmo quanto a créditos e débitos, entre as partes. </w:t>
      </w:r>
    </w:p>
    <w:p w14:paraId="044EDB29" w14:textId="77777777" w:rsidR="005B39D1" w:rsidRPr="00B407B3" w:rsidRDefault="005B39D1" w:rsidP="005B39D1">
      <w:pPr>
        <w:pStyle w:val="Default"/>
        <w:ind w:left="284"/>
        <w:jc w:val="both"/>
        <w:rPr>
          <w:rFonts w:ascii="Arial" w:hAnsi="Arial" w:cs="Arial"/>
          <w:color w:val="auto"/>
          <w:sz w:val="20"/>
          <w:szCs w:val="20"/>
          <w:lang w:val="pt-PT"/>
        </w:rPr>
      </w:pPr>
    </w:p>
    <w:p w14:paraId="603A5FE0" w14:textId="77777777" w:rsidR="00922553" w:rsidRPr="00B407B3" w:rsidRDefault="00922553" w:rsidP="00922553">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81"/>
        <w:jc w:val="both"/>
        <w:rPr>
          <w:rFonts w:ascii="Arial" w:hAnsi="Arial" w:cs="Arial"/>
          <w:b/>
          <w:caps/>
          <w:sz w:val="20"/>
          <w:szCs w:val="20"/>
        </w:rPr>
      </w:pPr>
      <w:r w:rsidRPr="00B407B3">
        <w:rPr>
          <w:rFonts w:ascii="Arial" w:hAnsi="Arial" w:cs="Arial"/>
          <w:b/>
          <w:caps/>
          <w:sz w:val="20"/>
          <w:szCs w:val="20"/>
        </w:rPr>
        <w:t>1</w:t>
      </w:r>
      <w:r w:rsidR="00264AEB" w:rsidRPr="00B407B3">
        <w:rPr>
          <w:rFonts w:ascii="Arial" w:hAnsi="Arial" w:cs="Arial"/>
          <w:b/>
          <w:caps/>
          <w:sz w:val="20"/>
          <w:szCs w:val="20"/>
        </w:rPr>
        <w:t>8</w:t>
      </w:r>
      <w:r w:rsidRPr="00B407B3">
        <w:rPr>
          <w:rFonts w:ascii="Arial" w:hAnsi="Arial" w:cs="Arial"/>
          <w:b/>
          <w:caps/>
          <w:sz w:val="20"/>
          <w:szCs w:val="20"/>
        </w:rPr>
        <w:t xml:space="preserve">. Da VISTORIA TécnicA </w:t>
      </w:r>
    </w:p>
    <w:p w14:paraId="3A7D061E" w14:textId="77777777" w:rsidR="00922553" w:rsidRPr="00B407B3" w:rsidRDefault="00922553" w:rsidP="00922553">
      <w:pPr>
        <w:autoSpaceDE w:val="0"/>
        <w:autoSpaceDN w:val="0"/>
        <w:adjustRightInd w:val="0"/>
        <w:spacing w:after="0" w:line="240" w:lineRule="auto"/>
        <w:jc w:val="both"/>
        <w:rPr>
          <w:rFonts w:ascii="Arial" w:hAnsi="Arial" w:cs="Arial"/>
          <w:b/>
          <w:sz w:val="20"/>
          <w:szCs w:val="20"/>
        </w:rPr>
      </w:pPr>
      <w:r w:rsidRPr="00B407B3">
        <w:rPr>
          <w:rFonts w:ascii="Arial" w:hAnsi="Arial" w:cs="Arial"/>
          <w:b/>
          <w:sz w:val="20"/>
          <w:szCs w:val="20"/>
        </w:rPr>
        <w:t>1</w:t>
      </w:r>
      <w:r w:rsidR="00264AEB" w:rsidRPr="00B407B3">
        <w:rPr>
          <w:rFonts w:ascii="Arial" w:hAnsi="Arial" w:cs="Arial"/>
          <w:b/>
          <w:sz w:val="20"/>
          <w:szCs w:val="20"/>
        </w:rPr>
        <w:t>8</w:t>
      </w:r>
      <w:r w:rsidRPr="00B407B3">
        <w:rPr>
          <w:rFonts w:ascii="Arial" w:hAnsi="Arial" w:cs="Arial"/>
          <w:b/>
          <w:sz w:val="20"/>
          <w:szCs w:val="20"/>
        </w:rPr>
        <w:t>.1 A VISITA TÉCNICA NÃO É OBRIGATÓRIA.</w:t>
      </w:r>
    </w:p>
    <w:p w14:paraId="69607C65" w14:textId="77777777" w:rsidR="00922553" w:rsidRPr="00177502" w:rsidRDefault="00922553" w:rsidP="00922553">
      <w:pPr>
        <w:autoSpaceDE w:val="0"/>
        <w:autoSpaceDN w:val="0"/>
        <w:adjustRightInd w:val="0"/>
        <w:spacing w:after="0" w:line="240" w:lineRule="auto"/>
        <w:jc w:val="both"/>
        <w:rPr>
          <w:rFonts w:ascii="Arial" w:hAnsi="Arial" w:cs="Arial"/>
          <w:b/>
          <w:sz w:val="20"/>
          <w:szCs w:val="20"/>
        </w:rPr>
      </w:pPr>
    </w:p>
    <w:p w14:paraId="3591242E" w14:textId="38BBF3F2" w:rsidR="00922553" w:rsidRPr="00B407B3" w:rsidRDefault="00922553" w:rsidP="00922553">
      <w:pPr>
        <w:autoSpaceDE w:val="0"/>
        <w:autoSpaceDN w:val="0"/>
        <w:adjustRightInd w:val="0"/>
        <w:spacing w:after="0" w:line="240" w:lineRule="auto"/>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8</w:t>
      </w:r>
      <w:r w:rsidRPr="00B407B3">
        <w:rPr>
          <w:rFonts w:ascii="Arial" w:hAnsi="Arial" w:cs="Arial"/>
          <w:b/>
          <w:sz w:val="20"/>
          <w:szCs w:val="20"/>
        </w:rPr>
        <w:t xml:space="preserve">.2 </w:t>
      </w:r>
      <w:r w:rsidR="002027A8">
        <w:rPr>
          <w:rFonts w:ascii="Arial" w:hAnsi="Arial" w:cs="Arial"/>
          <w:sz w:val="20"/>
          <w:szCs w:val="20"/>
        </w:rPr>
        <w:t>As licitantes</w:t>
      </w:r>
      <w:r w:rsidR="002027A8" w:rsidRPr="002B4598">
        <w:rPr>
          <w:rFonts w:ascii="Arial" w:hAnsi="Arial" w:cs="Arial"/>
          <w:sz w:val="20"/>
          <w:szCs w:val="20"/>
        </w:rPr>
        <w:t xml:space="preserve"> que interessarem vistoriar o Local da Obra, poderão agendar com </w:t>
      </w:r>
      <w:r w:rsidR="002027A8">
        <w:rPr>
          <w:rFonts w:ascii="Arial" w:hAnsi="Arial" w:cs="Arial"/>
          <w:sz w:val="20"/>
          <w:szCs w:val="20"/>
        </w:rPr>
        <w:t>a Gerência de Infraestrutura e Obras SESI/SENAI</w:t>
      </w:r>
      <w:r w:rsidR="002027A8" w:rsidRPr="002B4598">
        <w:rPr>
          <w:rFonts w:ascii="Arial" w:hAnsi="Arial" w:cs="Arial"/>
          <w:sz w:val="20"/>
          <w:szCs w:val="20"/>
        </w:rPr>
        <w:t xml:space="preserve">, através dos e-mails: </w:t>
      </w:r>
      <w:hyperlink r:id="rId18" w:history="1">
        <w:r w:rsidR="002027A8" w:rsidRPr="00E8693C">
          <w:rPr>
            <w:rStyle w:val="Hyperlink"/>
            <w:rFonts w:ascii="Arial" w:hAnsi="Arial" w:cs="Arial"/>
            <w:sz w:val="20"/>
            <w:szCs w:val="20"/>
          </w:rPr>
          <w:t>engenharia@sesisenaimt.ind.br</w:t>
        </w:r>
      </w:hyperlink>
      <w:r w:rsidR="002027A8" w:rsidRPr="002B4598">
        <w:rPr>
          <w:rFonts w:ascii="Arial" w:hAnsi="Arial" w:cs="Arial"/>
          <w:b/>
          <w:bCs/>
          <w:color w:val="000000"/>
          <w:sz w:val="20"/>
          <w:szCs w:val="20"/>
        </w:rPr>
        <w:t xml:space="preserve">, </w:t>
      </w:r>
      <w:r w:rsidR="002027A8" w:rsidRPr="002B4598">
        <w:rPr>
          <w:rFonts w:ascii="Arial" w:hAnsi="Arial" w:cs="Arial"/>
          <w:bCs/>
          <w:color w:val="000000"/>
          <w:sz w:val="20"/>
          <w:szCs w:val="20"/>
        </w:rPr>
        <w:t>t</w:t>
      </w:r>
      <w:r w:rsidR="002027A8" w:rsidRPr="002B4598">
        <w:rPr>
          <w:rFonts w:ascii="Arial" w:hAnsi="Arial" w:cs="Arial"/>
          <w:sz w:val="20"/>
          <w:szCs w:val="20"/>
        </w:rPr>
        <w:t xml:space="preserve">elefone: (65) </w:t>
      </w:r>
      <w:r w:rsidR="002027A8" w:rsidRPr="002B4598">
        <w:rPr>
          <w:rFonts w:ascii="Arial" w:hAnsi="Arial" w:cs="Arial"/>
          <w:sz w:val="20"/>
          <w:szCs w:val="20"/>
        </w:rPr>
        <w:fldChar w:fldCharType="begin">
          <w:ffData>
            <w:name w:val="Texto45"/>
            <w:enabled/>
            <w:calcOnExit w:val="0"/>
            <w:textInput/>
          </w:ffData>
        </w:fldChar>
      </w:r>
      <w:r w:rsidR="002027A8" w:rsidRPr="002B4598">
        <w:rPr>
          <w:rFonts w:ascii="Arial" w:hAnsi="Arial" w:cs="Arial"/>
          <w:sz w:val="20"/>
          <w:szCs w:val="20"/>
        </w:rPr>
        <w:instrText xml:space="preserve"> FORMTEXT </w:instrText>
      </w:r>
      <w:r w:rsidR="002027A8" w:rsidRPr="002B4598">
        <w:rPr>
          <w:rFonts w:ascii="Arial" w:hAnsi="Arial" w:cs="Arial"/>
          <w:sz w:val="20"/>
          <w:szCs w:val="20"/>
        </w:rPr>
      </w:r>
      <w:r w:rsidR="002027A8" w:rsidRPr="002B4598">
        <w:rPr>
          <w:rFonts w:ascii="Arial" w:hAnsi="Arial" w:cs="Arial"/>
          <w:sz w:val="20"/>
          <w:szCs w:val="20"/>
        </w:rPr>
        <w:fldChar w:fldCharType="separate"/>
      </w:r>
      <w:r w:rsidR="002027A8">
        <w:rPr>
          <w:rFonts w:ascii="Arial" w:hAnsi="Arial" w:cs="Arial"/>
          <w:noProof/>
          <w:sz w:val="20"/>
          <w:szCs w:val="20"/>
        </w:rPr>
        <w:t xml:space="preserve">3611-1640 / </w:t>
      </w:r>
      <w:r w:rsidR="002027A8" w:rsidRPr="002B4598">
        <w:rPr>
          <w:rFonts w:ascii="Arial" w:hAnsi="Arial" w:cs="Arial"/>
          <w:noProof/>
          <w:sz w:val="20"/>
          <w:szCs w:val="20"/>
        </w:rPr>
        <w:t>1648</w:t>
      </w:r>
      <w:r w:rsidR="002027A8" w:rsidRPr="002B4598">
        <w:rPr>
          <w:rFonts w:ascii="Arial" w:hAnsi="Arial" w:cs="Arial"/>
          <w:sz w:val="20"/>
          <w:szCs w:val="20"/>
        </w:rPr>
        <w:fldChar w:fldCharType="end"/>
      </w:r>
      <w:r w:rsidRPr="00B407B3">
        <w:rPr>
          <w:rFonts w:ascii="Arial" w:hAnsi="Arial" w:cs="Arial"/>
          <w:sz w:val="20"/>
          <w:szCs w:val="20"/>
        </w:rPr>
        <w:t>.</w:t>
      </w:r>
    </w:p>
    <w:p w14:paraId="1C25CB5C" w14:textId="77777777" w:rsidR="00922553" w:rsidRPr="00177502" w:rsidRDefault="00922553" w:rsidP="00922553">
      <w:pPr>
        <w:autoSpaceDE w:val="0"/>
        <w:autoSpaceDN w:val="0"/>
        <w:adjustRightInd w:val="0"/>
        <w:spacing w:after="0" w:line="240" w:lineRule="auto"/>
        <w:jc w:val="both"/>
        <w:rPr>
          <w:rFonts w:ascii="Arial" w:hAnsi="Arial" w:cs="Arial"/>
          <w:sz w:val="20"/>
          <w:szCs w:val="20"/>
        </w:rPr>
      </w:pPr>
    </w:p>
    <w:p w14:paraId="70F7494F" w14:textId="77777777" w:rsidR="00922553" w:rsidRPr="00B407B3" w:rsidRDefault="00922553" w:rsidP="00922553">
      <w:pPr>
        <w:pStyle w:val="PargrafodaLista"/>
        <w:ind w:left="0"/>
        <w:jc w:val="both"/>
        <w:rPr>
          <w:rFonts w:ascii="Arial" w:hAnsi="Arial" w:cs="Arial"/>
          <w:sz w:val="20"/>
          <w:szCs w:val="20"/>
        </w:rPr>
      </w:pPr>
      <w:r w:rsidRPr="00B407B3">
        <w:rPr>
          <w:rFonts w:ascii="Arial" w:hAnsi="Arial" w:cs="Arial"/>
          <w:b/>
          <w:sz w:val="20"/>
          <w:szCs w:val="20"/>
        </w:rPr>
        <w:t>1</w:t>
      </w:r>
      <w:r w:rsidR="00264AEB" w:rsidRPr="00B407B3">
        <w:rPr>
          <w:rFonts w:ascii="Arial" w:hAnsi="Arial" w:cs="Arial"/>
          <w:b/>
          <w:sz w:val="20"/>
          <w:szCs w:val="20"/>
        </w:rPr>
        <w:t>8</w:t>
      </w:r>
      <w:r w:rsidRPr="00B407B3">
        <w:rPr>
          <w:rFonts w:ascii="Arial" w:hAnsi="Arial" w:cs="Arial"/>
          <w:b/>
          <w:sz w:val="20"/>
          <w:szCs w:val="20"/>
        </w:rPr>
        <w:t>.3</w:t>
      </w:r>
      <w:r w:rsidRPr="00B407B3">
        <w:rPr>
          <w:rFonts w:ascii="Arial" w:hAnsi="Arial" w:cs="Arial"/>
          <w:sz w:val="20"/>
          <w:szCs w:val="20"/>
        </w:rPr>
        <w:t xml:space="preserve"> </w:t>
      </w:r>
      <w:r w:rsidRPr="00B407B3">
        <w:rPr>
          <w:rFonts w:ascii="Arial" w:eastAsia="Calibri" w:hAnsi="Arial" w:cs="Arial"/>
          <w:bCs/>
          <w:sz w:val="20"/>
          <w:szCs w:val="20"/>
        </w:rPr>
        <w:t xml:space="preserve">O acompanhamento da Vistoria Técnica será feito por um fiscal designado pela Gerência de </w:t>
      </w:r>
      <w:r w:rsidR="005E4991" w:rsidRPr="00B407B3">
        <w:rPr>
          <w:rFonts w:ascii="Arial" w:eastAsia="Calibri" w:hAnsi="Arial" w:cs="Arial"/>
          <w:bCs/>
          <w:sz w:val="20"/>
          <w:szCs w:val="20"/>
        </w:rPr>
        <w:t xml:space="preserve">Infraestrutura e Obras </w:t>
      </w:r>
      <w:r w:rsidRPr="00B407B3">
        <w:rPr>
          <w:rFonts w:ascii="Arial" w:eastAsia="Calibri" w:hAnsi="Arial" w:cs="Arial"/>
          <w:bCs/>
          <w:sz w:val="20"/>
          <w:szCs w:val="20"/>
        </w:rPr>
        <w:t>do SESI/</w:t>
      </w:r>
      <w:r w:rsidRPr="00B407B3">
        <w:rPr>
          <w:rFonts w:ascii="Arial" w:eastAsia="Calibri" w:hAnsi="Arial" w:cs="Arial"/>
          <w:sz w:val="20"/>
          <w:szCs w:val="20"/>
        </w:rPr>
        <w:t>SENAI-DR/MT</w:t>
      </w:r>
      <w:r w:rsidRPr="00B407B3">
        <w:rPr>
          <w:rFonts w:ascii="Arial" w:eastAsia="Calibri" w:hAnsi="Arial" w:cs="Arial"/>
          <w:bCs/>
          <w:sz w:val="20"/>
          <w:szCs w:val="20"/>
        </w:rPr>
        <w:t>.</w:t>
      </w:r>
    </w:p>
    <w:p w14:paraId="59C44113" w14:textId="77777777" w:rsidR="00922553" w:rsidRPr="00B407B3" w:rsidRDefault="00922553" w:rsidP="00922553">
      <w:pPr>
        <w:widowControl w:val="0"/>
        <w:autoSpaceDE w:val="0"/>
        <w:autoSpaceDN w:val="0"/>
        <w:adjustRightInd w:val="0"/>
        <w:spacing w:after="0" w:line="240" w:lineRule="auto"/>
        <w:ind w:right="-81"/>
        <w:rPr>
          <w:rFonts w:ascii="Arial" w:hAnsi="Arial" w:cs="Arial"/>
          <w:b/>
          <w:bCs/>
          <w:spacing w:val="2"/>
          <w:w w:val="102"/>
          <w:sz w:val="20"/>
          <w:szCs w:val="20"/>
        </w:rPr>
      </w:pPr>
    </w:p>
    <w:p w14:paraId="59016CF6" w14:textId="77777777" w:rsidR="00922553" w:rsidRPr="00B407B3" w:rsidRDefault="00922553" w:rsidP="00922553">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right="-81"/>
        <w:jc w:val="both"/>
        <w:rPr>
          <w:rFonts w:ascii="Arial" w:hAnsi="Arial" w:cs="Arial"/>
          <w:b/>
          <w:sz w:val="20"/>
          <w:szCs w:val="20"/>
        </w:rPr>
      </w:pPr>
      <w:r w:rsidRPr="00B407B3">
        <w:rPr>
          <w:rFonts w:ascii="Arial" w:hAnsi="Arial" w:cs="Arial"/>
          <w:b/>
          <w:sz w:val="20"/>
          <w:szCs w:val="20"/>
        </w:rPr>
        <w:t>1</w:t>
      </w:r>
      <w:r w:rsidR="005B39D1" w:rsidRPr="00B407B3">
        <w:rPr>
          <w:rFonts w:ascii="Arial" w:hAnsi="Arial" w:cs="Arial"/>
          <w:b/>
          <w:sz w:val="20"/>
          <w:szCs w:val="20"/>
        </w:rPr>
        <w:t>9</w:t>
      </w:r>
      <w:r w:rsidRPr="00B407B3">
        <w:rPr>
          <w:rFonts w:ascii="Arial" w:hAnsi="Arial" w:cs="Arial"/>
          <w:b/>
          <w:sz w:val="20"/>
          <w:szCs w:val="20"/>
        </w:rPr>
        <w:t xml:space="preserve">. DO RECEBIMENTO PROVISÓRIO E DEFINITIVO </w:t>
      </w:r>
    </w:p>
    <w:p w14:paraId="26BE0B43" w14:textId="77777777" w:rsidR="005B39D1" w:rsidRPr="00B407B3" w:rsidRDefault="005B39D1" w:rsidP="005B39D1">
      <w:pPr>
        <w:spacing w:after="0" w:line="240" w:lineRule="auto"/>
        <w:ind w:right="302"/>
        <w:jc w:val="both"/>
        <w:rPr>
          <w:rStyle w:val="fontstyle01"/>
          <w:rFonts w:ascii="Arial" w:hAnsi="Arial" w:cs="Arial"/>
          <w:color w:val="auto"/>
        </w:rPr>
      </w:pPr>
      <w:r w:rsidRPr="00B407B3">
        <w:rPr>
          <w:rStyle w:val="fontstyle01"/>
          <w:rFonts w:ascii="Arial" w:hAnsi="Arial" w:cs="Arial"/>
          <w:color w:val="auto"/>
        </w:rPr>
        <w:t>19.1 Término e recebimento do serviço:</w:t>
      </w:r>
    </w:p>
    <w:p w14:paraId="63C2C069" w14:textId="77777777" w:rsidR="005B39D1" w:rsidRPr="00B407B3" w:rsidRDefault="005B39D1" w:rsidP="005B39D1">
      <w:pPr>
        <w:spacing w:after="0" w:line="240" w:lineRule="auto"/>
        <w:ind w:left="284" w:right="302"/>
        <w:jc w:val="both"/>
        <w:rPr>
          <w:rStyle w:val="fontstyle01"/>
          <w:rFonts w:ascii="Arial" w:hAnsi="Arial" w:cs="Arial"/>
          <w:color w:val="auto"/>
        </w:rPr>
      </w:pPr>
      <w:r w:rsidRPr="00B407B3">
        <w:rPr>
          <w:rFonts w:ascii="Arial" w:hAnsi="Arial" w:cs="Arial"/>
          <w:b/>
          <w:bCs/>
          <w:sz w:val="10"/>
          <w:szCs w:val="10"/>
        </w:rPr>
        <w:br/>
      </w:r>
      <w:r w:rsidRPr="00B407B3">
        <w:rPr>
          <w:rStyle w:val="fontstyle01"/>
          <w:rFonts w:ascii="Arial" w:hAnsi="Arial" w:cs="Arial"/>
          <w:color w:val="auto"/>
        </w:rPr>
        <w:t>19.1.1 Comunicação do término do serviço:</w:t>
      </w:r>
    </w:p>
    <w:p w14:paraId="415C6964" w14:textId="4DBE44A4" w:rsidR="005B39D1" w:rsidRPr="00B407B3" w:rsidRDefault="005B39D1" w:rsidP="005B39D1">
      <w:pPr>
        <w:spacing w:after="0" w:line="240" w:lineRule="auto"/>
        <w:ind w:left="567" w:right="302"/>
        <w:jc w:val="both"/>
        <w:rPr>
          <w:rStyle w:val="fontstyle21"/>
          <w:rFonts w:ascii="Arial" w:hAnsi="Arial" w:cs="Arial"/>
          <w:color w:val="auto"/>
        </w:rPr>
      </w:pPr>
      <w:r w:rsidRPr="00B407B3">
        <w:rPr>
          <w:rFonts w:ascii="Arial" w:hAnsi="Arial" w:cs="Arial"/>
          <w:b/>
          <w:bCs/>
          <w:sz w:val="10"/>
          <w:szCs w:val="10"/>
        </w:rPr>
        <w:br/>
      </w:r>
      <w:r w:rsidRPr="00B407B3">
        <w:rPr>
          <w:rStyle w:val="fontstyle21"/>
          <w:rFonts w:ascii="Arial" w:hAnsi="Arial" w:cs="Arial"/>
          <w:color w:val="auto"/>
        </w:rPr>
        <w:t xml:space="preserve">a) Executado o serviço, estando o mesmo em condições de ser recebido, a CONTRATADA deverá comunicar à FISCALIZAÇÃO, </w:t>
      </w:r>
      <w:r w:rsidRPr="00B407B3">
        <w:rPr>
          <w:rStyle w:val="fontstyle21"/>
          <w:rFonts w:ascii="Arial" w:hAnsi="Arial" w:cs="Arial"/>
          <w:b/>
          <w:color w:val="auto"/>
        </w:rPr>
        <w:t xml:space="preserve">por escrito e dentro do </w:t>
      </w:r>
      <w:r w:rsidRPr="00B407B3">
        <w:rPr>
          <w:rStyle w:val="fontstyle21"/>
          <w:rFonts w:ascii="Arial" w:hAnsi="Arial" w:cs="Arial"/>
          <w:b/>
          <w:color w:val="auto"/>
          <w:u w:val="single"/>
        </w:rPr>
        <w:t>prazo de execução</w:t>
      </w:r>
      <w:r w:rsidRPr="00B407B3">
        <w:rPr>
          <w:rStyle w:val="fontstyle21"/>
          <w:rFonts w:ascii="Arial" w:hAnsi="Arial" w:cs="Arial"/>
          <w:b/>
          <w:color w:val="auto"/>
        </w:rPr>
        <w:t xml:space="preserve"> contratual</w:t>
      </w:r>
      <w:r w:rsidRPr="00B407B3">
        <w:rPr>
          <w:rStyle w:val="fontstyle21"/>
          <w:rFonts w:ascii="Arial" w:hAnsi="Arial" w:cs="Arial"/>
          <w:color w:val="auto"/>
        </w:rPr>
        <w:t>, a fim de que seja realizada VISTORIA para fins de Recebimento Provisório;</w:t>
      </w:r>
    </w:p>
    <w:p w14:paraId="1143F4BA" w14:textId="77777777" w:rsidR="005B39D1" w:rsidRPr="00B407B3" w:rsidRDefault="005B39D1" w:rsidP="005B39D1">
      <w:pPr>
        <w:spacing w:after="0" w:line="240" w:lineRule="auto"/>
        <w:ind w:left="567" w:right="302"/>
        <w:jc w:val="both"/>
        <w:rPr>
          <w:rStyle w:val="fontstyle01"/>
          <w:rFonts w:ascii="Arial" w:hAnsi="Arial" w:cs="Arial"/>
          <w:color w:val="auto"/>
        </w:rPr>
      </w:pPr>
      <w:r w:rsidRPr="00B407B3">
        <w:rPr>
          <w:rFonts w:ascii="Arial" w:hAnsi="Arial" w:cs="Arial"/>
          <w:sz w:val="10"/>
          <w:szCs w:val="10"/>
        </w:rPr>
        <w:br/>
      </w:r>
      <w:r w:rsidRPr="00B407B3">
        <w:rPr>
          <w:rStyle w:val="fontstyle21"/>
          <w:rFonts w:ascii="Arial" w:hAnsi="Arial" w:cs="Arial"/>
          <w:color w:val="auto"/>
        </w:rPr>
        <w:t>b) A emissão da comunicação acima referida fora do prazo de execução caracterizará atraso, sujeitando a CONTRATADA às penalidades cabíveis previstas em contrato.</w:t>
      </w:r>
      <w:r w:rsidRPr="00B407B3">
        <w:rPr>
          <w:rStyle w:val="fontstyle01"/>
          <w:rFonts w:ascii="Arial" w:hAnsi="Arial" w:cs="Arial"/>
          <w:color w:val="auto"/>
        </w:rPr>
        <w:t xml:space="preserve"> </w:t>
      </w:r>
    </w:p>
    <w:p w14:paraId="77103D69" w14:textId="77777777" w:rsidR="005B39D1" w:rsidRPr="00B407B3" w:rsidRDefault="005B39D1" w:rsidP="005B39D1">
      <w:pPr>
        <w:spacing w:after="0" w:line="240" w:lineRule="auto"/>
        <w:ind w:left="284" w:right="302"/>
        <w:jc w:val="both"/>
        <w:rPr>
          <w:rStyle w:val="fontstyle01"/>
          <w:rFonts w:ascii="Arial" w:hAnsi="Arial" w:cs="Arial"/>
          <w:color w:val="auto"/>
          <w:sz w:val="10"/>
          <w:szCs w:val="10"/>
        </w:rPr>
      </w:pPr>
    </w:p>
    <w:p w14:paraId="1E01FFC7" w14:textId="77777777" w:rsidR="00984456" w:rsidRPr="00B407B3" w:rsidRDefault="00984456" w:rsidP="005B39D1">
      <w:pPr>
        <w:spacing w:after="0" w:line="240" w:lineRule="auto"/>
        <w:ind w:left="284" w:right="302"/>
        <w:jc w:val="both"/>
        <w:rPr>
          <w:rFonts w:ascii="Arial" w:hAnsi="Arial" w:cs="Arial"/>
          <w:b/>
          <w:bCs/>
          <w:sz w:val="20"/>
          <w:szCs w:val="20"/>
        </w:rPr>
      </w:pPr>
    </w:p>
    <w:p w14:paraId="4510EE0A" w14:textId="77777777" w:rsidR="005B39D1" w:rsidRPr="00B407B3" w:rsidRDefault="005B39D1" w:rsidP="005B39D1">
      <w:pPr>
        <w:spacing w:after="0" w:line="240" w:lineRule="auto"/>
        <w:ind w:left="284" w:right="302"/>
        <w:jc w:val="both"/>
        <w:rPr>
          <w:rFonts w:ascii="Arial" w:hAnsi="Arial" w:cs="Arial"/>
          <w:b/>
          <w:bCs/>
          <w:sz w:val="20"/>
          <w:szCs w:val="20"/>
        </w:rPr>
      </w:pPr>
      <w:r w:rsidRPr="00B407B3">
        <w:rPr>
          <w:rFonts w:ascii="Arial" w:hAnsi="Arial" w:cs="Arial"/>
          <w:b/>
          <w:bCs/>
          <w:sz w:val="20"/>
          <w:szCs w:val="20"/>
        </w:rPr>
        <w:t>19.1.2 Recebimento Provisório:</w:t>
      </w:r>
    </w:p>
    <w:p w14:paraId="3588CA14" w14:textId="77777777" w:rsidR="005B39D1" w:rsidRPr="00B407B3" w:rsidRDefault="005B39D1" w:rsidP="005B39D1">
      <w:pPr>
        <w:spacing w:after="0" w:line="240" w:lineRule="auto"/>
        <w:ind w:left="284" w:right="302"/>
        <w:jc w:val="both"/>
        <w:rPr>
          <w:rFonts w:ascii="Arial" w:hAnsi="Arial" w:cs="Arial"/>
          <w:b/>
          <w:bCs/>
          <w:sz w:val="20"/>
          <w:szCs w:val="20"/>
        </w:rPr>
      </w:pPr>
    </w:p>
    <w:p w14:paraId="5BBD2FF0" w14:textId="2DA6E68E" w:rsidR="005B39D1" w:rsidRPr="00B407B3" w:rsidRDefault="005B39D1" w:rsidP="005B39D1">
      <w:pPr>
        <w:spacing w:after="0" w:line="240" w:lineRule="auto"/>
        <w:ind w:left="284" w:right="302"/>
        <w:jc w:val="both"/>
        <w:rPr>
          <w:rFonts w:ascii="Arial" w:hAnsi="Arial" w:cs="Arial"/>
          <w:sz w:val="20"/>
          <w:szCs w:val="20"/>
        </w:rPr>
      </w:pPr>
      <w:r w:rsidRPr="00B407B3">
        <w:rPr>
          <w:rFonts w:ascii="Arial" w:hAnsi="Arial" w:cs="Arial"/>
          <w:b/>
          <w:sz w:val="20"/>
          <w:szCs w:val="20"/>
        </w:rPr>
        <w:t>19.1.2.1</w:t>
      </w:r>
      <w:r w:rsidRPr="00B407B3">
        <w:rPr>
          <w:rFonts w:ascii="Arial" w:hAnsi="Arial" w:cs="Arial"/>
          <w:sz w:val="20"/>
          <w:szCs w:val="20"/>
        </w:rPr>
        <w:t xml:space="preserve"> Para fins de </w:t>
      </w:r>
      <w:r w:rsidRPr="00B407B3">
        <w:rPr>
          <w:rFonts w:ascii="Arial" w:hAnsi="Arial" w:cs="Arial"/>
          <w:b/>
          <w:sz w:val="20"/>
          <w:szCs w:val="20"/>
          <w:u w:val="single"/>
        </w:rPr>
        <w:t>Recebimento Provisório</w:t>
      </w:r>
      <w:r w:rsidRPr="00B407B3">
        <w:rPr>
          <w:rFonts w:ascii="Arial" w:hAnsi="Arial" w:cs="Arial"/>
          <w:sz w:val="20"/>
          <w:szCs w:val="20"/>
        </w:rPr>
        <w:t xml:space="preserve">, quando os serviços ficarem integralmente concluídos, de perfeito acordo com as especificações, será lavrado, por uma Comissão especialmente designada pelo </w:t>
      </w:r>
      <w:r w:rsidR="006C24F4">
        <w:rPr>
          <w:rFonts w:ascii="Arial" w:hAnsi="Arial" w:cs="Arial"/>
          <w:sz w:val="20"/>
          <w:szCs w:val="20"/>
        </w:rPr>
        <w:t>SESI-</w:t>
      </w:r>
      <w:r w:rsidRPr="00B407B3">
        <w:rPr>
          <w:rFonts w:ascii="Arial" w:hAnsi="Arial" w:cs="Arial"/>
          <w:sz w:val="20"/>
          <w:szCs w:val="20"/>
        </w:rPr>
        <w:t>SE</w:t>
      </w:r>
      <w:r w:rsidR="006871AB" w:rsidRPr="00B407B3">
        <w:rPr>
          <w:rFonts w:ascii="Arial" w:hAnsi="Arial" w:cs="Arial"/>
          <w:sz w:val="20"/>
          <w:szCs w:val="20"/>
        </w:rPr>
        <w:t>NAI</w:t>
      </w:r>
      <w:r w:rsidRPr="00B407B3">
        <w:rPr>
          <w:rFonts w:ascii="Arial" w:hAnsi="Arial" w:cs="Arial"/>
          <w:sz w:val="20"/>
          <w:szCs w:val="20"/>
        </w:rPr>
        <w:t xml:space="preserve">-DR/MT, o </w:t>
      </w:r>
      <w:r w:rsidRPr="00B407B3">
        <w:rPr>
          <w:rFonts w:ascii="Arial" w:hAnsi="Arial" w:cs="Arial"/>
          <w:b/>
          <w:sz w:val="20"/>
          <w:szCs w:val="20"/>
          <w:u w:val="single"/>
        </w:rPr>
        <w:t>Termo de Recebimento Provisório</w:t>
      </w:r>
      <w:r w:rsidRPr="00B407B3">
        <w:rPr>
          <w:rFonts w:ascii="Arial" w:hAnsi="Arial" w:cs="Arial"/>
          <w:sz w:val="20"/>
          <w:szCs w:val="20"/>
        </w:rPr>
        <w:t>, em 02 (duas) vias de igual teor, todas elas assinadas pelos membros da Comissão e pela CONTRATADA, observadas o seguinte:</w:t>
      </w:r>
    </w:p>
    <w:p w14:paraId="03E4FFC1" w14:textId="77777777" w:rsidR="005B39D1" w:rsidRPr="00B407B3" w:rsidRDefault="005B39D1" w:rsidP="005B39D1">
      <w:pPr>
        <w:spacing w:after="0" w:line="240" w:lineRule="auto"/>
        <w:ind w:left="284" w:right="302"/>
        <w:jc w:val="both"/>
        <w:rPr>
          <w:rFonts w:ascii="Arial" w:hAnsi="Arial" w:cs="Arial"/>
          <w:sz w:val="10"/>
          <w:szCs w:val="10"/>
        </w:rPr>
      </w:pPr>
    </w:p>
    <w:p w14:paraId="0334425E" w14:textId="1B315FBD" w:rsidR="005B39D1" w:rsidRPr="00B407B3" w:rsidRDefault="005B39D1" w:rsidP="005B39D1">
      <w:pPr>
        <w:spacing w:after="0" w:line="240" w:lineRule="auto"/>
        <w:ind w:left="567" w:right="302"/>
        <w:jc w:val="both"/>
        <w:rPr>
          <w:rFonts w:ascii="Arial" w:hAnsi="Arial" w:cs="Arial"/>
          <w:sz w:val="20"/>
          <w:szCs w:val="20"/>
        </w:rPr>
      </w:pPr>
      <w:r w:rsidRPr="00B407B3">
        <w:rPr>
          <w:rFonts w:ascii="Arial" w:hAnsi="Arial" w:cs="Arial"/>
          <w:b/>
          <w:bCs/>
          <w:sz w:val="20"/>
          <w:szCs w:val="20"/>
        </w:rPr>
        <w:t xml:space="preserve">a) </w:t>
      </w:r>
      <w:r w:rsidRPr="00B407B3">
        <w:rPr>
          <w:rFonts w:ascii="Arial" w:hAnsi="Arial" w:cs="Arial"/>
          <w:sz w:val="20"/>
          <w:szCs w:val="20"/>
        </w:rPr>
        <w:t xml:space="preserve">Constatada a condição de conclusão do objeto através da VISTORIA, </w:t>
      </w:r>
      <w:r w:rsidRPr="00B407B3">
        <w:rPr>
          <w:rFonts w:ascii="Arial" w:hAnsi="Arial" w:cs="Arial"/>
          <w:b/>
          <w:sz w:val="20"/>
          <w:szCs w:val="20"/>
        </w:rPr>
        <w:t xml:space="preserve">em </w:t>
      </w:r>
      <w:r w:rsidRPr="00B407B3">
        <w:rPr>
          <w:rFonts w:ascii="Arial" w:hAnsi="Arial" w:cs="Arial"/>
          <w:b/>
          <w:sz w:val="20"/>
          <w:szCs w:val="20"/>
          <w:u w:val="single"/>
        </w:rPr>
        <w:t>até 15 (quinze) dias corridos</w:t>
      </w:r>
      <w:r w:rsidR="008A45D1" w:rsidRPr="00B407B3">
        <w:rPr>
          <w:rFonts w:ascii="Arial" w:hAnsi="Arial" w:cs="Arial"/>
          <w:b/>
          <w:sz w:val="20"/>
          <w:szCs w:val="20"/>
          <w:u w:val="single"/>
        </w:rPr>
        <w:t>,</w:t>
      </w:r>
      <w:r w:rsidRPr="00B407B3">
        <w:rPr>
          <w:rFonts w:ascii="Arial" w:hAnsi="Arial" w:cs="Arial"/>
          <w:sz w:val="20"/>
          <w:szCs w:val="20"/>
        </w:rPr>
        <w:t xml:space="preserve"> contados a partir do término do serviço, a FISCALIZAÇÃO emitirá o TERMO DE RECEBIMENTO PROVISÓRIO, o qual deverá ser circunstanciado e assinado por ambas as partes.</w:t>
      </w:r>
    </w:p>
    <w:p w14:paraId="06E2CCEB" w14:textId="77777777" w:rsidR="005B39D1" w:rsidRPr="00BA0165" w:rsidRDefault="005B39D1" w:rsidP="005B39D1">
      <w:pPr>
        <w:spacing w:after="0" w:line="240" w:lineRule="auto"/>
        <w:ind w:left="567" w:right="302"/>
        <w:jc w:val="both"/>
        <w:rPr>
          <w:rFonts w:ascii="Arial" w:hAnsi="Arial" w:cs="Arial"/>
          <w:sz w:val="8"/>
          <w:szCs w:val="8"/>
        </w:rPr>
      </w:pPr>
    </w:p>
    <w:p w14:paraId="45DC12C3" w14:textId="77777777" w:rsidR="005B39D1" w:rsidRPr="00B407B3" w:rsidRDefault="005B39D1" w:rsidP="005B39D1">
      <w:pPr>
        <w:spacing w:after="0" w:line="240" w:lineRule="auto"/>
        <w:ind w:left="567" w:right="302"/>
        <w:jc w:val="both"/>
        <w:rPr>
          <w:rFonts w:ascii="Arial" w:hAnsi="Arial" w:cs="Arial"/>
          <w:sz w:val="20"/>
          <w:szCs w:val="20"/>
        </w:rPr>
      </w:pPr>
      <w:r w:rsidRPr="00B407B3">
        <w:rPr>
          <w:rFonts w:ascii="Arial" w:hAnsi="Arial" w:cs="Arial"/>
          <w:b/>
          <w:bCs/>
          <w:sz w:val="20"/>
          <w:szCs w:val="20"/>
        </w:rPr>
        <w:t xml:space="preserve">b) </w:t>
      </w:r>
      <w:r w:rsidRPr="00B407B3">
        <w:rPr>
          <w:rFonts w:ascii="Arial" w:hAnsi="Arial" w:cs="Arial"/>
          <w:sz w:val="20"/>
          <w:szCs w:val="20"/>
        </w:rPr>
        <w:t xml:space="preserve">Em caso de constatação local da </w:t>
      </w:r>
      <w:r w:rsidRPr="00B407B3">
        <w:rPr>
          <w:rFonts w:ascii="Arial" w:hAnsi="Arial" w:cs="Arial"/>
          <w:b/>
          <w:sz w:val="20"/>
          <w:szCs w:val="20"/>
          <w:u w:val="single"/>
        </w:rPr>
        <w:t>não finalização dos serviços e da existência de parcelas ainda não executadas/fornecidas</w:t>
      </w:r>
      <w:r w:rsidRPr="00B407B3">
        <w:rPr>
          <w:rFonts w:ascii="Arial" w:hAnsi="Arial" w:cs="Arial"/>
          <w:sz w:val="20"/>
          <w:szCs w:val="20"/>
        </w:rPr>
        <w:t>, não será reconhecido efeito à comunicação referida na alínea “</w:t>
      </w:r>
      <w:r w:rsidRPr="00B407B3">
        <w:rPr>
          <w:rFonts w:ascii="Arial" w:hAnsi="Arial" w:cs="Arial"/>
          <w:b/>
          <w:bCs/>
          <w:i/>
          <w:iCs/>
          <w:sz w:val="20"/>
          <w:szCs w:val="20"/>
        </w:rPr>
        <w:t xml:space="preserve">a” </w:t>
      </w:r>
      <w:r w:rsidRPr="00B407B3">
        <w:rPr>
          <w:rFonts w:ascii="Arial" w:hAnsi="Arial" w:cs="Arial"/>
          <w:sz w:val="20"/>
          <w:szCs w:val="20"/>
        </w:rPr>
        <w:t xml:space="preserve">(acima), o que implicará </w:t>
      </w:r>
      <w:r w:rsidRPr="00B407B3">
        <w:rPr>
          <w:rFonts w:ascii="Arial" w:hAnsi="Arial" w:cs="Arial"/>
          <w:b/>
          <w:sz w:val="20"/>
          <w:szCs w:val="20"/>
        </w:rPr>
        <w:t>não emissão do</w:t>
      </w:r>
      <w:r w:rsidRPr="00B407B3">
        <w:rPr>
          <w:rFonts w:ascii="Arial" w:hAnsi="Arial" w:cs="Arial"/>
          <w:sz w:val="20"/>
          <w:szCs w:val="20"/>
        </w:rPr>
        <w:t xml:space="preserve"> TERMO DE RECEBIMENTO PROVISÓRIO DO SERVIÇO.  Nesse caso deverá ser apresentada lista de pendências concedendo-se prazo compatível, </w:t>
      </w:r>
      <w:r w:rsidRPr="00B407B3">
        <w:rPr>
          <w:rFonts w:ascii="Arial" w:hAnsi="Arial" w:cs="Arial"/>
          <w:b/>
          <w:sz w:val="20"/>
          <w:szCs w:val="20"/>
          <w:u w:val="single"/>
        </w:rPr>
        <w:t>de até 30 (trinta) dias corridos</w:t>
      </w:r>
      <w:r w:rsidRPr="00B407B3">
        <w:rPr>
          <w:rFonts w:ascii="Arial" w:hAnsi="Arial" w:cs="Arial"/>
          <w:sz w:val="20"/>
          <w:szCs w:val="20"/>
        </w:rPr>
        <w:t xml:space="preserve"> da data da constatação, para que a CONTRATADA, às suas expensas, repare, corrija, remova, reconstrua ou substitua, no total ou em parte, o objeto do Contrato, com vistas ao atendimento das exigências efetuadas.</w:t>
      </w:r>
    </w:p>
    <w:p w14:paraId="26C8A6F0" w14:textId="26093DFA" w:rsidR="005B39D1" w:rsidRPr="00B407B3" w:rsidRDefault="005B39D1" w:rsidP="005B39D1">
      <w:pPr>
        <w:spacing w:after="0" w:line="240" w:lineRule="auto"/>
        <w:ind w:left="567" w:right="302"/>
        <w:jc w:val="both"/>
        <w:rPr>
          <w:rFonts w:ascii="Arial" w:hAnsi="Arial" w:cs="Arial"/>
          <w:sz w:val="20"/>
          <w:szCs w:val="20"/>
        </w:rPr>
      </w:pPr>
      <w:r w:rsidRPr="00B407B3">
        <w:rPr>
          <w:rFonts w:ascii="Arial" w:hAnsi="Arial" w:cs="Arial"/>
          <w:b/>
          <w:bCs/>
          <w:sz w:val="20"/>
          <w:szCs w:val="20"/>
        </w:rPr>
        <w:lastRenderedPageBreak/>
        <w:t xml:space="preserve">c) </w:t>
      </w:r>
      <w:r w:rsidRPr="00B407B3">
        <w:rPr>
          <w:rFonts w:ascii="Arial" w:hAnsi="Arial" w:cs="Arial"/>
          <w:sz w:val="20"/>
          <w:szCs w:val="20"/>
        </w:rPr>
        <w:t xml:space="preserve">Concluídos os trabalhos relativos às pendências listadas, a CONTRATADA efetuará, dentro do prazo fixado acima, por escrito, comunicado à Fiscalização do Contratante solicitando a realização de NOVA VISTORIA, que deverá ser realizada </w:t>
      </w:r>
      <w:r w:rsidRPr="00B407B3">
        <w:rPr>
          <w:rFonts w:ascii="Arial" w:hAnsi="Arial" w:cs="Arial"/>
          <w:b/>
          <w:sz w:val="20"/>
          <w:szCs w:val="20"/>
        </w:rPr>
        <w:t>em até 05 (cinco) dias corridos</w:t>
      </w:r>
      <w:r w:rsidRPr="00B407B3">
        <w:rPr>
          <w:rFonts w:ascii="Arial" w:hAnsi="Arial" w:cs="Arial"/>
          <w:sz w:val="20"/>
          <w:szCs w:val="20"/>
        </w:rPr>
        <w:t>, para emissão do TERMO DE RECEBIMENTO PROVISÓRIO;</w:t>
      </w:r>
    </w:p>
    <w:p w14:paraId="7AB90326" w14:textId="77777777" w:rsidR="005B39D1" w:rsidRPr="00B407B3" w:rsidRDefault="005B39D1" w:rsidP="005B39D1">
      <w:pPr>
        <w:spacing w:after="0" w:line="240" w:lineRule="auto"/>
        <w:ind w:left="567" w:right="302"/>
        <w:jc w:val="both"/>
        <w:rPr>
          <w:rFonts w:ascii="Arial" w:hAnsi="Arial" w:cs="Arial"/>
          <w:sz w:val="10"/>
          <w:szCs w:val="10"/>
        </w:rPr>
      </w:pPr>
    </w:p>
    <w:p w14:paraId="26BAD153" w14:textId="77777777" w:rsidR="005B39D1" w:rsidRPr="00B407B3" w:rsidRDefault="005B39D1" w:rsidP="005B39D1">
      <w:pPr>
        <w:spacing w:after="0" w:line="240" w:lineRule="auto"/>
        <w:ind w:left="851" w:right="302"/>
        <w:jc w:val="both"/>
        <w:rPr>
          <w:rFonts w:ascii="Arial" w:hAnsi="Arial" w:cs="Arial"/>
          <w:sz w:val="20"/>
          <w:szCs w:val="20"/>
        </w:rPr>
      </w:pPr>
      <w:r w:rsidRPr="00B407B3">
        <w:rPr>
          <w:rFonts w:ascii="Arial" w:hAnsi="Arial" w:cs="Arial"/>
          <w:sz w:val="20"/>
          <w:szCs w:val="20"/>
        </w:rPr>
        <w:t>c.1) Se porventura forem constatadas novas pendências e/ou que não foram sanadas anteriormente apontadas pela Fiscalização do Contratante, caracterizar-se-á atraso a partir daquela data.</w:t>
      </w:r>
    </w:p>
    <w:p w14:paraId="67FD3531" w14:textId="77777777" w:rsidR="005B39D1" w:rsidRPr="00B407B3" w:rsidRDefault="005B39D1" w:rsidP="005B39D1">
      <w:pPr>
        <w:spacing w:after="0" w:line="240" w:lineRule="auto"/>
        <w:ind w:left="567" w:right="302"/>
        <w:jc w:val="both"/>
        <w:rPr>
          <w:rFonts w:ascii="Arial" w:hAnsi="Arial" w:cs="Arial"/>
          <w:sz w:val="20"/>
          <w:szCs w:val="20"/>
        </w:rPr>
      </w:pPr>
      <w:r w:rsidRPr="00B407B3">
        <w:rPr>
          <w:rFonts w:ascii="Arial" w:hAnsi="Arial" w:cs="Arial"/>
          <w:sz w:val="10"/>
          <w:szCs w:val="10"/>
        </w:rPr>
        <w:br/>
      </w:r>
      <w:r w:rsidRPr="00B407B3">
        <w:rPr>
          <w:rFonts w:ascii="Arial" w:hAnsi="Arial" w:cs="Arial"/>
          <w:b/>
          <w:bCs/>
          <w:sz w:val="20"/>
          <w:szCs w:val="20"/>
        </w:rPr>
        <w:t xml:space="preserve">d) </w:t>
      </w:r>
      <w:r w:rsidRPr="00B407B3">
        <w:rPr>
          <w:rFonts w:ascii="Arial" w:hAnsi="Arial" w:cs="Arial"/>
          <w:sz w:val="20"/>
          <w:szCs w:val="20"/>
        </w:rPr>
        <w:t xml:space="preserve">Constatada a conclusão das pendências na nova VISTORIA, a FISCALIZAÇÃO emitirá comunicado interno, em até </w:t>
      </w:r>
      <w:r w:rsidRPr="00B407B3">
        <w:rPr>
          <w:rFonts w:ascii="Arial" w:hAnsi="Arial" w:cs="Arial"/>
          <w:b/>
          <w:sz w:val="20"/>
          <w:szCs w:val="20"/>
        </w:rPr>
        <w:t>5 (cinco) dias corridos</w:t>
      </w:r>
      <w:r w:rsidRPr="00B407B3">
        <w:rPr>
          <w:rFonts w:ascii="Arial" w:hAnsi="Arial" w:cs="Arial"/>
          <w:sz w:val="20"/>
          <w:szCs w:val="20"/>
        </w:rPr>
        <w:t xml:space="preserve"> da comunicação da CONTRATADA, para que sejam efetuadas as providências com vistas ao RECEBIMENTO DEFINITIVO;</w:t>
      </w:r>
    </w:p>
    <w:p w14:paraId="77EE830C" w14:textId="77777777" w:rsidR="005B39D1" w:rsidRPr="00B407B3" w:rsidRDefault="005B39D1" w:rsidP="005B39D1">
      <w:pPr>
        <w:spacing w:after="0" w:line="240" w:lineRule="auto"/>
        <w:ind w:left="284" w:right="302"/>
        <w:jc w:val="both"/>
        <w:rPr>
          <w:rFonts w:ascii="Arial" w:hAnsi="Arial" w:cs="Arial"/>
          <w:sz w:val="20"/>
          <w:szCs w:val="20"/>
        </w:rPr>
      </w:pPr>
    </w:p>
    <w:p w14:paraId="142652EE" w14:textId="77777777" w:rsidR="005B39D1" w:rsidRPr="00B407B3" w:rsidRDefault="005B39D1" w:rsidP="005B39D1">
      <w:pPr>
        <w:tabs>
          <w:tab w:val="left" w:pos="8364"/>
        </w:tabs>
        <w:spacing w:after="0" w:line="240" w:lineRule="auto"/>
        <w:ind w:left="284" w:right="302"/>
        <w:jc w:val="both"/>
        <w:rPr>
          <w:rFonts w:ascii="Arial" w:hAnsi="Arial" w:cs="Arial"/>
          <w:b/>
          <w:sz w:val="20"/>
          <w:szCs w:val="20"/>
        </w:rPr>
      </w:pPr>
      <w:r w:rsidRPr="00B407B3">
        <w:rPr>
          <w:rFonts w:ascii="Arial" w:hAnsi="Arial" w:cs="Arial"/>
          <w:b/>
          <w:sz w:val="20"/>
          <w:szCs w:val="20"/>
        </w:rPr>
        <w:t>19.1.3 Recebimento Definitivo:</w:t>
      </w:r>
    </w:p>
    <w:p w14:paraId="1D4839C6" w14:textId="77777777" w:rsidR="005B39D1" w:rsidRPr="00B407B3" w:rsidRDefault="005B39D1" w:rsidP="005B39D1">
      <w:pPr>
        <w:tabs>
          <w:tab w:val="left" w:pos="7513"/>
        </w:tabs>
        <w:spacing w:after="0" w:line="240" w:lineRule="auto"/>
        <w:ind w:left="284" w:right="302"/>
        <w:jc w:val="both"/>
        <w:rPr>
          <w:rFonts w:ascii="Arial" w:hAnsi="Arial" w:cs="Arial"/>
          <w:b/>
          <w:sz w:val="20"/>
          <w:szCs w:val="20"/>
        </w:rPr>
      </w:pPr>
    </w:p>
    <w:p w14:paraId="76DD1514" w14:textId="37E8D3DC" w:rsidR="005B39D1" w:rsidRPr="00B407B3" w:rsidRDefault="005B39D1" w:rsidP="00DD71C0">
      <w:pPr>
        <w:tabs>
          <w:tab w:val="left" w:pos="7797"/>
          <w:tab w:val="left" w:pos="7938"/>
        </w:tabs>
        <w:spacing w:after="0" w:line="240" w:lineRule="auto"/>
        <w:ind w:left="284" w:right="326"/>
        <w:jc w:val="both"/>
        <w:rPr>
          <w:rFonts w:ascii="Arial" w:hAnsi="Arial" w:cs="Arial"/>
          <w:sz w:val="20"/>
          <w:szCs w:val="20"/>
        </w:rPr>
      </w:pPr>
      <w:r w:rsidRPr="00B407B3">
        <w:rPr>
          <w:rFonts w:ascii="Arial" w:hAnsi="Arial" w:cs="Arial"/>
          <w:b/>
          <w:sz w:val="20"/>
          <w:szCs w:val="20"/>
        </w:rPr>
        <w:t>19.1.3.1</w:t>
      </w:r>
      <w:r w:rsidRPr="00B407B3">
        <w:rPr>
          <w:rFonts w:ascii="Arial" w:hAnsi="Arial" w:cs="Arial"/>
          <w:sz w:val="20"/>
          <w:szCs w:val="20"/>
        </w:rPr>
        <w:t xml:space="preserve"> Para fins de </w:t>
      </w:r>
      <w:r w:rsidRPr="00B407B3">
        <w:rPr>
          <w:rFonts w:ascii="Arial" w:hAnsi="Arial" w:cs="Arial"/>
          <w:b/>
          <w:sz w:val="20"/>
          <w:szCs w:val="20"/>
          <w:u w:val="single"/>
        </w:rPr>
        <w:t>Recebimento Definitivo</w:t>
      </w:r>
      <w:r w:rsidRPr="00B407B3">
        <w:rPr>
          <w:rFonts w:ascii="Arial" w:hAnsi="Arial" w:cs="Arial"/>
          <w:sz w:val="20"/>
          <w:szCs w:val="20"/>
        </w:rPr>
        <w:t xml:space="preserve"> do serviço será lavrado, também em 02 (duas) vias o </w:t>
      </w:r>
      <w:r w:rsidRPr="00B407B3">
        <w:rPr>
          <w:rFonts w:ascii="Arial" w:hAnsi="Arial" w:cs="Arial"/>
          <w:b/>
          <w:sz w:val="20"/>
          <w:szCs w:val="20"/>
          <w:u w:val="single"/>
        </w:rPr>
        <w:t>Termo de Recebimento Definitivo</w:t>
      </w:r>
      <w:r w:rsidRPr="00B407B3">
        <w:rPr>
          <w:rFonts w:ascii="Arial" w:hAnsi="Arial" w:cs="Arial"/>
          <w:sz w:val="20"/>
          <w:szCs w:val="20"/>
        </w:rPr>
        <w:t xml:space="preserve"> pelo </w:t>
      </w:r>
      <w:r w:rsidR="00A465BC">
        <w:rPr>
          <w:rFonts w:ascii="Arial" w:hAnsi="Arial" w:cs="Arial"/>
          <w:sz w:val="20"/>
          <w:szCs w:val="20"/>
        </w:rPr>
        <w:t>SESI-</w:t>
      </w:r>
      <w:r w:rsidRPr="00B407B3">
        <w:rPr>
          <w:rFonts w:ascii="Arial" w:hAnsi="Arial" w:cs="Arial"/>
          <w:sz w:val="20"/>
          <w:szCs w:val="20"/>
        </w:rPr>
        <w:t>SE</w:t>
      </w:r>
      <w:r w:rsidR="006871AB" w:rsidRPr="00B407B3">
        <w:rPr>
          <w:rFonts w:ascii="Arial" w:hAnsi="Arial" w:cs="Arial"/>
          <w:sz w:val="20"/>
          <w:szCs w:val="20"/>
        </w:rPr>
        <w:t>NAI</w:t>
      </w:r>
      <w:r w:rsidRPr="00B407B3">
        <w:rPr>
          <w:rFonts w:ascii="Arial" w:hAnsi="Arial" w:cs="Arial"/>
          <w:sz w:val="20"/>
          <w:szCs w:val="20"/>
        </w:rPr>
        <w:t>-DR/MT por intermédio da Comissão por ele designado para tanto, se o serviço contratado não apresentar defeitos ou imperfeições, ou se os existentes tiverem sido corrigidos, e assim, considerado como executado e concluído dentro das especificações e condições contratuais, assinadas pelos membros da Comissão e pela CONTRATADA, observadas o seguinte:</w:t>
      </w:r>
    </w:p>
    <w:p w14:paraId="1A7E8A4B" w14:textId="7825A0E6" w:rsidR="005B39D1" w:rsidRPr="00B407B3" w:rsidRDefault="005B39D1" w:rsidP="00DD71C0">
      <w:pPr>
        <w:tabs>
          <w:tab w:val="left" w:pos="7513"/>
          <w:tab w:val="left" w:pos="7797"/>
          <w:tab w:val="left" w:pos="7938"/>
        </w:tabs>
        <w:spacing w:after="0" w:line="240" w:lineRule="auto"/>
        <w:ind w:left="709" w:right="302"/>
        <w:jc w:val="both"/>
        <w:rPr>
          <w:rFonts w:ascii="Arial" w:hAnsi="Arial" w:cs="Arial"/>
          <w:sz w:val="20"/>
          <w:szCs w:val="20"/>
        </w:rPr>
      </w:pPr>
      <w:r w:rsidRPr="00DD71C0">
        <w:rPr>
          <w:rFonts w:ascii="Arial" w:hAnsi="Arial" w:cs="Arial"/>
          <w:sz w:val="10"/>
          <w:szCs w:val="10"/>
        </w:rPr>
        <w:br/>
      </w:r>
      <w:r w:rsidRPr="00B407B3">
        <w:rPr>
          <w:rFonts w:ascii="Arial" w:hAnsi="Arial" w:cs="Arial"/>
          <w:b/>
          <w:bCs/>
          <w:sz w:val="20"/>
          <w:szCs w:val="20"/>
        </w:rPr>
        <w:t xml:space="preserve">a) No prazo de </w:t>
      </w:r>
      <w:r w:rsidRPr="00B407B3">
        <w:rPr>
          <w:rFonts w:ascii="Arial" w:hAnsi="Arial" w:cs="Arial"/>
          <w:b/>
          <w:bCs/>
          <w:sz w:val="20"/>
          <w:szCs w:val="20"/>
          <w:u w:val="single"/>
        </w:rPr>
        <w:t xml:space="preserve">até </w:t>
      </w:r>
      <w:r w:rsidR="008C6D8E" w:rsidRPr="00B407B3">
        <w:rPr>
          <w:rFonts w:ascii="Arial" w:hAnsi="Arial" w:cs="Arial"/>
          <w:b/>
          <w:bCs/>
          <w:sz w:val="20"/>
          <w:szCs w:val="20"/>
          <w:u w:val="single"/>
        </w:rPr>
        <w:t>90</w:t>
      </w:r>
      <w:r w:rsidRPr="00B407B3">
        <w:rPr>
          <w:rFonts w:ascii="Arial" w:hAnsi="Arial" w:cs="Arial"/>
          <w:b/>
          <w:bCs/>
          <w:sz w:val="20"/>
          <w:szCs w:val="20"/>
          <w:u w:val="single"/>
        </w:rPr>
        <w:t xml:space="preserve"> (</w:t>
      </w:r>
      <w:r w:rsidR="008C6D8E" w:rsidRPr="00B407B3">
        <w:rPr>
          <w:rFonts w:ascii="Arial" w:hAnsi="Arial" w:cs="Arial"/>
          <w:b/>
          <w:bCs/>
          <w:sz w:val="20"/>
          <w:szCs w:val="20"/>
          <w:u w:val="single"/>
        </w:rPr>
        <w:t>noventa</w:t>
      </w:r>
      <w:r w:rsidRPr="00B407B3">
        <w:rPr>
          <w:rFonts w:ascii="Arial" w:hAnsi="Arial" w:cs="Arial"/>
          <w:b/>
          <w:bCs/>
          <w:sz w:val="20"/>
          <w:szCs w:val="20"/>
          <w:u w:val="single"/>
        </w:rPr>
        <w:t>) dias corridos</w:t>
      </w:r>
      <w:r w:rsidRPr="00B407B3">
        <w:rPr>
          <w:rFonts w:ascii="Arial" w:hAnsi="Arial" w:cs="Arial"/>
          <w:b/>
          <w:bCs/>
          <w:sz w:val="20"/>
          <w:szCs w:val="20"/>
        </w:rPr>
        <w:t xml:space="preserve"> </w:t>
      </w:r>
      <w:r w:rsidRPr="00B407B3">
        <w:rPr>
          <w:rFonts w:ascii="Arial" w:hAnsi="Arial" w:cs="Arial"/>
          <w:sz w:val="20"/>
          <w:szCs w:val="20"/>
        </w:rPr>
        <w:t xml:space="preserve">contados a partir da emissão do Termo de Recebimento Provisório (se não houver pendências) ou da comunicação da FISCALIZAÇÃO referida na alínea </w:t>
      </w:r>
      <w:r w:rsidRPr="00B407B3">
        <w:rPr>
          <w:rFonts w:ascii="Arial" w:hAnsi="Arial" w:cs="Arial"/>
          <w:b/>
          <w:bCs/>
          <w:sz w:val="20"/>
          <w:szCs w:val="20"/>
        </w:rPr>
        <w:t xml:space="preserve">“d” </w:t>
      </w:r>
      <w:r w:rsidRPr="00B407B3">
        <w:rPr>
          <w:rFonts w:ascii="Arial" w:hAnsi="Arial" w:cs="Arial"/>
          <w:sz w:val="20"/>
          <w:szCs w:val="20"/>
        </w:rPr>
        <w:t>(acima), será observado o funcionamento/produtividade dos equipamentos e/ou instalações e finalizada VISTORIA com vistas à emissão do TERMO DE RECEBIMENTO DEFINITIVO;</w:t>
      </w:r>
    </w:p>
    <w:p w14:paraId="038C13A0" w14:textId="0471D728" w:rsidR="005B39D1" w:rsidRPr="00B407B3" w:rsidRDefault="005B39D1" w:rsidP="00DD71C0">
      <w:pPr>
        <w:tabs>
          <w:tab w:val="left" w:pos="7513"/>
          <w:tab w:val="left" w:pos="7797"/>
          <w:tab w:val="left" w:pos="7938"/>
        </w:tabs>
        <w:spacing w:after="0" w:line="240" w:lineRule="auto"/>
        <w:ind w:left="709" w:right="302"/>
        <w:jc w:val="both"/>
        <w:rPr>
          <w:rFonts w:ascii="Arial" w:hAnsi="Arial" w:cs="Arial"/>
          <w:sz w:val="20"/>
          <w:szCs w:val="20"/>
        </w:rPr>
      </w:pPr>
      <w:r w:rsidRPr="00DD71C0">
        <w:rPr>
          <w:rFonts w:ascii="Arial" w:hAnsi="Arial" w:cs="Arial"/>
          <w:sz w:val="10"/>
          <w:szCs w:val="10"/>
        </w:rPr>
        <w:br/>
      </w:r>
      <w:r w:rsidR="008C6D8E" w:rsidRPr="00B407B3">
        <w:rPr>
          <w:rFonts w:ascii="Arial" w:hAnsi="Arial" w:cs="Arial"/>
          <w:b/>
          <w:bCs/>
          <w:sz w:val="20"/>
          <w:szCs w:val="20"/>
        </w:rPr>
        <w:t xml:space="preserve">b) </w:t>
      </w:r>
      <w:r w:rsidRPr="00B407B3">
        <w:rPr>
          <w:rFonts w:ascii="Arial" w:hAnsi="Arial" w:cs="Arial"/>
          <w:sz w:val="20"/>
          <w:szCs w:val="20"/>
        </w:rPr>
        <w:t xml:space="preserve">Havendo indicação de novas pendências, será concedido prazo, </w:t>
      </w:r>
      <w:r w:rsidRPr="00B407B3">
        <w:rPr>
          <w:rFonts w:ascii="Arial" w:hAnsi="Arial" w:cs="Arial"/>
          <w:b/>
          <w:sz w:val="20"/>
          <w:szCs w:val="20"/>
          <w:u w:val="single"/>
        </w:rPr>
        <w:t>limitado</w:t>
      </w:r>
      <w:r w:rsidRPr="00B407B3">
        <w:rPr>
          <w:rFonts w:ascii="Arial" w:hAnsi="Arial" w:cs="Arial"/>
          <w:b/>
          <w:sz w:val="20"/>
          <w:szCs w:val="20"/>
          <w:u w:val="single"/>
        </w:rPr>
        <w:br/>
        <w:t>a 15 (quinze) dias corridos contados da VISTORIA</w:t>
      </w:r>
      <w:r w:rsidR="004E4F63" w:rsidRPr="00B407B3">
        <w:rPr>
          <w:rFonts w:ascii="Arial" w:hAnsi="Arial" w:cs="Arial"/>
          <w:sz w:val="20"/>
          <w:szCs w:val="20"/>
        </w:rPr>
        <w:t>, a fim de efetue</w:t>
      </w:r>
      <w:r w:rsidRPr="00B407B3">
        <w:rPr>
          <w:rFonts w:ascii="Arial" w:hAnsi="Arial" w:cs="Arial"/>
          <w:sz w:val="20"/>
          <w:szCs w:val="20"/>
        </w:rPr>
        <w:t>-se as correções necessárias;</w:t>
      </w:r>
    </w:p>
    <w:p w14:paraId="2FD99354" w14:textId="77777777" w:rsidR="005B39D1" w:rsidRPr="00B407B3" w:rsidRDefault="005B39D1" w:rsidP="00DD71C0">
      <w:pPr>
        <w:pStyle w:val="Cabealho"/>
        <w:tabs>
          <w:tab w:val="left" w:pos="7513"/>
          <w:tab w:val="left" w:pos="7797"/>
          <w:tab w:val="left" w:pos="7938"/>
        </w:tabs>
        <w:ind w:left="709" w:right="302"/>
        <w:jc w:val="both"/>
        <w:rPr>
          <w:rFonts w:ascii="Arial" w:hAnsi="Arial" w:cs="Arial"/>
          <w:sz w:val="20"/>
          <w:szCs w:val="20"/>
        </w:rPr>
      </w:pPr>
      <w:r w:rsidRPr="00DD71C0">
        <w:rPr>
          <w:rFonts w:ascii="Arial" w:hAnsi="Arial" w:cs="Arial"/>
          <w:sz w:val="10"/>
          <w:szCs w:val="10"/>
        </w:rPr>
        <w:br/>
      </w:r>
      <w:r w:rsidRPr="00B407B3">
        <w:rPr>
          <w:rFonts w:ascii="Arial" w:hAnsi="Arial" w:cs="Arial"/>
          <w:b/>
          <w:bCs/>
          <w:sz w:val="20"/>
          <w:szCs w:val="20"/>
        </w:rPr>
        <w:t xml:space="preserve">c) </w:t>
      </w:r>
      <w:r w:rsidRPr="00B407B3">
        <w:rPr>
          <w:rFonts w:ascii="Arial" w:hAnsi="Arial" w:cs="Arial"/>
          <w:sz w:val="20"/>
          <w:szCs w:val="20"/>
        </w:rPr>
        <w:t>Sanadas as pendências, após nova comunicação escrita da CONTRATADA, será efetuada VISTORIA FINAL e após a verificação da perfeita adequação do serviço</w:t>
      </w:r>
      <w:r w:rsidRPr="00B407B3">
        <w:rPr>
          <w:rFonts w:ascii="Arial" w:hAnsi="Arial" w:cs="Arial"/>
          <w:sz w:val="20"/>
          <w:szCs w:val="20"/>
        </w:rPr>
        <w:br/>
        <w:t xml:space="preserve">às especificações constantes do edital, seus anexos e contrato, será emitido o TERMO DE RECEBIMENTO DEFINITIVO DO SERVIÇO, em </w:t>
      </w:r>
      <w:r w:rsidRPr="00B407B3">
        <w:rPr>
          <w:rFonts w:ascii="Arial" w:hAnsi="Arial" w:cs="Arial"/>
          <w:b/>
          <w:sz w:val="20"/>
          <w:szCs w:val="20"/>
        </w:rPr>
        <w:t>até 10 (dez) dias corridos</w:t>
      </w:r>
      <w:r w:rsidRPr="00B407B3">
        <w:rPr>
          <w:rFonts w:ascii="Arial" w:hAnsi="Arial" w:cs="Arial"/>
          <w:sz w:val="20"/>
          <w:szCs w:val="20"/>
        </w:rPr>
        <w:t xml:space="preserve"> da comunicação da CONTRATADA. O não cumprimento do prazo a que se refere a alínea “</w:t>
      </w:r>
      <w:r w:rsidRPr="00B407B3">
        <w:rPr>
          <w:rFonts w:ascii="Arial" w:hAnsi="Arial" w:cs="Arial"/>
          <w:b/>
          <w:bCs/>
          <w:sz w:val="20"/>
          <w:szCs w:val="20"/>
        </w:rPr>
        <w:t xml:space="preserve">b” </w:t>
      </w:r>
      <w:r w:rsidRPr="00B407B3">
        <w:rPr>
          <w:rFonts w:ascii="Arial" w:hAnsi="Arial" w:cs="Arial"/>
          <w:sz w:val="20"/>
          <w:szCs w:val="20"/>
        </w:rPr>
        <w:t>(acima) caracterizará atraso.</w:t>
      </w:r>
    </w:p>
    <w:p w14:paraId="48F5CBD1" w14:textId="77777777" w:rsidR="005B39D1" w:rsidRDefault="005B39D1" w:rsidP="005B39D1">
      <w:pPr>
        <w:spacing w:after="0" w:line="240" w:lineRule="auto"/>
        <w:jc w:val="both"/>
        <w:rPr>
          <w:rFonts w:ascii="Arial" w:hAnsi="Arial" w:cs="Arial"/>
          <w:b/>
          <w:sz w:val="20"/>
          <w:szCs w:val="20"/>
        </w:rPr>
      </w:pPr>
      <w:r w:rsidRPr="00DD71C0">
        <w:rPr>
          <w:rFonts w:ascii="Arial" w:hAnsi="Arial" w:cs="Arial"/>
          <w:sz w:val="10"/>
          <w:szCs w:val="10"/>
        </w:rPr>
        <w:br/>
      </w:r>
      <w:r w:rsidRPr="00B407B3">
        <w:rPr>
          <w:rFonts w:ascii="Arial" w:hAnsi="Arial" w:cs="Arial"/>
          <w:b/>
          <w:sz w:val="20"/>
          <w:szCs w:val="20"/>
        </w:rPr>
        <w:t xml:space="preserve">19.2.  O período entre a emissão dos Termos de Recebimento Provisório e Definitivo não poderá ultrapassar os 90 (noventa) dias corridos. </w:t>
      </w:r>
    </w:p>
    <w:p w14:paraId="5A63F467" w14:textId="77777777" w:rsidR="002027A8" w:rsidRPr="002027A8" w:rsidRDefault="002027A8" w:rsidP="002027A8">
      <w:pPr>
        <w:tabs>
          <w:tab w:val="left" w:pos="0"/>
          <w:tab w:val="left" w:pos="426"/>
        </w:tabs>
        <w:spacing w:after="0" w:line="240" w:lineRule="auto"/>
        <w:contextualSpacing/>
        <w:jc w:val="both"/>
        <w:rPr>
          <w:rFonts w:ascii="Arial" w:hAnsi="Arial" w:cs="Arial"/>
          <w:color w:val="FF0000"/>
          <w:lang w:eastAsia="en-US"/>
        </w:rPr>
      </w:pPr>
    </w:p>
    <w:p w14:paraId="47A3F473" w14:textId="51D8F752" w:rsidR="002027A8" w:rsidRPr="00A465BC" w:rsidRDefault="002027A8" w:rsidP="002027A8">
      <w:pPr>
        <w:pBdr>
          <w:top w:val="thinThickSmallGap" w:sz="24" w:space="0" w:color="auto"/>
          <w:left w:val="thinThickSmallGap" w:sz="24" w:space="4" w:color="auto"/>
          <w:bottom w:val="thickThinSmallGap" w:sz="24" w:space="1" w:color="auto"/>
          <w:right w:val="thickThinSmallGap" w:sz="24" w:space="4" w:color="auto"/>
        </w:pBdr>
        <w:tabs>
          <w:tab w:val="bar" w:pos="-2340"/>
        </w:tabs>
        <w:spacing w:after="0" w:line="240" w:lineRule="auto"/>
        <w:ind w:right="-81"/>
        <w:jc w:val="both"/>
        <w:rPr>
          <w:rFonts w:ascii="Arial" w:hAnsi="Arial" w:cs="Arial"/>
          <w:b/>
          <w:caps/>
          <w:sz w:val="20"/>
          <w:szCs w:val="20"/>
        </w:rPr>
      </w:pPr>
      <w:r w:rsidRPr="00A465BC">
        <w:rPr>
          <w:rFonts w:ascii="Arial" w:hAnsi="Arial" w:cs="Arial"/>
          <w:b/>
          <w:sz w:val="20"/>
          <w:szCs w:val="20"/>
        </w:rPr>
        <w:t xml:space="preserve">20. </w:t>
      </w:r>
      <w:r w:rsidRPr="00A465BC">
        <w:rPr>
          <w:rFonts w:ascii="Arial" w:hAnsi="Arial" w:cs="Arial"/>
          <w:b/>
          <w:caps/>
          <w:sz w:val="20"/>
          <w:szCs w:val="20"/>
        </w:rPr>
        <w:t>Da ORDEM DE FORNECIMENTO/CONTRATO físico e eletrônico e das respectivas assinaturas</w:t>
      </w:r>
    </w:p>
    <w:p w14:paraId="77E5CDB2" w14:textId="6C721286" w:rsidR="002027A8" w:rsidRPr="00A465BC" w:rsidRDefault="002027A8" w:rsidP="002027A8">
      <w:pPr>
        <w:spacing w:after="0" w:line="240" w:lineRule="auto"/>
        <w:ind w:right="-81"/>
        <w:jc w:val="both"/>
        <w:rPr>
          <w:rFonts w:ascii="Arial" w:hAnsi="Arial" w:cs="Arial"/>
          <w:sz w:val="20"/>
          <w:szCs w:val="20"/>
        </w:rPr>
      </w:pPr>
      <w:r w:rsidRPr="00A465BC">
        <w:rPr>
          <w:rFonts w:ascii="Arial" w:hAnsi="Arial" w:cs="Arial"/>
          <w:b/>
          <w:sz w:val="20"/>
          <w:szCs w:val="20"/>
        </w:rPr>
        <w:t xml:space="preserve">20.1 </w:t>
      </w:r>
      <w:r w:rsidRPr="00A465BC">
        <w:rPr>
          <w:rFonts w:ascii="Arial" w:hAnsi="Arial" w:cs="Arial"/>
          <w:sz w:val="20"/>
          <w:szCs w:val="20"/>
        </w:rPr>
        <w:t>A Ordem de Fornecimento/Contrato será assinado eletronicamente por intermédio da plataforma de assinatura Bry Tecnologia, mediante o uso de senha pessoal e intransferível de seu(s) representante(s) legal(</w:t>
      </w:r>
      <w:proofErr w:type="spellStart"/>
      <w:r w:rsidRPr="00A465BC">
        <w:rPr>
          <w:rFonts w:ascii="Arial" w:hAnsi="Arial" w:cs="Arial"/>
          <w:sz w:val="20"/>
          <w:szCs w:val="20"/>
        </w:rPr>
        <w:t>is</w:t>
      </w:r>
      <w:proofErr w:type="spellEnd"/>
      <w:r w:rsidRPr="00A465BC">
        <w:rPr>
          <w:rFonts w:ascii="Arial" w:hAnsi="Arial" w:cs="Arial"/>
          <w:sz w:val="20"/>
          <w:szCs w:val="20"/>
        </w:rPr>
        <w:t>) e testemunha(s), armazenada e protegida em conformidade com o art. 10 e seguintes, da Medida Provisória nº 2.200-2/2001, e demais normas e padrões internacionais de segurança da informação, de acordo com os termos e condições de uso da plataforma supramencionada.</w:t>
      </w:r>
    </w:p>
    <w:p w14:paraId="46111169" w14:textId="77777777" w:rsidR="002027A8" w:rsidRPr="00DD71C0" w:rsidRDefault="002027A8" w:rsidP="002027A8">
      <w:pPr>
        <w:spacing w:after="0" w:line="240" w:lineRule="auto"/>
        <w:ind w:right="-81"/>
        <w:jc w:val="both"/>
        <w:rPr>
          <w:rFonts w:ascii="Arial" w:hAnsi="Arial" w:cs="Arial"/>
          <w:sz w:val="10"/>
          <w:szCs w:val="10"/>
        </w:rPr>
      </w:pPr>
    </w:p>
    <w:p w14:paraId="17D5CAC7" w14:textId="287587C0" w:rsidR="002027A8" w:rsidRPr="00A465BC" w:rsidRDefault="002027A8" w:rsidP="002027A8">
      <w:pPr>
        <w:spacing w:after="0" w:line="240" w:lineRule="auto"/>
        <w:ind w:right="-81"/>
        <w:jc w:val="both"/>
        <w:rPr>
          <w:rFonts w:ascii="Arial" w:hAnsi="Arial" w:cs="Arial"/>
          <w:sz w:val="20"/>
          <w:szCs w:val="20"/>
        </w:rPr>
      </w:pPr>
      <w:r w:rsidRPr="00A465BC">
        <w:rPr>
          <w:rFonts w:ascii="Arial" w:hAnsi="Arial" w:cs="Arial"/>
          <w:b/>
          <w:sz w:val="20"/>
          <w:szCs w:val="20"/>
        </w:rPr>
        <w:t>20.2</w:t>
      </w:r>
      <w:r w:rsidRPr="00A465BC">
        <w:rPr>
          <w:rFonts w:ascii="Arial" w:hAnsi="Arial" w:cs="Arial"/>
          <w:sz w:val="20"/>
          <w:szCs w:val="20"/>
        </w:rPr>
        <w:t xml:space="preserve"> Caso a LICITANTE, por meio de seu(s) representante(s) legal(</w:t>
      </w:r>
      <w:proofErr w:type="spellStart"/>
      <w:r w:rsidRPr="00A465BC">
        <w:rPr>
          <w:rFonts w:ascii="Arial" w:hAnsi="Arial" w:cs="Arial"/>
          <w:sz w:val="20"/>
          <w:szCs w:val="20"/>
        </w:rPr>
        <w:t>is</w:t>
      </w:r>
      <w:proofErr w:type="spellEnd"/>
      <w:r w:rsidRPr="00A465BC">
        <w:rPr>
          <w:rFonts w:ascii="Arial" w:hAnsi="Arial" w:cs="Arial"/>
          <w:sz w:val="20"/>
          <w:szCs w:val="20"/>
        </w:rPr>
        <w:t>) e testemunha(s), optem por assinar a Ordem de Fornecimento eletronicamente, o que é altamente recomendável, frente a celeridade e economicidade proporcionada, esta(s) deverá(ao) informar o seu desejo a CONTRATANTE, para que a referida forneça link de acesso a plataforma Bry Tecnologia, permitindo assim a coleta das respectivas assinaturas, o qual será remetido (link) ao e-mail principal fornecido pela LICITANTE, possibilitando a coleta das respectivas assinaturas. Ressalta-se que a LICITANTE ao informar o e-mail principal para a coleta das assinaturas, deverá encaminhar os dados pessoais de seus representantes legais que possuam capacidade, seja por ato constitutivo, seja procuração, ou por qualquer outro instrumento correlato, para formalizar os documentos necessários para a produção dos efeitos jurídicos, devendo as informações serem acompanhadas de seus respectivos documentos (digital).</w:t>
      </w:r>
    </w:p>
    <w:p w14:paraId="7FD101C4" w14:textId="77777777" w:rsidR="002027A8" w:rsidRPr="00A465BC" w:rsidRDefault="002027A8" w:rsidP="002027A8">
      <w:pPr>
        <w:spacing w:after="0" w:line="240" w:lineRule="auto"/>
        <w:ind w:right="-81"/>
        <w:jc w:val="both"/>
        <w:rPr>
          <w:rFonts w:ascii="Arial" w:hAnsi="Arial" w:cs="Arial"/>
          <w:sz w:val="20"/>
          <w:szCs w:val="20"/>
        </w:rPr>
      </w:pPr>
    </w:p>
    <w:p w14:paraId="103DB55E" w14:textId="685B39B3" w:rsidR="002027A8" w:rsidRPr="00A465BC" w:rsidRDefault="002027A8" w:rsidP="002027A8">
      <w:pPr>
        <w:spacing w:after="0" w:line="240" w:lineRule="auto"/>
        <w:ind w:right="-81"/>
        <w:jc w:val="both"/>
        <w:rPr>
          <w:rFonts w:ascii="Arial" w:hAnsi="Arial" w:cs="Arial"/>
          <w:sz w:val="20"/>
          <w:szCs w:val="20"/>
        </w:rPr>
      </w:pPr>
      <w:r w:rsidRPr="00A465BC">
        <w:rPr>
          <w:rFonts w:ascii="Arial" w:hAnsi="Arial" w:cs="Arial"/>
          <w:b/>
          <w:sz w:val="20"/>
          <w:szCs w:val="20"/>
        </w:rPr>
        <w:lastRenderedPageBreak/>
        <w:t xml:space="preserve">20.3 </w:t>
      </w:r>
      <w:r w:rsidRPr="00A465BC">
        <w:rPr>
          <w:rFonts w:ascii="Arial" w:hAnsi="Arial" w:cs="Arial"/>
          <w:sz w:val="20"/>
          <w:szCs w:val="20"/>
        </w:rPr>
        <w:t>Entretanto, optando a LICITANTE por se valer única e exclusivamente da Ordem de Fornecimento físico, e consequentemente da assinatura a próprio punho (física), ainda sim, declara que reconhece e aceita a autenticidade da assinatura digital/eletrônica emitida pela CONTRATANTE em seus instrumentos contratuais, renunciando ao direito de impugnar a sua validade e/ou eficácia em quaisquer circunstâncias, bem como reconhece que a ferramenta Bry Tecnologia atende aos mais altos níveis de autenticação e a rigorosos padrões de segurança, garantindo segurança e validade jurídica, atestando de forma inequívoca a autoria e o conteúdo do documento eletrônico, em estrita observância às Leis Brasileiras que regem o assunto.</w:t>
      </w:r>
    </w:p>
    <w:p w14:paraId="2A637FB0" w14:textId="77777777" w:rsidR="002027A8" w:rsidRPr="00B94761" w:rsidRDefault="002027A8" w:rsidP="002027A8">
      <w:pPr>
        <w:spacing w:after="0" w:line="240" w:lineRule="auto"/>
        <w:ind w:right="-81"/>
        <w:rPr>
          <w:rFonts w:ascii="Arial" w:hAnsi="Arial" w:cs="Arial"/>
          <w:sz w:val="14"/>
          <w:szCs w:val="14"/>
        </w:rPr>
      </w:pPr>
    </w:p>
    <w:p w14:paraId="462640AE" w14:textId="280A89A3" w:rsidR="002027A8" w:rsidRPr="00A465BC" w:rsidRDefault="002027A8" w:rsidP="002027A8">
      <w:pPr>
        <w:spacing w:after="0" w:line="240" w:lineRule="auto"/>
        <w:ind w:left="708" w:right="-81"/>
        <w:jc w:val="both"/>
        <w:rPr>
          <w:rFonts w:ascii="Arial" w:hAnsi="Arial" w:cs="Arial"/>
          <w:sz w:val="20"/>
          <w:szCs w:val="20"/>
        </w:rPr>
      </w:pPr>
      <w:r w:rsidRPr="00A465BC">
        <w:rPr>
          <w:rFonts w:ascii="Arial" w:hAnsi="Arial" w:cs="Arial"/>
          <w:b/>
          <w:sz w:val="20"/>
          <w:szCs w:val="20"/>
        </w:rPr>
        <w:t>20.3.1</w:t>
      </w:r>
      <w:r w:rsidRPr="00A465BC">
        <w:rPr>
          <w:rFonts w:ascii="Arial" w:hAnsi="Arial" w:cs="Arial"/>
          <w:sz w:val="20"/>
          <w:szCs w:val="20"/>
        </w:rPr>
        <w:t xml:space="preserve"> Ressalta-se que priorizando a LICITANTE em assinar o documento de forma física, terão seus (s) representante(es) legal(</w:t>
      </w:r>
      <w:proofErr w:type="spellStart"/>
      <w:r w:rsidRPr="00A465BC">
        <w:rPr>
          <w:rFonts w:ascii="Arial" w:hAnsi="Arial" w:cs="Arial"/>
          <w:sz w:val="20"/>
          <w:szCs w:val="20"/>
        </w:rPr>
        <w:t>is</w:t>
      </w:r>
      <w:proofErr w:type="spellEnd"/>
      <w:r w:rsidRPr="00A465BC">
        <w:rPr>
          <w:rFonts w:ascii="Arial" w:hAnsi="Arial" w:cs="Arial"/>
          <w:sz w:val="20"/>
          <w:szCs w:val="20"/>
        </w:rPr>
        <w:t xml:space="preserve">) e suas testemunha(as) o encargo de assinar e rubricar todas as páginas, devendo por fim o pacto contratual ser assinado da mesma maneira que consta no documento pessoal (RG, CNH, IDENTIDADE FUNCIONAL) do respectivo representante(es), obrigando-se ainda, a escanear (scanner) em colorido tanto o documento pessoal que foi utilizado de parâmetro para assinatura, como o instrumento jurídico, devendo ambos (Ordem de Fornecimento e documento pessoal) serem encaminhados (digitalizados) via e-mail, e por fim, ser remetida, imediatamente, a via original do instrumento jurídico assinado pela LICITANTE para o seguinte endereço: Avenida Rubens de Mendonça, nº 4.193, Centro Político Administrativo, Cuiabá/MT – Destinatário: SFIEMT </w:t>
      </w:r>
      <w:r w:rsidR="006C24F4">
        <w:rPr>
          <w:rFonts w:ascii="Arial" w:hAnsi="Arial" w:cs="Arial"/>
          <w:sz w:val="20"/>
          <w:szCs w:val="20"/>
        </w:rPr>
        <w:t>–</w:t>
      </w:r>
      <w:r w:rsidRPr="00A465BC">
        <w:rPr>
          <w:rFonts w:ascii="Arial" w:hAnsi="Arial" w:cs="Arial"/>
          <w:sz w:val="20"/>
          <w:szCs w:val="20"/>
        </w:rPr>
        <w:t xml:space="preserve"> </w:t>
      </w:r>
      <w:r w:rsidR="006C24F4">
        <w:rPr>
          <w:rFonts w:ascii="Arial" w:hAnsi="Arial" w:cs="Arial"/>
          <w:sz w:val="20"/>
          <w:szCs w:val="20"/>
        </w:rPr>
        <w:t xml:space="preserve">COORDENAÇÃO </w:t>
      </w:r>
      <w:r w:rsidRPr="00A465BC">
        <w:rPr>
          <w:rFonts w:ascii="Arial" w:hAnsi="Arial" w:cs="Arial"/>
          <w:sz w:val="20"/>
          <w:szCs w:val="20"/>
        </w:rPr>
        <w:t>DE CONTRATOS.</w:t>
      </w:r>
    </w:p>
    <w:p w14:paraId="448C2076" w14:textId="77777777" w:rsidR="002027A8" w:rsidRPr="00B94761" w:rsidRDefault="002027A8" w:rsidP="002027A8">
      <w:pPr>
        <w:spacing w:after="0" w:line="240" w:lineRule="auto"/>
        <w:ind w:right="-81"/>
        <w:rPr>
          <w:rFonts w:ascii="Arial" w:hAnsi="Arial" w:cs="Arial"/>
          <w:sz w:val="14"/>
          <w:szCs w:val="14"/>
        </w:rPr>
      </w:pPr>
    </w:p>
    <w:p w14:paraId="4EC6331F" w14:textId="27E9528B" w:rsidR="002027A8" w:rsidRPr="00A465BC" w:rsidRDefault="002027A8" w:rsidP="002027A8">
      <w:pPr>
        <w:tabs>
          <w:tab w:val="left" w:pos="0"/>
        </w:tabs>
        <w:spacing w:after="0" w:line="240" w:lineRule="auto"/>
        <w:ind w:right="113"/>
        <w:contextualSpacing/>
        <w:jc w:val="both"/>
        <w:rPr>
          <w:rFonts w:ascii="Arial" w:eastAsia="Calibri" w:hAnsi="Arial" w:cs="Arial"/>
          <w:sz w:val="20"/>
          <w:szCs w:val="20"/>
          <w:lang w:eastAsia="ar-SA"/>
        </w:rPr>
      </w:pPr>
      <w:r w:rsidRPr="00A465BC">
        <w:rPr>
          <w:rFonts w:ascii="Arial" w:hAnsi="Arial" w:cs="Arial"/>
          <w:b/>
          <w:sz w:val="20"/>
          <w:szCs w:val="20"/>
        </w:rPr>
        <w:t>20.4</w:t>
      </w:r>
      <w:r w:rsidRPr="00A465BC">
        <w:rPr>
          <w:rFonts w:ascii="Arial" w:hAnsi="Arial" w:cs="Arial"/>
          <w:sz w:val="20"/>
          <w:szCs w:val="20"/>
        </w:rPr>
        <w:t xml:space="preserve"> </w:t>
      </w:r>
      <w:proofErr w:type="gramStart"/>
      <w:r w:rsidRPr="00A465BC">
        <w:rPr>
          <w:rFonts w:ascii="Arial" w:hAnsi="Arial" w:cs="Arial"/>
          <w:sz w:val="20"/>
          <w:szCs w:val="20"/>
        </w:rPr>
        <w:t xml:space="preserve">A  </w:t>
      </w:r>
      <w:r w:rsidRPr="00A465BC">
        <w:rPr>
          <w:rFonts w:ascii="Arial" w:hAnsi="Arial" w:cs="Arial"/>
          <w:bCs/>
          <w:sz w:val="20"/>
          <w:szCs w:val="20"/>
        </w:rPr>
        <w:t>LICITANTE</w:t>
      </w:r>
      <w:proofErr w:type="gramEnd"/>
      <w:r w:rsidRPr="00A465BC">
        <w:rPr>
          <w:rFonts w:ascii="Arial" w:hAnsi="Arial" w:cs="Arial"/>
          <w:sz w:val="20"/>
          <w:szCs w:val="20"/>
        </w:rPr>
        <w:t xml:space="preserve"> reconhece ainda, para todos os fins de direito, que independentemente da forma de materialização do instrumento jurídico (Documento físico – Assinatura física ou Documento Digital – Assinatura Digital), as cláusulas que se utilizem da data da assinatura para sua plena materialização/aplicação, devem produzir seus efeitos a partir do primeiro dia (útil) posterior a </w:t>
      </w:r>
      <w:r w:rsidRPr="00A465BC">
        <w:rPr>
          <w:rFonts w:ascii="Arial" w:hAnsi="Arial" w:cs="Arial"/>
          <w:sz w:val="20"/>
          <w:szCs w:val="20"/>
          <w:u w:val="single"/>
        </w:rPr>
        <w:t>data da última assinatura eletrônica. Todavia, se excepcionalmente as partes venham assinar de forma física o pacto contratual, os seus efeitos produzir-se-ão a partir do primeiro dia (útil) posterior a data afixada no instrumento contratual.</w:t>
      </w:r>
    </w:p>
    <w:p w14:paraId="24A40774" w14:textId="77777777" w:rsidR="002027A8" w:rsidRPr="002027A8" w:rsidRDefault="002027A8" w:rsidP="002027A8">
      <w:pPr>
        <w:spacing w:after="0" w:line="240" w:lineRule="auto"/>
        <w:contextualSpacing/>
        <w:jc w:val="both"/>
        <w:rPr>
          <w:rFonts w:ascii="Arial" w:hAnsi="Arial" w:cs="Arial"/>
          <w:color w:val="FF0000"/>
          <w:sz w:val="20"/>
          <w:szCs w:val="20"/>
        </w:rPr>
      </w:pPr>
    </w:p>
    <w:p w14:paraId="43BEA2CA" w14:textId="0F89F5CC" w:rsidR="002027A8" w:rsidRPr="00A05612" w:rsidRDefault="002027A8" w:rsidP="002027A8">
      <w:pPr>
        <w:pStyle w:val="Recuodecorpodetexto"/>
        <w:pBdr>
          <w:top w:val="thinThickSmallGap" w:sz="24" w:space="1" w:color="auto"/>
          <w:left w:val="thinThickSmallGap" w:sz="24" w:space="4" w:color="auto"/>
          <w:bottom w:val="thickThinSmallGap" w:sz="24" w:space="0" w:color="auto"/>
          <w:right w:val="thickThinSmallGap" w:sz="24" w:space="4" w:color="auto"/>
        </w:pBdr>
        <w:ind w:left="0"/>
        <w:contextualSpacing/>
        <w:jc w:val="both"/>
        <w:rPr>
          <w:rFonts w:cs="Arial"/>
          <w:b/>
          <w:sz w:val="20"/>
        </w:rPr>
      </w:pPr>
      <w:r w:rsidRPr="00A05612">
        <w:rPr>
          <w:rFonts w:cs="Arial"/>
          <w:b/>
          <w:sz w:val="20"/>
        </w:rPr>
        <w:t>21. Da Proteção de Dados Pessoais</w:t>
      </w:r>
    </w:p>
    <w:p w14:paraId="0377FB53" w14:textId="41D8114C"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21.1</w:t>
      </w:r>
      <w:r w:rsidRPr="00A05612">
        <w:rPr>
          <w:rFonts w:ascii="Arial" w:hAnsi="Arial" w:cs="Arial"/>
          <w:sz w:val="20"/>
        </w:rPr>
        <w:t>. As Partes obrigam-se a atuar no presente Contrato em conformidade com a legislação vigente sobre Proteção de Dados Pessoais e as determinações de órgãos reguladores/fiscalizadores sobre a matéria, em especial a Lei nº 13.709/2018 – Lei Geral de Proteção de Dados Pessoais (LGPD);</w:t>
      </w:r>
    </w:p>
    <w:p w14:paraId="2CF14DC2" w14:textId="77777777" w:rsidR="002027A8" w:rsidRPr="00A05612" w:rsidRDefault="002027A8" w:rsidP="002027A8">
      <w:pPr>
        <w:pStyle w:val="NormalWeb"/>
        <w:spacing w:before="0" w:after="0"/>
        <w:jc w:val="both"/>
        <w:rPr>
          <w:rFonts w:ascii="Arial" w:hAnsi="Arial" w:cs="Arial"/>
          <w:sz w:val="20"/>
        </w:rPr>
      </w:pPr>
    </w:p>
    <w:p w14:paraId="4040E491" w14:textId="726BCC9A"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21.2</w:t>
      </w:r>
      <w:r w:rsidRPr="00A05612">
        <w:rPr>
          <w:rFonts w:ascii="Arial" w:hAnsi="Arial" w:cs="Arial"/>
          <w:sz w:val="20"/>
        </w:rPr>
        <w:t xml:space="preserve"> A LICITANTE concorda com o tratamento, pela ENTIDADE, dos seus dados pessoais fornecidos em decorrência deste contrato, autorizando a ENTIDADE a coletar, tratar, conservar e usar tais dados para os fins necessários para execução deste contrato, bem como a transferência dos dados pessoais às empresas do SISTEMA FIEMT, a fim de viabilizar as atividades da ENTIDADE e permitir o cumprimento deste contrato, obrigações legais e contratuais ou de cunho regulatório;</w:t>
      </w:r>
    </w:p>
    <w:p w14:paraId="148D6765" w14:textId="77777777" w:rsidR="002027A8" w:rsidRPr="00A05612" w:rsidRDefault="002027A8" w:rsidP="002027A8">
      <w:pPr>
        <w:pStyle w:val="NormalWeb"/>
        <w:spacing w:before="0" w:after="0"/>
        <w:jc w:val="both"/>
        <w:rPr>
          <w:rFonts w:ascii="Arial" w:hAnsi="Arial" w:cs="Arial"/>
          <w:sz w:val="20"/>
        </w:rPr>
      </w:pPr>
    </w:p>
    <w:p w14:paraId="0FC44391" w14:textId="703D0C61"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21.3</w:t>
      </w:r>
      <w:r w:rsidRPr="00A05612">
        <w:rPr>
          <w:rFonts w:ascii="Arial" w:hAnsi="Arial" w:cs="Arial"/>
          <w:sz w:val="20"/>
        </w:rPr>
        <w:t xml:space="preserve"> Fica estipulado que as Partes deverão se adequar em caso de alteração dos textos legais indicados na cláusula acima ou de qualquer outro, de forma que exija modificações na estrutura do escopo deste Contrato ou na execução das atividades ligadas a este Contrato;</w:t>
      </w:r>
    </w:p>
    <w:p w14:paraId="7760DC27" w14:textId="77777777" w:rsidR="002027A8" w:rsidRPr="00A05612" w:rsidRDefault="002027A8" w:rsidP="002027A8">
      <w:pPr>
        <w:pStyle w:val="NormalWeb"/>
        <w:spacing w:before="0" w:after="0"/>
        <w:jc w:val="both"/>
        <w:rPr>
          <w:rFonts w:ascii="Arial" w:hAnsi="Arial" w:cs="Arial"/>
          <w:sz w:val="20"/>
        </w:rPr>
      </w:pPr>
    </w:p>
    <w:p w14:paraId="59EAB323" w14:textId="2F111F74"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21.4</w:t>
      </w:r>
      <w:r w:rsidRPr="00A05612">
        <w:rPr>
          <w:rFonts w:ascii="Arial" w:hAnsi="Arial" w:cs="Arial"/>
          <w:sz w:val="20"/>
        </w:rPr>
        <w:t xml:space="preserve"> As partes devem dar ciência aos seus diretores, acionistas/quotista/sócios, conselheiros, administradores, prepostos, empregados, clientes, fornecedores, parceiros ou qualquer outra pessoa física ou jurídica que vincule-se à execução deste contrato, sobre as legislações vigentes sobre Proteção de Dados Pessoais e garantir que possui todos os consentimentos e avisos necessários para permitir o tratamento de dados pessoais dos respectivos titulares a serem necessários para a execução do serviço;</w:t>
      </w:r>
    </w:p>
    <w:p w14:paraId="1BE72002" w14:textId="77777777" w:rsidR="002027A8" w:rsidRPr="00A05612" w:rsidRDefault="002027A8" w:rsidP="002027A8">
      <w:pPr>
        <w:pStyle w:val="NormalWeb"/>
        <w:spacing w:before="0" w:after="0"/>
        <w:jc w:val="both"/>
        <w:rPr>
          <w:rFonts w:ascii="Arial" w:hAnsi="Arial" w:cs="Arial"/>
          <w:sz w:val="20"/>
        </w:rPr>
      </w:pPr>
    </w:p>
    <w:p w14:paraId="0CC39B7C" w14:textId="2927CD2C"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21.5</w:t>
      </w:r>
      <w:r w:rsidRPr="00A05612">
        <w:rPr>
          <w:rFonts w:ascii="Arial" w:hAnsi="Arial" w:cs="Arial"/>
          <w:sz w:val="20"/>
        </w:rPr>
        <w:t xml:space="preserve"> As partes, neste ato, garantem reciprocamente, que todos os dados pessoais coletados, produzidos, receptados, classificados, utilizados, acessados, reproduzidos, transmitidos, distribuídos, processados, arquivados, armazenados, eliminados, avaliados ou controlados pela informação, modificados, comunicados, transferidos, difundidos ou extraídos em razão do presente instrumento, serão tratados em conformidade com as legislações vigentes aplicáveis, sob pena de indenizar a parte que não deu causa pelos prejuízos que este venha a incorrer em razão de eventuais demandas judiciais ou administrativas, que sejam prejuízos, moral, material ou perdas e danos ocasionados a parte, seus empregados, clientes ou fornecedores e parceiros;</w:t>
      </w:r>
    </w:p>
    <w:p w14:paraId="4730A4B6" w14:textId="77777777" w:rsidR="002027A8" w:rsidRPr="00A05612" w:rsidRDefault="002027A8" w:rsidP="002027A8">
      <w:pPr>
        <w:pStyle w:val="NormalWeb"/>
        <w:spacing w:before="0" w:after="0"/>
        <w:jc w:val="both"/>
        <w:rPr>
          <w:rFonts w:ascii="Arial" w:hAnsi="Arial" w:cs="Arial"/>
          <w:sz w:val="20"/>
        </w:rPr>
      </w:pPr>
    </w:p>
    <w:p w14:paraId="302BAA97" w14:textId="74E9E861"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lastRenderedPageBreak/>
        <w:t>21.6</w:t>
      </w:r>
      <w:r w:rsidRPr="00A05612">
        <w:rPr>
          <w:rFonts w:ascii="Arial" w:hAnsi="Arial" w:cs="Arial"/>
          <w:sz w:val="20"/>
        </w:rPr>
        <w:t xml:space="preserve"> A LICITANTE se obriga a realizar a correção, eliminação, anonimização ou bloqueio de dados, quando notificado (a) pela ENTIDADE, nos casos de requisição do titular de dados pessoais a ENTIDADE;</w:t>
      </w:r>
    </w:p>
    <w:p w14:paraId="163C3FD8" w14:textId="77777777" w:rsidR="002027A8" w:rsidRPr="00A05612" w:rsidRDefault="002027A8" w:rsidP="002027A8">
      <w:pPr>
        <w:pStyle w:val="NormalWeb"/>
        <w:spacing w:before="0" w:after="0"/>
        <w:jc w:val="both"/>
        <w:rPr>
          <w:rFonts w:ascii="Arial" w:hAnsi="Arial" w:cs="Arial"/>
          <w:sz w:val="20"/>
        </w:rPr>
      </w:pPr>
    </w:p>
    <w:p w14:paraId="206A04E8" w14:textId="1DC2B50B"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21.7</w:t>
      </w:r>
      <w:r w:rsidRPr="00A05612">
        <w:rPr>
          <w:rFonts w:ascii="Arial" w:hAnsi="Arial" w:cs="Arial"/>
          <w:sz w:val="20"/>
        </w:rPr>
        <w:t xml:space="preserve"> A LICITANTE deverá manter registro das operações de tratamento de dados pessoais que realizar, bem como deverá adotar as melhores práticas e implementar medidas técnicas e organizativas necessárias para proteger os dados contra situações, acidentais ou ilícitas, de destruição, perda, alteração, comunicação, difusão, acesso não autorizado, ou qualquer outra forma de tratamento inadequado ou ilícito, além de garantir a segurança no âmbito do tratamento de dados pessoais;</w:t>
      </w:r>
    </w:p>
    <w:p w14:paraId="1E4AFE0B" w14:textId="77777777" w:rsidR="002027A8" w:rsidRPr="00A05612" w:rsidRDefault="002027A8" w:rsidP="002027A8">
      <w:pPr>
        <w:pStyle w:val="NormalWeb"/>
        <w:spacing w:before="0" w:after="0"/>
        <w:jc w:val="both"/>
        <w:rPr>
          <w:rFonts w:ascii="Arial" w:hAnsi="Arial" w:cs="Arial"/>
          <w:sz w:val="20"/>
        </w:rPr>
      </w:pPr>
    </w:p>
    <w:p w14:paraId="3E00A398" w14:textId="348376E2" w:rsidR="002027A8" w:rsidRPr="00A05612" w:rsidRDefault="00B762F3" w:rsidP="002027A8">
      <w:pPr>
        <w:pStyle w:val="NormalWeb"/>
        <w:spacing w:before="0" w:after="0"/>
        <w:jc w:val="both"/>
        <w:rPr>
          <w:rFonts w:ascii="Arial" w:hAnsi="Arial" w:cs="Arial"/>
          <w:sz w:val="20"/>
        </w:rPr>
      </w:pPr>
      <w:r>
        <w:rPr>
          <w:rFonts w:ascii="Arial" w:hAnsi="Arial" w:cs="Arial"/>
          <w:b/>
          <w:sz w:val="20"/>
        </w:rPr>
        <w:t>21</w:t>
      </w:r>
      <w:r w:rsidR="002027A8" w:rsidRPr="00A05612">
        <w:rPr>
          <w:rFonts w:ascii="Arial" w:hAnsi="Arial" w:cs="Arial"/>
          <w:b/>
          <w:sz w:val="20"/>
        </w:rPr>
        <w:t>.8</w:t>
      </w:r>
      <w:r w:rsidR="002027A8" w:rsidRPr="00A05612">
        <w:rPr>
          <w:rFonts w:ascii="Arial" w:hAnsi="Arial" w:cs="Arial"/>
          <w:sz w:val="20"/>
        </w:rPr>
        <w:t xml:space="preserve"> A LICITANTE deverá notificar a ENTIDADE, imediatamente, por meio do e-mail de sua respectiva DPO</w:t>
      </w:r>
      <w:r w:rsidR="002027A8" w:rsidRPr="00A05612">
        <w:rPr>
          <w:rFonts w:ascii="Arial" w:hAnsi="Arial" w:cs="Arial"/>
          <w:i/>
          <w:iCs/>
          <w:sz w:val="20"/>
        </w:rPr>
        <w:t xml:space="preserve"> </w:t>
      </w:r>
      <w:r w:rsidR="002027A8" w:rsidRPr="00A05612">
        <w:rPr>
          <w:rStyle w:val="Hyperlink"/>
          <w:color w:val="auto"/>
          <w:sz w:val="20"/>
          <w:lang w:eastAsia="en-US"/>
        </w:rPr>
        <w:t>(</w:t>
      </w:r>
      <w:hyperlink r:id="rId19" w:tgtFrame="_blank" w:tooltip="mailto:dpo.lgpd.@sfiemt.ind.br" w:history="1">
        <w:r w:rsidR="002027A8" w:rsidRPr="00A05612">
          <w:rPr>
            <w:rStyle w:val="Hyperlink"/>
            <w:color w:val="auto"/>
            <w:sz w:val="20"/>
            <w:lang w:eastAsia="en-US"/>
          </w:rPr>
          <w:t>dpo.lgpd.@sfiemt.ind.br</w:t>
        </w:r>
      </w:hyperlink>
      <w:r w:rsidR="002027A8" w:rsidRPr="00A05612">
        <w:rPr>
          <w:rFonts w:ascii="Arial" w:hAnsi="Arial" w:cs="Arial"/>
          <w:i/>
          <w:iCs/>
          <w:sz w:val="20"/>
        </w:rPr>
        <w:t>)</w:t>
      </w:r>
      <w:r w:rsidR="002027A8" w:rsidRPr="00A05612">
        <w:rPr>
          <w:rFonts w:ascii="Arial" w:hAnsi="Arial" w:cs="Arial"/>
          <w:sz w:val="20"/>
        </w:rPr>
        <w:t>, nos termos do artigo 6º - item VIII, e, artigo 41, §2º - item I, da Lei nº 13.709/2018, em caso de reclamações e solicitações que venha a receber do titular de dados pessoais, bem como notificações, citações ou intimações judiciais ou administrativas em relação à conformidade com a proteção de dados identificados em razão do presente Contrato;</w:t>
      </w:r>
    </w:p>
    <w:p w14:paraId="3990CF84" w14:textId="77777777" w:rsidR="002027A8" w:rsidRPr="00A05612" w:rsidRDefault="002027A8" w:rsidP="002027A8">
      <w:pPr>
        <w:pStyle w:val="NormalWeb"/>
        <w:spacing w:before="0" w:after="0"/>
        <w:jc w:val="both"/>
        <w:rPr>
          <w:rFonts w:ascii="Arial" w:hAnsi="Arial" w:cs="Arial"/>
          <w:sz w:val="20"/>
        </w:rPr>
      </w:pPr>
    </w:p>
    <w:p w14:paraId="0375D7DE" w14:textId="3A1D7958"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21.9</w:t>
      </w:r>
      <w:r w:rsidRPr="00A05612">
        <w:rPr>
          <w:rFonts w:ascii="Arial" w:hAnsi="Arial" w:cs="Arial"/>
          <w:sz w:val="20"/>
        </w:rPr>
        <w:t xml:space="preserve"> A LICITANTE deverá notificar a ENTIDADE, por meio do e-mail de sua respectiva DPO </w:t>
      </w:r>
      <w:r w:rsidRPr="00A05612">
        <w:rPr>
          <w:rStyle w:val="Hyperlink"/>
          <w:color w:val="auto"/>
          <w:sz w:val="20"/>
          <w:lang w:eastAsia="en-US"/>
        </w:rPr>
        <w:t>(</w:t>
      </w:r>
      <w:hyperlink r:id="rId20" w:tgtFrame="_blank" w:tooltip="mailto:dpo.lgpd.@sfiemt.ind.br" w:history="1">
        <w:r w:rsidRPr="00A05612">
          <w:rPr>
            <w:rStyle w:val="Hyperlink"/>
            <w:rFonts w:ascii="Arial" w:hAnsi="Arial" w:cs="Arial"/>
            <w:color w:val="auto"/>
            <w:sz w:val="20"/>
            <w:lang w:eastAsia="en-US"/>
          </w:rPr>
          <w:t>dpo.lgpd.@sfie</w:t>
        </w:r>
        <w:r w:rsidRPr="00A05612">
          <w:rPr>
            <w:rStyle w:val="Hyperlink"/>
            <w:color w:val="auto"/>
            <w:sz w:val="20"/>
            <w:lang w:eastAsia="en-US"/>
          </w:rPr>
          <w:t>mt.ind</w:t>
        </w:r>
        <w:r w:rsidRPr="00A05612">
          <w:rPr>
            <w:rStyle w:val="Hyperlink"/>
            <w:rFonts w:ascii="Arial" w:hAnsi="Arial" w:cs="Arial"/>
            <w:color w:val="auto"/>
            <w:sz w:val="20"/>
            <w:lang w:eastAsia="en-US"/>
          </w:rPr>
          <w:t>.br</w:t>
        </w:r>
      </w:hyperlink>
      <w:r w:rsidRPr="00A05612">
        <w:rPr>
          <w:rStyle w:val="Hyperlink"/>
          <w:color w:val="auto"/>
          <w:sz w:val="20"/>
          <w:lang w:eastAsia="en-US"/>
        </w:rPr>
        <w:t>),</w:t>
      </w:r>
      <w:r w:rsidRPr="00A05612">
        <w:rPr>
          <w:rFonts w:ascii="Arial" w:hAnsi="Arial" w:cs="Arial"/>
          <w:sz w:val="20"/>
        </w:rPr>
        <w:t xml:space="preserve"> em 24 (vinte e quatro) horas, em virtude de: (i) qualquer não cumprimento (ainda que suspeito) das disposições legais relativas à proteção de dados pessoais; (</w:t>
      </w:r>
      <w:proofErr w:type="spellStart"/>
      <w:r w:rsidRPr="00A05612">
        <w:rPr>
          <w:rFonts w:ascii="Arial" w:hAnsi="Arial" w:cs="Arial"/>
          <w:sz w:val="20"/>
        </w:rPr>
        <w:t>ii</w:t>
      </w:r>
      <w:proofErr w:type="spellEnd"/>
      <w:r w:rsidRPr="00A05612">
        <w:rPr>
          <w:rFonts w:ascii="Arial" w:hAnsi="Arial" w:cs="Arial"/>
          <w:sz w:val="20"/>
        </w:rPr>
        <w:t>) qualquer descumprimento das obrigações contratuais relativas ao processamento e tratamento dos dados pessoais; e (</w:t>
      </w:r>
      <w:proofErr w:type="spellStart"/>
      <w:r w:rsidRPr="00A05612">
        <w:rPr>
          <w:rFonts w:ascii="Arial" w:hAnsi="Arial" w:cs="Arial"/>
          <w:sz w:val="20"/>
        </w:rPr>
        <w:t>iii</w:t>
      </w:r>
      <w:proofErr w:type="spellEnd"/>
      <w:r w:rsidRPr="00A05612">
        <w:rPr>
          <w:rFonts w:ascii="Arial" w:hAnsi="Arial" w:cs="Arial"/>
          <w:sz w:val="20"/>
        </w:rPr>
        <w:t xml:space="preserve">) qualquer violação de segurança no âmbito das atividades da LICITANTE; </w:t>
      </w:r>
    </w:p>
    <w:p w14:paraId="5AE71C1D" w14:textId="77777777" w:rsidR="002027A8" w:rsidRPr="00A05612" w:rsidRDefault="002027A8" w:rsidP="002027A8">
      <w:pPr>
        <w:pStyle w:val="NormalWeb"/>
        <w:spacing w:before="0" w:after="0"/>
        <w:jc w:val="both"/>
        <w:rPr>
          <w:rFonts w:ascii="Arial" w:hAnsi="Arial" w:cs="Arial"/>
          <w:sz w:val="20"/>
        </w:rPr>
      </w:pPr>
    </w:p>
    <w:p w14:paraId="6F2E74C6" w14:textId="7A310B39"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21.10</w:t>
      </w:r>
      <w:r w:rsidRPr="00A05612">
        <w:rPr>
          <w:rFonts w:ascii="Arial" w:hAnsi="Arial" w:cs="Arial"/>
          <w:sz w:val="20"/>
        </w:rPr>
        <w:t xml:space="preserve"> A LICITANTE compromete-se a auxiliar, na medida do razoável, no cumprimento de obrigações judiciais ou administrativas, de acordo com a Lei de Proteção de Dados Pessoais aplicável, fornecendo as informações disponíveis e ações necessárias para documentar e eliminar a causa e os riscos impostos por quaisquer violações de segurança, com relação aos dados pessoais utilizados na execução do objeto do presente Contrato;</w:t>
      </w:r>
    </w:p>
    <w:p w14:paraId="6442D3E0" w14:textId="77777777" w:rsidR="002027A8" w:rsidRPr="00A05612" w:rsidRDefault="002027A8" w:rsidP="002027A8">
      <w:pPr>
        <w:pStyle w:val="NormalWeb"/>
        <w:spacing w:before="0" w:after="0"/>
        <w:jc w:val="both"/>
        <w:rPr>
          <w:rFonts w:ascii="Arial" w:hAnsi="Arial" w:cs="Arial"/>
          <w:sz w:val="20"/>
        </w:rPr>
      </w:pPr>
    </w:p>
    <w:p w14:paraId="72C733A1" w14:textId="7E9E2748"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21.11</w:t>
      </w:r>
      <w:r w:rsidRPr="00A05612">
        <w:rPr>
          <w:rFonts w:ascii="Arial" w:hAnsi="Arial" w:cs="Arial"/>
          <w:sz w:val="20"/>
        </w:rPr>
        <w:t xml:space="preserve"> A ENTIDADE terá o direito de acompanhar, monitorar, auditar e fiscalizar a conformidade da LICITANTE com a Proteção de Dados Pessoais, sem que implique em qualquer diminuição da responsabilidade da LICITANTE;</w:t>
      </w:r>
    </w:p>
    <w:p w14:paraId="5F149FF9" w14:textId="77777777" w:rsidR="002027A8" w:rsidRPr="00A05612" w:rsidRDefault="002027A8" w:rsidP="002027A8">
      <w:pPr>
        <w:pStyle w:val="NormalWeb"/>
        <w:spacing w:before="0" w:after="0"/>
        <w:jc w:val="both"/>
        <w:rPr>
          <w:rFonts w:ascii="Arial" w:hAnsi="Arial" w:cs="Arial"/>
          <w:sz w:val="20"/>
        </w:rPr>
      </w:pPr>
    </w:p>
    <w:p w14:paraId="3549F04B" w14:textId="41C3AFF5"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21.12</w:t>
      </w:r>
      <w:r w:rsidRPr="00A05612">
        <w:rPr>
          <w:rFonts w:ascii="Arial" w:hAnsi="Arial" w:cs="Arial"/>
          <w:sz w:val="20"/>
        </w:rPr>
        <w:t xml:space="preserve"> O presente Contrato não transfere a propriedade de quaisquer dados do CONTRATANTE ou dos seus empregados, clientes, fornecedores e parceiros para a LICITANTE;</w:t>
      </w:r>
    </w:p>
    <w:p w14:paraId="7094491B" w14:textId="77777777" w:rsidR="002027A8" w:rsidRPr="00A05612" w:rsidRDefault="002027A8" w:rsidP="002027A8">
      <w:pPr>
        <w:pStyle w:val="NormalWeb"/>
        <w:spacing w:before="0" w:after="0"/>
        <w:jc w:val="both"/>
        <w:rPr>
          <w:rFonts w:ascii="Arial" w:hAnsi="Arial" w:cs="Arial"/>
          <w:sz w:val="20"/>
        </w:rPr>
      </w:pPr>
    </w:p>
    <w:p w14:paraId="03C5852D" w14:textId="043D7D72"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21.13</w:t>
      </w:r>
      <w:r w:rsidRPr="00A05612">
        <w:rPr>
          <w:rFonts w:ascii="Arial" w:hAnsi="Arial" w:cs="Arial"/>
          <w:sz w:val="20"/>
        </w:rPr>
        <w:t xml:space="preserve"> A LICITANTE se obriga a não utilizar, compartilhar ou comercializar quaisquer dados pessoais, inclusive os que se originarem e/ou forem criados a partir do tratamento de dados pessoais, que tenha acesso em razão do presente Contrato;</w:t>
      </w:r>
    </w:p>
    <w:p w14:paraId="4B92C645" w14:textId="77777777" w:rsidR="002027A8" w:rsidRPr="00A05612" w:rsidRDefault="002027A8" w:rsidP="002027A8">
      <w:pPr>
        <w:pStyle w:val="NormalWeb"/>
        <w:spacing w:before="0" w:after="0"/>
        <w:jc w:val="both"/>
        <w:rPr>
          <w:rFonts w:ascii="Arial" w:hAnsi="Arial" w:cs="Arial"/>
          <w:sz w:val="20"/>
        </w:rPr>
      </w:pPr>
    </w:p>
    <w:p w14:paraId="58CD2460" w14:textId="5CDC2E06"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21.14</w:t>
      </w:r>
      <w:r w:rsidRPr="00A05612">
        <w:rPr>
          <w:rFonts w:ascii="Arial" w:hAnsi="Arial" w:cs="Arial"/>
          <w:sz w:val="20"/>
        </w:rPr>
        <w:t xml:space="preserve"> Cada Parte obriga-se a manter o mais absoluto dever de sigilo e confidencialidade relativamente a toda e quaisquer informações e dados pessoais tratados a que ela ou quaisquer de seus diretores, empregados e/ou prepostos venham a ter acesso, conhecimento ou que venha a lhe ser confiado em razão da celebração e execução deste Contrato.</w:t>
      </w:r>
    </w:p>
    <w:p w14:paraId="50F95283" w14:textId="77777777" w:rsidR="002027A8" w:rsidRPr="00A05612" w:rsidRDefault="002027A8" w:rsidP="002027A8">
      <w:pPr>
        <w:pStyle w:val="NormalWeb"/>
        <w:spacing w:before="0" w:after="0"/>
        <w:jc w:val="both"/>
        <w:rPr>
          <w:rFonts w:ascii="Arial" w:hAnsi="Arial" w:cs="Arial"/>
          <w:sz w:val="20"/>
        </w:rPr>
      </w:pPr>
    </w:p>
    <w:p w14:paraId="07DF4B0D" w14:textId="46AF5DF5"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21.15</w:t>
      </w:r>
      <w:r w:rsidRPr="00A05612">
        <w:rPr>
          <w:rFonts w:ascii="Arial" w:hAnsi="Arial" w:cs="Arial"/>
          <w:sz w:val="20"/>
        </w:rPr>
        <w:t xml:space="preserve"> A LICITANTE se compromete a devolver e/ou eliminar todos os dados que vier a ter acesso em todos os casos em que (i) a ENTIDADE solicitar; (</w:t>
      </w:r>
      <w:proofErr w:type="spellStart"/>
      <w:r w:rsidRPr="00A05612">
        <w:rPr>
          <w:rFonts w:ascii="Arial" w:hAnsi="Arial" w:cs="Arial"/>
          <w:sz w:val="20"/>
        </w:rPr>
        <w:t>ii</w:t>
      </w:r>
      <w:proofErr w:type="spellEnd"/>
      <w:r w:rsidRPr="00A05612">
        <w:rPr>
          <w:rFonts w:ascii="Arial" w:hAnsi="Arial" w:cs="Arial"/>
          <w:sz w:val="20"/>
        </w:rPr>
        <w:t>) por rescisão contratual; (</w:t>
      </w:r>
      <w:proofErr w:type="spellStart"/>
      <w:r w:rsidRPr="00A05612">
        <w:rPr>
          <w:rFonts w:ascii="Arial" w:hAnsi="Arial" w:cs="Arial"/>
          <w:sz w:val="20"/>
        </w:rPr>
        <w:t>iii</w:t>
      </w:r>
      <w:proofErr w:type="spellEnd"/>
      <w:r w:rsidRPr="00A05612">
        <w:rPr>
          <w:rFonts w:ascii="Arial" w:hAnsi="Arial" w:cs="Arial"/>
          <w:sz w:val="20"/>
        </w:rPr>
        <w:t>) com o término de vigência do contrato, salvo se ainda houver obrigações decorrentes deste;</w:t>
      </w:r>
    </w:p>
    <w:p w14:paraId="6A979468" w14:textId="77777777" w:rsidR="006C24F4" w:rsidRDefault="006C24F4" w:rsidP="002027A8">
      <w:pPr>
        <w:pStyle w:val="NormalWeb"/>
        <w:spacing w:before="0" w:after="0"/>
        <w:jc w:val="both"/>
        <w:rPr>
          <w:rFonts w:ascii="Arial" w:hAnsi="Arial" w:cs="Arial"/>
          <w:b/>
          <w:sz w:val="20"/>
        </w:rPr>
      </w:pPr>
    </w:p>
    <w:p w14:paraId="1C174C0B" w14:textId="374EF19B"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21.16</w:t>
      </w:r>
      <w:r w:rsidRPr="00A05612">
        <w:rPr>
          <w:rFonts w:ascii="Arial" w:hAnsi="Arial" w:cs="Arial"/>
          <w:sz w:val="20"/>
        </w:rPr>
        <w:t xml:space="preserve"> Eventual descumprimento de quaisquer deveres ou obrigações legais, contratuais, judiciais ou administrativos por uma das Partes contratantes, não gera responsabilidade solidária ou subsidiária da outra Parte, ficando somente a Parte responsável, nos termos da lei, sujeita às sanções legais e contratuais pertinentes;</w:t>
      </w:r>
    </w:p>
    <w:p w14:paraId="44CD05F5" w14:textId="77777777" w:rsidR="002027A8" w:rsidRPr="00A05612" w:rsidRDefault="002027A8" w:rsidP="002027A8">
      <w:pPr>
        <w:pStyle w:val="NormalWeb"/>
        <w:spacing w:before="0" w:after="0"/>
        <w:jc w:val="both"/>
        <w:rPr>
          <w:rFonts w:ascii="Arial" w:hAnsi="Arial" w:cs="Arial"/>
          <w:sz w:val="20"/>
        </w:rPr>
      </w:pPr>
    </w:p>
    <w:p w14:paraId="086A582E" w14:textId="785EFCCC" w:rsidR="002027A8" w:rsidRPr="00A05612" w:rsidRDefault="002027A8" w:rsidP="002027A8">
      <w:pPr>
        <w:pStyle w:val="NormalWeb"/>
        <w:spacing w:before="0" w:after="0"/>
        <w:jc w:val="both"/>
        <w:rPr>
          <w:rFonts w:ascii="Arial" w:hAnsi="Arial" w:cs="Arial"/>
          <w:sz w:val="20"/>
        </w:rPr>
      </w:pPr>
      <w:r w:rsidRPr="00A05612">
        <w:rPr>
          <w:rFonts w:ascii="Arial" w:hAnsi="Arial" w:cs="Arial"/>
          <w:b/>
          <w:sz w:val="20"/>
        </w:rPr>
        <w:t>21.17</w:t>
      </w:r>
      <w:r w:rsidRPr="00A05612">
        <w:rPr>
          <w:rFonts w:ascii="Arial" w:hAnsi="Arial" w:cs="Arial"/>
          <w:sz w:val="20"/>
        </w:rPr>
        <w:t xml:space="preserve"> Fica assegurado à ENTIDADE, nos termos da lei, o direito de regresso em face da LICITANTE, diante de eventuais danos causados por esta em decorrência do descumprimento das obrigações aqui assumidas em relação à Proteção de Dados.</w:t>
      </w:r>
    </w:p>
    <w:p w14:paraId="1898E3A6" w14:textId="32747B58" w:rsidR="00922553" w:rsidRDefault="00922553" w:rsidP="00922553">
      <w:pPr>
        <w:spacing w:after="0" w:line="240" w:lineRule="auto"/>
        <w:jc w:val="both"/>
        <w:rPr>
          <w:rFonts w:ascii="Arial" w:hAnsi="Arial" w:cs="Arial"/>
          <w:sz w:val="20"/>
          <w:szCs w:val="20"/>
        </w:rPr>
      </w:pPr>
    </w:p>
    <w:p w14:paraId="39AC9E22" w14:textId="77777777" w:rsidR="00B762F3" w:rsidRPr="00B407B3" w:rsidRDefault="00B762F3" w:rsidP="00922553">
      <w:pPr>
        <w:spacing w:after="0" w:line="240" w:lineRule="auto"/>
        <w:jc w:val="both"/>
        <w:rPr>
          <w:rFonts w:ascii="Arial" w:hAnsi="Arial" w:cs="Arial"/>
          <w:sz w:val="20"/>
          <w:szCs w:val="20"/>
        </w:rPr>
      </w:pPr>
    </w:p>
    <w:p w14:paraId="3C621F29" w14:textId="178F1C5E" w:rsidR="00922553" w:rsidRPr="006C24F4" w:rsidRDefault="005B39D1" w:rsidP="00922553">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right="-81"/>
        <w:jc w:val="both"/>
        <w:rPr>
          <w:rFonts w:ascii="Arial" w:hAnsi="Arial" w:cs="Arial"/>
          <w:b/>
          <w:sz w:val="20"/>
          <w:szCs w:val="20"/>
        </w:rPr>
      </w:pPr>
      <w:r w:rsidRPr="006C24F4">
        <w:rPr>
          <w:rFonts w:ascii="Arial" w:hAnsi="Arial" w:cs="Arial"/>
          <w:b/>
          <w:sz w:val="20"/>
          <w:szCs w:val="20"/>
        </w:rPr>
        <w:lastRenderedPageBreak/>
        <w:t>2</w:t>
      </w:r>
      <w:r w:rsidR="002027A8" w:rsidRPr="006C24F4">
        <w:rPr>
          <w:rFonts w:ascii="Arial" w:hAnsi="Arial" w:cs="Arial"/>
          <w:b/>
          <w:sz w:val="20"/>
          <w:szCs w:val="20"/>
        </w:rPr>
        <w:t>2</w:t>
      </w:r>
      <w:r w:rsidR="00922553" w:rsidRPr="006C24F4">
        <w:rPr>
          <w:rFonts w:ascii="Arial" w:hAnsi="Arial" w:cs="Arial"/>
          <w:b/>
          <w:sz w:val="20"/>
          <w:szCs w:val="20"/>
        </w:rPr>
        <w:t xml:space="preserve">. </w:t>
      </w:r>
      <w:r w:rsidR="00922553" w:rsidRPr="006C24F4">
        <w:rPr>
          <w:rFonts w:ascii="Arial" w:hAnsi="Arial" w:cs="Arial"/>
          <w:b/>
          <w:caps/>
          <w:sz w:val="20"/>
          <w:szCs w:val="20"/>
        </w:rPr>
        <w:t>Das Incidências fiscais</w:t>
      </w:r>
    </w:p>
    <w:p w14:paraId="1B524927" w14:textId="7AA1B711" w:rsidR="00922553" w:rsidRPr="006C24F4" w:rsidRDefault="005B39D1" w:rsidP="00922553">
      <w:pPr>
        <w:autoSpaceDE w:val="0"/>
        <w:autoSpaceDN w:val="0"/>
        <w:adjustRightInd w:val="0"/>
        <w:spacing w:after="0" w:line="240" w:lineRule="auto"/>
        <w:jc w:val="both"/>
        <w:rPr>
          <w:rFonts w:ascii="Arial" w:hAnsi="Arial" w:cs="Arial"/>
          <w:sz w:val="20"/>
          <w:szCs w:val="20"/>
        </w:rPr>
      </w:pPr>
      <w:r w:rsidRPr="006C24F4">
        <w:rPr>
          <w:rFonts w:ascii="Arial" w:hAnsi="Arial" w:cs="Arial"/>
          <w:b/>
          <w:bCs/>
          <w:sz w:val="20"/>
          <w:szCs w:val="20"/>
        </w:rPr>
        <w:t>2</w:t>
      </w:r>
      <w:r w:rsidR="002027A8" w:rsidRPr="006C24F4">
        <w:rPr>
          <w:rFonts w:ascii="Arial" w:hAnsi="Arial" w:cs="Arial"/>
          <w:b/>
          <w:bCs/>
          <w:sz w:val="20"/>
          <w:szCs w:val="20"/>
        </w:rPr>
        <w:t>2</w:t>
      </w:r>
      <w:r w:rsidR="00922553" w:rsidRPr="006C24F4">
        <w:rPr>
          <w:rFonts w:ascii="Arial" w:hAnsi="Arial" w:cs="Arial"/>
          <w:b/>
          <w:bCs/>
          <w:sz w:val="20"/>
          <w:szCs w:val="20"/>
        </w:rPr>
        <w:t>.</w:t>
      </w:r>
      <w:r w:rsidRPr="006C24F4">
        <w:rPr>
          <w:rFonts w:ascii="Arial" w:hAnsi="Arial" w:cs="Arial"/>
          <w:b/>
          <w:bCs/>
          <w:sz w:val="20"/>
          <w:szCs w:val="20"/>
        </w:rPr>
        <w:t>1</w:t>
      </w:r>
      <w:r w:rsidR="00922553" w:rsidRPr="006C24F4">
        <w:rPr>
          <w:rFonts w:ascii="Arial" w:hAnsi="Arial" w:cs="Arial"/>
          <w:b/>
          <w:bCs/>
          <w:sz w:val="20"/>
          <w:szCs w:val="20"/>
        </w:rPr>
        <w:t xml:space="preserve"> </w:t>
      </w:r>
      <w:r w:rsidR="00922553" w:rsidRPr="006C24F4">
        <w:rPr>
          <w:rFonts w:ascii="Arial" w:hAnsi="Arial" w:cs="Arial"/>
          <w:sz w:val="20"/>
          <w:szCs w:val="20"/>
        </w:rPr>
        <w:t xml:space="preserve">Dos valores devidos </w:t>
      </w:r>
      <w:proofErr w:type="gramStart"/>
      <w:r w:rsidR="00922553" w:rsidRPr="006C24F4">
        <w:rPr>
          <w:rFonts w:ascii="Arial" w:hAnsi="Arial" w:cs="Arial"/>
          <w:sz w:val="20"/>
          <w:szCs w:val="20"/>
        </w:rPr>
        <w:t>a</w:t>
      </w:r>
      <w:proofErr w:type="gramEnd"/>
      <w:r w:rsidR="00D12C48" w:rsidRPr="006C24F4">
        <w:rPr>
          <w:rFonts w:ascii="Arial" w:hAnsi="Arial" w:cs="Arial"/>
          <w:sz w:val="20"/>
          <w:szCs w:val="20"/>
        </w:rPr>
        <w:t xml:space="preserve"> licitante</w:t>
      </w:r>
      <w:r w:rsidR="00922553" w:rsidRPr="006C24F4">
        <w:rPr>
          <w:rFonts w:ascii="Arial" w:hAnsi="Arial" w:cs="Arial"/>
          <w:sz w:val="20"/>
          <w:szCs w:val="20"/>
        </w:rPr>
        <w:t xml:space="preserve"> vencedor serão descontados os encargos sujeitos, por disposição legal, à retenção na fonte.</w:t>
      </w:r>
    </w:p>
    <w:p w14:paraId="5C9FF369" w14:textId="77777777" w:rsidR="00845498" w:rsidRPr="006C24F4" w:rsidRDefault="00845498" w:rsidP="00922553">
      <w:pPr>
        <w:spacing w:after="0" w:line="240" w:lineRule="auto"/>
        <w:ind w:right="-81"/>
        <w:jc w:val="both"/>
        <w:rPr>
          <w:rFonts w:ascii="Arial" w:hAnsi="Arial" w:cs="Arial"/>
          <w:sz w:val="20"/>
          <w:szCs w:val="20"/>
        </w:rPr>
      </w:pPr>
    </w:p>
    <w:p w14:paraId="6070E8A8" w14:textId="7446A9DD" w:rsidR="00922553" w:rsidRPr="00B407B3" w:rsidRDefault="00922553" w:rsidP="00922553">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right="-81"/>
        <w:jc w:val="both"/>
        <w:rPr>
          <w:rFonts w:ascii="Arial" w:hAnsi="Arial" w:cs="Arial"/>
          <w:caps/>
          <w:sz w:val="20"/>
          <w:szCs w:val="20"/>
        </w:rPr>
      </w:pPr>
      <w:r w:rsidRPr="006C24F4">
        <w:rPr>
          <w:rFonts w:ascii="Arial" w:hAnsi="Arial" w:cs="Arial"/>
          <w:b/>
          <w:sz w:val="20"/>
          <w:szCs w:val="20"/>
        </w:rPr>
        <w:t>2</w:t>
      </w:r>
      <w:r w:rsidR="002027A8" w:rsidRPr="006C24F4">
        <w:rPr>
          <w:rFonts w:ascii="Arial" w:hAnsi="Arial" w:cs="Arial"/>
          <w:b/>
          <w:sz w:val="20"/>
          <w:szCs w:val="20"/>
        </w:rPr>
        <w:t>3</w:t>
      </w:r>
      <w:r w:rsidRPr="006C24F4">
        <w:rPr>
          <w:rFonts w:ascii="Arial" w:hAnsi="Arial" w:cs="Arial"/>
          <w:b/>
          <w:sz w:val="20"/>
          <w:szCs w:val="20"/>
        </w:rPr>
        <w:t xml:space="preserve">. </w:t>
      </w:r>
      <w:r w:rsidRPr="00B407B3">
        <w:rPr>
          <w:rFonts w:ascii="Arial" w:hAnsi="Arial" w:cs="Arial"/>
          <w:b/>
          <w:caps/>
          <w:sz w:val="20"/>
          <w:szCs w:val="20"/>
        </w:rPr>
        <w:t>Das Disposições Gerais</w:t>
      </w:r>
    </w:p>
    <w:p w14:paraId="669A6858" w14:textId="7FFF9F16" w:rsidR="00922553" w:rsidRPr="00B407B3" w:rsidRDefault="00922553" w:rsidP="00922553">
      <w:pPr>
        <w:spacing w:after="0" w:line="240" w:lineRule="auto"/>
        <w:ind w:right="-81"/>
        <w:jc w:val="both"/>
        <w:rPr>
          <w:rFonts w:ascii="Arial" w:hAnsi="Arial" w:cs="Arial"/>
          <w:sz w:val="20"/>
          <w:szCs w:val="20"/>
        </w:rPr>
      </w:pPr>
      <w:r w:rsidRPr="00B407B3">
        <w:rPr>
          <w:rFonts w:ascii="Arial" w:hAnsi="Arial" w:cs="Arial"/>
          <w:b/>
          <w:sz w:val="20"/>
          <w:szCs w:val="20"/>
        </w:rPr>
        <w:t>2</w:t>
      </w:r>
      <w:r w:rsidR="002027A8">
        <w:rPr>
          <w:rFonts w:ascii="Arial" w:hAnsi="Arial" w:cs="Arial"/>
          <w:b/>
          <w:sz w:val="20"/>
          <w:szCs w:val="20"/>
        </w:rPr>
        <w:t>3</w:t>
      </w:r>
      <w:r w:rsidRPr="00B407B3">
        <w:rPr>
          <w:rFonts w:ascii="Arial" w:hAnsi="Arial" w:cs="Arial"/>
          <w:b/>
          <w:sz w:val="20"/>
          <w:szCs w:val="20"/>
        </w:rPr>
        <w:t>.1</w:t>
      </w:r>
      <w:r w:rsidRPr="00B407B3">
        <w:rPr>
          <w:rFonts w:ascii="Arial" w:hAnsi="Arial" w:cs="Arial"/>
          <w:sz w:val="20"/>
          <w:szCs w:val="20"/>
        </w:rPr>
        <w:t xml:space="preserve"> </w:t>
      </w:r>
      <w:r w:rsidRPr="00B407B3">
        <w:rPr>
          <w:rFonts w:ascii="Arial" w:hAnsi="Arial" w:cs="Arial"/>
          <w:b/>
          <w:sz w:val="20"/>
          <w:szCs w:val="20"/>
        </w:rPr>
        <w:t xml:space="preserve">Fica assegurado ao </w:t>
      </w:r>
      <w:r w:rsidR="006C24F4" w:rsidRPr="006C24F4">
        <w:rPr>
          <w:rFonts w:ascii="Arial" w:hAnsi="Arial" w:cs="Arial"/>
          <w:bCs/>
          <w:sz w:val="20"/>
          <w:szCs w:val="20"/>
        </w:rPr>
        <w:t>SESI-</w:t>
      </w:r>
      <w:r w:rsidRPr="00B407B3">
        <w:rPr>
          <w:rFonts w:ascii="Arial" w:eastAsia="Calibri" w:hAnsi="Arial" w:cs="Arial"/>
          <w:sz w:val="20"/>
          <w:szCs w:val="20"/>
        </w:rPr>
        <w:t>SE</w:t>
      </w:r>
      <w:r w:rsidR="006871AB" w:rsidRPr="00B407B3">
        <w:rPr>
          <w:rFonts w:ascii="Arial" w:eastAsia="Calibri" w:hAnsi="Arial" w:cs="Arial"/>
          <w:sz w:val="20"/>
          <w:szCs w:val="20"/>
        </w:rPr>
        <w:t>NAI</w:t>
      </w:r>
      <w:r w:rsidRPr="00B407B3">
        <w:rPr>
          <w:rFonts w:ascii="Arial" w:eastAsia="Calibri" w:hAnsi="Arial" w:cs="Arial"/>
          <w:sz w:val="20"/>
          <w:szCs w:val="20"/>
        </w:rPr>
        <w:t xml:space="preserve">-DR/MT </w:t>
      </w:r>
      <w:r w:rsidRPr="00B407B3">
        <w:rPr>
          <w:rFonts w:ascii="Arial" w:hAnsi="Arial" w:cs="Arial"/>
          <w:b/>
          <w:sz w:val="20"/>
          <w:szCs w:val="20"/>
        </w:rPr>
        <w:t>o direito de:</w:t>
      </w:r>
    </w:p>
    <w:p w14:paraId="4CA1E6B6" w14:textId="77777777" w:rsidR="00922553" w:rsidRPr="00B407B3" w:rsidRDefault="00922553" w:rsidP="00922553">
      <w:pPr>
        <w:spacing w:after="0" w:line="240" w:lineRule="auto"/>
        <w:ind w:right="-81"/>
        <w:jc w:val="both"/>
        <w:rPr>
          <w:rFonts w:ascii="Arial" w:hAnsi="Arial" w:cs="Arial"/>
          <w:sz w:val="20"/>
          <w:szCs w:val="20"/>
        </w:rPr>
      </w:pPr>
    </w:p>
    <w:p w14:paraId="7A1CBFC9" w14:textId="77777777" w:rsidR="00922553" w:rsidRPr="00B407B3" w:rsidRDefault="00922553" w:rsidP="00922553">
      <w:pPr>
        <w:numPr>
          <w:ilvl w:val="0"/>
          <w:numId w:val="31"/>
        </w:numPr>
        <w:tabs>
          <w:tab w:val="left" w:pos="851"/>
        </w:tabs>
        <w:autoSpaceDE w:val="0"/>
        <w:autoSpaceDN w:val="0"/>
        <w:adjustRightInd w:val="0"/>
        <w:spacing w:after="0" w:line="240" w:lineRule="auto"/>
        <w:ind w:left="567" w:firstLine="0"/>
        <w:jc w:val="both"/>
        <w:rPr>
          <w:rFonts w:ascii="Arial" w:hAnsi="Arial" w:cs="Arial"/>
          <w:sz w:val="20"/>
          <w:szCs w:val="20"/>
        </w:rPr>
      </w:pPr>
      <w:r w:rsidRPr="00B407B3">
        <w:rPr>
          <w:rFonts w:ascii="Arial" w:hAnsi="Arial" w:cs="Arial"/>
          <w:bCs/>
          <w:sz w:val="20"/>
          <w:szCs w:val="20"/>
        </w:rPr>
        <w:t>A</w:t>
      </w:r>
      <w:r w:rsidRPr="00B407B3">
        <w:rPr>
          <w:rFonts w:ascii="Arial" w:hAnsi="Arial" w:cs="Arial"/>
          <w:sz w:val="20"/>
          <w:szCs w:val="20"/>
        </w:rPr>
        <w:t>diar a data de abertura da presente LICITAÇÃO, informando por escrito aos interessados que já tenham retirado o Edital e seus Anexos, com a antecedência de pelo menos 24 (vinte e quatro) horas, da data inicialmente marcada.</w:t>
      </w:r>
    </w:p>
    <w:p w14:paraId="3BF682E6" w14:textId="77777777" w:rsidR="00922553" w:rsidRPr="00B407B3" w:rsidRDefault="00922553" w:rsidP="00922553">
      <w:pPr>
        <w:tabs>
          <w:tab w:val="left" w:pos="851"/>
        </w:tabs>
        <w:autoSpaceDE w:val="0"/>
        <w:autoSpaceDN w:val="0"/>
        <w:adjustRightInd w:val="0"/>
        <w:spacing w:after="0" w:line="240" w:lineRule="auto"/>
        <w:ind w:left="567"/>
        <w:jc w:val="both"/>
        <w:rPr>
          <w:rFonts w:ascii="Arial" w:hAnsi="Arial" w:cs="Arial"/>
          <w:sz w:val="20"/>
          <w:szCs w:val="20"/>
        </w:rPr>
      </w:pPr>
    </w:p>
    <w:p w14:paraId="7B087536" w14:textId="77777777" w:rsidR="00922553" w:rsidRPr="00B407B3" w:rsidRDefault="00922553" w:rsidP="00922553">
      <w:pPr>
        <w:numPr>
          <w:ilvl w:val="0"/>
          <w:numId w:val="31"/>
        </w:numPr>
        <w:tabs>
          <w:tab w:val="left" w:pos="851"/>
        </w:tabs>
        <w:autoSpaceDE w:val="0"/>
        <w:autoSpaceDN w:val="0"/>
        <w:adjustRightInd w:val="0"/>
        <w:spacing w:after="0" w:line="240" w:lineRule="auto"/>
        <w:ind w:left="567" w:firstLine="0"/>
        <w:jc w:val="both"/>
        <w:rPr>
          <w:rFonts w:ascii="Arial" w:hAnsi="Arial" w:cs="Arial"/>
          <w:sz w:val="20"/>
          <w:szCs w:val="20"/>
        </w:rPr>
      </w:pPr>
      <w:r w:rsidRPr="00B407B3">
        <w:rPr>
          <w:rFonts w:ascii="Arial" w:hAnsi="Arial" w:cs="Arial"/>
          <w:sz w:val="20"/>
          <w:szCs w:val="20"/>
        </w:rPr>
        <w:t>Mediante justificativas devidamente embasadas, cancelar esta licitação, revogá-la total ou parcialmente, anulá-la ou alterá-la, ter seu objeto reduzido ou aumentado e o início de seu julgamento adiado, sem que caiba qualquer reclamação ou indenização;</w:t>
      </w:r>
    </w:p>
    <w:p w14:paraId="0E8599A6" w14:textId="77777777" w:rsidR="00922553" w:rsidRPr="00B407B3" w:rsidRDefault="00922553" w:rsidP="00922553">
      <w:pPr>
        <w:tabs>
          <w:tab w:val="left" w:pos="851"/>
        </w:tabs>
        <w:autoSpaceDE w:val="0"/>
        <w:autoSpaceDN w:val="0"/>
        <w:adjustRightInd w:val="0"/>
        <w:spacing w:after="0" w:line="240" w:lineRule="auto"/>
        <w:ind w:left="567"/>
        <w:jc w:val="both"/>
        <w:rPr>
          <w:rFonts w:ascii="Arial" w:hAnsi="Arial" w:cs="Arial"/>
          <w:sz w:val="20"/>
          <w:szCs w:val="20"/>
        </w:rPr>
      </w:pPr>
    </w:p>
    <w:p w14:paraId="366420B0" w14:textId="77777777" w:rsidR="00922553" w:rsidRPr="00B407B3" w:rsidRDefault="00922553" w:rsidP="00922553">
      <w:pPr>
        <w:numPr>
          <w:ilvl w:val="0"/>
          <w:numId w:val="31"/>
        </w:numPr>
        <w:tabs>
          <w:tab w:val="left" w:pos="851"/>
        </w:tabs>
        <w:autoSpaceDE w:val="0"/>
        <w:autoSpaceDN w:val="0"/>
        <w:adjustRightInd w:val="0"/>
        <w:spacing w:after="0" w:line="240" w:lineRule="auto"/>
        <w:ind w:left="567" w:firstLine="0"/>
        <w:jc w:val="both"/>
        <w:rPr>
          <w:rFonts w:ascii="Arial" w:hAnsi="Arial" w:cs="Arial"/>
          <w:sz w:val="20"/>
          <w:szCs w:val="20"/>
        </w:rPr>
      </w:pPr>
      <w:r w:rsidRPr="00B407B3">
        <w:rPr>
          <w:rFonts w:ascii="Arial" w:hAnsi="Arial" w:cs="Arial"/>
          <w:sz w:val="20"/>
          <w:szCs w:val="20"/>
        </w:rPr>
        <w:t>Alterar as condições deste Edital ou qualquer documento pertinente a est</w:t>
      </w:r>
      <w:r w:rsidR="005E4991" w:rsidRPr="00B407B3">
        <w:rPr>
          <w:rFonts w:ascii="Arial" w:hAnsi="Arial" w:cs="Arial"/>
          <w:sz w:val="20"/>
          <w:szCs w:val="20"/>
        </w:rPr>
        <w:t>a</w:t>
      </w:r>
      <w:r w:rsidRPr="00B407B3">
        <w:rPr>
          <w:rFonts w:ascii="Arial" w:hAnsi="Arial" w:cs="Arial"/>
          <w:sz w:val="20"/>
          <w:szCs w:val="20"/>
        </w:rPr>
        <w:t xml:space="preserve"> </w:t>
      </w:r>
      <w:r w:rsidR="005E4991" w:rsidRPr="00B407B3">
        <w:rPr>
          <w:rFonts w:ascii="Arial" w:hAnsi="Arial" w:cs="Arial"/>
          <w:sz w:val="20"/>
          <w:szCs w:val="20"/>
        </w:rPr>
        <w:t>Concorrência</w:t>
      </w:r>
      <w:r w:rsidRPr="00B407B3">
        <w:rPr>
          <w:rFonts w:ascii="Arial" w:hAnsi="Arial" w:cs="Arial"/>
          <w:sz w:val="20"/>
          <w:szCs w:val="20"/>
        </w:rPr>
        <w:t>, fixando novo prazo, não inferior a 02 (dois) dias úteis, para a abertura do Envelope n° 01 – Habilitação ou Envelope n° 02 - Proposta de Preços, a contar da publicação das alterações, caso a alteração não afete a formulação das propostas por parte d</w:t>
      </w:r>
      <w:r w:rsidR="00D12C48" w:rsidRPr="00B407B3">
        <w:rPr>
          <w:rFonts w:ascii="Arial" w:hAnsi="Arial" w:cs="Arial"/>
          <w:sz w:val="20"/>
          <w:szCs w:val="20"/>
        </w:rPr>
        <w:t>a licitante</w:t>
      </w:r>
      <w:r w:rsidRPr="00B407B3">
        <w:rPr>
          <w:rFonts w:ascii="Arial" w:hAnsi="Arial" w:cs="Arial"/>
          <w:sz w:val="20"/>
          <w:szCs w:val="20"/>
        </w:rPr>
        <w:t>.</w:t>
      </w:r>
    </w:p>
    <w:p w14:paraId="3A46E04C" w14:textId="77777777" w:rsidR="00922553" w:rsidRPr="00B407B3" w:rsidRDefault="00922553" w:rsidP="00922553">
      <w:pPr>
        <w:spacing w:after="0" w:line="240" w:lineRule="auto"/>
        <w:ind w:right="-81"/>
        <w:jc w:val="both"/>
        <w:rPr>
          <w:rFonts w:ascii="Arial" w:hAnsi="Arial" w:cs="Arial"/>
          <w:sz w:val="10"/>
          <w:szCs w:val="10"/>
        </w:rPr>
      </w:pPr>
    </w:p>
    <w:p w14:paraId="4C178DB7" w14:textId="5CE605FB" w:rsidR="00922553" w:rsidRPr="00B407B3" w:rsidRDefault="00922553" w:rsidP="00922553">
      <w:pPr>
        <w:spacing w:after="0" w:line="240" w:lineRule="auto"/>
        <w:ind w:right="-81"/>
        <w:jc w:val="both"/>
        <w:rPr>
          <w:rFonts w:ascii="Arial" w:hAnsi="Arial" w:cs="Arial"/>
          <w:sz w:val="20"/>
          <w:szCs w:val="20"/>
        </w:rPr>
      </w:pPr>
      <w:r w:rsidRPr="00B407B3">
        <w:rPr>
          <w:rFonts w:ascii="Arial" w:hAnsi="Arial" w:cs="Arial"/>
          <w:b/>
          <w:sz w:val="20"/>
          <w:szCs w:val="20"/>
        </w:rPr>
        <w:t>2</w:t>
      </w:r>
      <w:r w:rsidR="002027A8">
        <w:rPr>
          <w:rFonts w:ascii="Arial" w:hAnsi="Arial" w:cs="Arial"/>
          <w:b/>
          <w:sz w:val="20"/>
          <w:szCs w:val="20"/>
        </w:rPr>
        <w:t>3</w:t>
      </w:r>
      <w:r w:rsidRPr="00B407B3">
        <w:rPr>
          <w:rFonts w:ascii="Arial" w:hAnsi="Arial" w:cs="Arial"/>
          <w:b/>
          <w:sz w:val="20"/>
          <w:szCs w:val="20"/>
        </w:rPr>
        <w:t>.2</w:t>
      </w:r>
      <w:r w:rsidRPr="00B407B3">
        <w:rPr>
          <w:rFonts w:ascii="Arial" w:hAnsi="Arial" w:cs="Arial"/>
          <w:sz w:val="20"/>
          <w:szCs w:val="20"/>
        </w:rPr>
        <w:t xml:space="preserve"> Em qualquer fase da licitação, as empresas participantes serão responsáveis pela fidelidade e legitimidade das informações e dos documentos apresentados.</w:t>
      </w:r>
    </w:p>
    <w:p w14:paraId="3EA4719C" w14:textId="77777777" w:rsidR="00922553" w:rsidRPr="00B407B3" w:rsidRDefault="00922553" w:rsidP="00922553">
      <w:pPr>
        <w:spacing w:after="0" w:line="240" w:lineRule="auto"/>
        <w:ind w:right="-81"/>
        <w:jc w:val="both"/>
        <w:rPr>
          <w:rFonts w:ascii="Arial" w:hAnsi="Arial" w:cs="Arial"/>
          <w:sz w:val="20"/>
          <w:szCs w:val="20"/>
        </w:rPr>
      </w:pPr>
    </w:p>
    <w:p w14:paraId="45A73621" w14:textId="059A3D1A" w:rsidR="00922553" w:rsidRPr="00B407B3" w:rsidRDefault="005B39D1" w:rsidP="00922553">
      <w:pPr>
        <w:autoSpaceDE w:val="0"/>
        <w:autoSpaceDN w:val="0"/>
        <w:adjustRightInd w:val="0"/>
        <w:spacing w:after="0" w:line="240" w:lineRule="auto"/>
        <w:jc w:val="both"/>
        <w:rPr>
          <w:rFonts w:ascii="Arial" w:hAnsi="Arial" w:cs="Arial"/>
          <w:sz w:val="20"/>
          <w:szCs w:val="20"/>
        </w:rPr>
      </w:pPr>
      <w:r w:rsidRPr="00B407B3">
        <w:rPr>
          <w:rFonts w:ascii="Arial" w:hAnsi="Arial" w:cs="Arial"/>
          <w:b/>
          <w:sz w:val="20"/>
          <w:szCs w:val="20"/>
        </w:rPr>
        <w:t>2</w:t>
      </w:r>
      <w:r w:rsidR="002027A8">
        <w:rPr>
          <w:rFonts w:ascii="Arial" w:hAnsi="Arial" w:cs="Arial"/>
          <w:b/>
          <w:sz w:val="20"/>
          <w:szCs w:val="20"/>
        </w:rPr>
        <w:t>3</w:t>
      </w:r>
      <w:r w:rsidRPr="00B407B3">
        <w:rPr>
          <w:rFonts w:ascii="Arial" w:hAnsi="Arial" w:cs="Arial"/>
          <w:b/>
          <w:sz w:val="20"/>
          <w:szCs w:val="20"/>
        </w:rPr>
        <w:t>.</w:t>
      </w:r>
      <w:r w:rsidR="00922553" w:rsidRPr="00B407B3">
        <w:rPr>
          <w:rFonts w:ascii="Arial" w:hAnsi="Arial" w:cs="Arial"/>
          <w:b/>
          <w:sz w:val="20"/>
          <w:szCs w:val="20"/>
        </w:rPr>
        <w:t xml:space="preserve">3 </w:t>
      </w:r>
      <w:r w:rsidR="00922553" w:rsidRPr="00B407B3">
        <w:rPr>
          <w:rFonts w:ascii="Arial" w:hAnsi="Arial" w:cs="Arial"/>
          <w:sz w:val="20"/>
          <w:szCs w:val="20"/>
        </w:rPr>
        <w:t xml:space="preserve">Na contagem dos prazos estabelecidos neste edital e seus anexos excluir-se-á o dia do início e incluir-se-á o do vencimento. Só se iniciam e vencem os prazos em dias de expediente normal no </w:t>
      </w:r>
      <w:r w:rsidR="005409FE">
        <w:rPr>
          <w:rFonts w:ascii="Arial" w:hAnsi="Arial" w:cs="Arial"/>
          <w:sz w:val="20"/>
          <w:szCs w:val="20"/>
        </w:rPr>
        <w:t>SESI-</w:t>
      </w:r>
      <w:r w:rsidR="00922553" w:rsidRPr="00B407B3">
        <w:rPr>
          <w:rFonts w:ascii="Arial" w:eastAsia="Calibri" w:hAnsi="Arial" w:cs="Arial"/>
          <w:sz w:val="20"/>
          <w:szCs w:val="20"/>
        </w:rPr>
        <w:t>SE</w:t>
      </w:r>
      <w:r w:rsidR="005E4991" w:rsidRPr="00B407B3">
        <w:rPr>
          <w:rFonts w:ascii="Arial" w:eastAsia="Calibri" w:hAnsi="Arial" w:cs="Arial"/>
          <w:sz w:val="20"/>
          <w:szCs w:val="20"/>
        </w:rPr>
        <w:t>NAI</w:t>
      </w:r>
      <w:r w:rsidR="00922553" w:rsidRPr="00B407B3">
        <w:rPr>
          <w:rFonts w:ascii="Arial" w:eastAsia="Calibri" w:hAnsi="Arial" w:cs="Arial"/>
          <w:sz w:val="20"/>
          <w:szCs w:val="20"/>
        </w:rPr>
        <w:t>-DR/MT</w:t>
      </w:r>
      <w:r w:rsidR="00922553" w:rsidRPr="00B407B3">
        <w:rPr>
          <w:rFonts w:ascii="Arial" w:hAnsi="Arial" w:cs="Arial"/>
          <w:sz w:val="20"/>
          <w:szCs w:val="20"/>
        </w:rPr>
        <w:t>.</w:t>
      </w:r>
    </w:p>
    <w:p w14:paraId="3AD45C44" w14:textId="77777777" w:rsidR="00B362F7" w:rsidRPr="00B407B3" w:rsidRDefault="00B362F7" w:rsidP="00922553">
      <w:pPr>
        <w:autoSpaceDE w:val="0"/>
        <w:autoSpaceDN w:val="0"/>
        <w:adjustRightInd w:val="0"/>
        <w:spacing w:after="0" w:line="240" w:lineRule="auto"/>
        <w:jc w:val="both"/>
        <w:rPr>
          <w:rFonts w:ascii="Arial" w:hAnsi="Arial" w:cs="Arial"/>
          <w:sz w:val="20"/>
          <w:szCs w:val="20"/>
        </w:rPr>
      </w:pPr>
    </w:p>
    <w:p w14:paraId="7FE47318" w14:textId="1CEE2BA3" w:rsidR="001D6922" w:rsidRPr="00B407B3" w:rsidRDefault="00B362F7" w:rsidP="001D6922">
      <w:pPr>
        <w:spacing w:after="0" w:line="240" w:lineRule="auto"/>
        <w:jc w:val="both"/>
        <w:rPr>
          <w:rFonts w:ascii="Arial" w:eastAsia="Calibri" w:hAnsi="Arial" w:cs="Arial"/>
          <w:sz w:val="20"/>
          <w:szCs w:val="20"/>
        </w:rPr>
      </w:pPr>
      <w:r w:rsidRPr="00B407B3">
        <w:rPr>
          <w:rFonts w:ascii="Arial" w:hAnsi="Arial" w:cs="Arial"/>
          <w:b/>
          <w:sz w:val="20"/>
          <w:szCs w:val="20"/>
        </w:rPr>
        <w:t>2</w:t>
      </w:r>
      <w:r w:rsidR="002027A8">
        <w:rPr>
          <w:rFonts w:ascii="Arial" w:hAnsi="Arial" w:cs="Arial"/>
          <w:b/>
          <w:sz w:val="20"/>
          <w:szCs w:val="20"/>
        </w:rPr>
        <w:t>3</w:t>
      </w:r>
      <w:r w:rsidRPr="00B407B3">
        <w:rPr>
          <w:rFonts w:ascii="Arial" w:hAnsi="Arial" w:cs="Arial"/>
          <w:b/>
          <w:sz w:val="20"/>
          <w:szCs w:val="20"/>
        </w:rPr>
        <w:t>.4</w:t>
      </w:r>
      <w:r w:rsidR="001D6922" w:rsidRPr="00B407B3">
        <w:rPr>
          <w:rFonts w:ascii="Arial" w:eastAsia="Times New Roman" w:hAnsi="Arial" w:cs="Arial"/>
          <w:sz w:val="20"/>
          <w:szCs w:val="20"/>
        </w:rPr>
        <w:t xml:space="preserve"> </w:t>
      </w:r>
      <w:r w:rsidR="001D6922" w:rsidRPr="00B407B3">
        <w:rPr>
          <w:rFonts w:ascii="Arial" w:eastAsia="Calibri" w:hAnsi="Arial" w:cs="Arial"/>
          <w:sz w:val="20"/>
          <w:szCs w:val="20"/>
        </w:rPr>
        <w:t>Não havendo expediente ou ocorrendo qualquer fato superveniente que impeça a realização do certame na data marcada, a sessão será automaticamente transferida para o primeiro dia útil subsequente, no mesmo horário e local anteriormente fixados, salvo comunicação do</w:t>
      </w:r>
      <w:r w:rsidR="001B7D10">
        <w:rPr>
          <w:rFonts w:ascii="Arial" w:eastAsia="Calibri" w:hAnsi="Arial" w:cs="Arial"/>
          <w:sz w:val="20"/>
          <w:szCs w:val="20"/>
        </w:rPr>
        <w:t xml:space="preserve"> SESI-</w:t>
      </w:r>
      <w:r w:rsidR="001D6922" w:rsidRPr="00B407B3">
        <w:rPr>
          <w:rFonts w:ascii="Arial" w:eastAsia="Times New Roman" w:hAnsi="Arial" w:cs="Arial"/>
          <w:sz w:val="20"/>
          <w:szCs w:val="20"/>
        </w:rPr>
        <w:fldChar w:fldCharType="begin">
          <w:ffData>
            <w:name w:val=""/>
            <w:enabled/>
            <w:calcOnExit w:val="0"/>
            <w:ddList>
              <w:result w:val="1"/>
              <w:listEntry w:val="SELECIONE"/>
              <w:listEntry w:val="SENAI"/>
              <w:listEntry w:val="SESI"/>
              <w:listEntry w:val="SENAI/SESI"/>
            </w:ddList>
          </w:ffData>
        </w:fldChar>
      </w:r>
      <w:r w:rsidR="001D6922" w:rsidRPr="00B407B3">
        <w:rPr>
          <w:rFonts w:ascii="Arial" w:eastAsia="Times New Roman" w:hAnsi="Arial" w:cs="Arial"/>
          <w:sz w:val="20"/>
          <w:szCs w:val="20"/>
        </w:rPr>
        <w:instrText xml:space="preserve"> FORMDROPDOWN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001D6922" w:rsidRPr="00B407B3">
        <w:rPr>
          <w:rFonts w:ascii="Arial" w:eastAsia="Times New Roman" w:hAnsi="Arial" w:cs="Arial"/>
          <w:sz w:val="20"/>
          <w:szCs w:val="20"/>
        </w:rPr>
        <w:fldChar w:fldCharType="end"/>
      </w:r>
      <w:r w:rsidR="001D6922" w:rsidRPr="00B407B3">
        <w:rPr>
          <w:rFonts w:ascii="Arial" w:eastAsia="Calibri" w:hAnsi="Arial" w:cs="Arial"/>
          <w:sz w:val="20"/>
          <w:szCs w:val="20"/>
        </w:rPr>
        <w:t xml:space="preserve"> em contrário.</w:t>
      </w:r>
    </w:p>
    <w:p w14:paraId="7A204A1D" w14:textId="77777777" w:rsidR="00922553" w:rsidRPr="00B407B3" w:rsidRDefault="00922553" w:rsidP="00922553">
      <w:pPr>
        <w:spacing w:after="0" w:line="240" w:lineRule="auto"/>
        <w:ind w:right="-81"/>
        <w:jc w:val="both"/>
        <w:rPr>
          <w:rFonts w:ascii="Arial" w:hAnsi="Arial" w:cs="Arial"/>
          <w:b/>
          <w:sz w:val="20"/>
          <w:szCs w:val="20"/>
        </w:rPr>
      </w:pPr>
    </w:p>
    <w:p w14:paraId="43C8380A" w14:textId="54D012F3" w:rsidR="00922553" w:rsidRPr="00B407B3" w:rsidRDefault="00922553" w:rsidP="00922553">
      <w:pPr>
        <w:spacing w:after="0" w:line="240" w:lineRule="auto"/>
        <w:ind w:right="-81"/>
        <w:jc w:val="both"/>
        <w:rPr>
          <w:rFonts w:ascii="Arial" w:hAnsi="Arial" w:cs="Arial"/>
          <w:sz w:val="20"/>
          <w:szCs w:val="20"/>
        </w:rPr>
      </w:pPr>
      <w:r w:rsidRPr="00B407B3">
        <w:rPr>
          <w:rFonts w:ascii="Arial" w:hAnsi="Arial" w:cs="Arial"/>
          <w:b/>
          <w:sz w:val="20"/>
          <w:szCs w:val="20"/>
        </w:rPr>
        <w:t>2</w:t>
      </w:r>
      <w:r w:rsidR="002027A8">
        <w:rPr>
          <w:rFonts w:ascii="Arial" w:hAnsi="Arial" w:cs="Arial"/>
          <w:b/>
          <w:sz w:val="20"/>
          <w:szCs w:val="20"/>
        </w:rPr>
        <w:t>3</w:t>
      </w:r>
      <w:r w:rsidRPr="00B407B3">
        <w:rPr>
          <w:rFonts w:ascii="Arial" w:hAnsi="Arial" w:cs="Arial"/>
          <w:b/>
          <w:sz w:val="20"/>
          <w:szCs w:val="20"/>
        </w:rPr>
        <w:t>.5</w:t>
      </w:r>
      <w:r w:rsidRPr="00B407B3">
        <w:rPr>
          <w:rFonts w:ascii="Arial" w:hAnsi="Arial" w:cs="Arial"/>
          <w:sz w:val="20"/>
          <w:szCs w:val="20"/>
        </w:rPr>
        <w:t xml:space="preserve"> A obtenção de licenças (inclusive Ambientais, </w:t>
      </w:r>
      <w:proofErr w:type="gramStart"/>
      <w:r w:rsidRPr="00B407B3">
        <w:rPr>
          <w:rFonts w:ascii="Arial" w:hAnsi="Arial" w:cs="Arial"/>
          <w:sz w:val="20"/>
          <w:szCs w:val="20"/>
        </w:rPr>
        <w:t>Culturais</w:t>
      </w:r>
      <w:proofErr w:type="gramEnd"/>
      <w:r w:rsidRPr="00B407B3">
        <w:rPr>
          <w:rFonts w:ascii="Arial" w:hAnsi="Arial" w:cs="Arial"/>
          <w:sz w:val="20"/>
          <w:szCs w:val="20"/>
        </w:rPr>
        <w:t>, etc.) e outra</w:t>
      </w:r>
      <w:r w:rsidR="00B04314" w:rsidRPr="00B407B3">
        <w:rPr>
          <w:rFonts w:ascii="Arial" w:hAnsi="Arial" w:cs="Arial"/>
          <w:sz w:val="20"/>
          <w:szCs w:val="20"/>
        </w:rPr>
        <w:t>s providências decorrentes desta</w:t>
      </w:r>
      <w:r w:rsidRPr="00B407B3">
        <w:rPr>
          <w:rFonts w:ascii="Arial" w:hAnsi="Arial" w:cs="Arial"/>
          <w:sz w:val="20"/>
          <w:szCs w:val="20"/>
        </w:rPr>
        <w:t xml:space="preserve"> </w:t>
      </w:r>
      <w:r w:rsidR="00B04314" w:rsidRPr="00B407B3">
        <w:rPr>
          <w:rFonts w:ascii="Arial" w:hAnsi="Arial" w:cs="Arial"/>
          <w:sz w:val="20"/>
          <w:szCs w:val="20"/>
        </w:rPr>
        <w:t>Concorrência</w:t>
      </w:r>
      <w:r w:rsidRPr="00B407B3">
        <w:rPr>
          <w:rFonts w:ascii="Arial" w:hAnsi="Arial" w:cs="Arial"/>
          <w:sz w:val="20"/>
          <w:szCs w:val="20"/>
        </w:rPr>
        <w:t xml:space="preserve"> junto a órgãos Municipais, Estaduais e/ou Federais entre outros, ficará a cargo da empresa vencedora.</w:t>
      </w:r>
    </w:p>
    <w:p w14:paraId="731ABB0F" w14:textId="77777777" w:rsidR="00922553" w:rsidRPr="00B407B3" w:rsidRDefault="00922553" w:rsidP="00922553">
      <w:pPr>
        <w:spacing w:after="0" w:line="240" w:lineRule="auto"/>
        <w:jc w:val="both"/>
        <w:rPr>
          <w:rFonts w:ascii="Arial" w:hAnsi="Arial" w:cs="Arial"/>
          <w:b/>
          <w:sz w:val="20"/>
          <w:szCs w:val="20"/>
        </w:rPr>
      </w:pPr>
    </w:p>
    <w:p w14:paraId="63873013" w14:textId="7268DC05" w:rsidR="00922553" w:rsidRPr="00B407B3" w:rsidRDefault="00922553" w:rsidP="00922553">
      <w:pPr>
        <w:spacing w:after="0" w:line="240" w:lineRule="auto"/>
        <w:jc w:val="both"/>
        <w:rPr>
          <w:rFonts w:ascii="Arial" w:hAnsi="Arial" w:cs="Arial"/>
          <w:sz w:val="20"/>
          <w:szCs w:val="20"/>
        </w:rPr>
      </w:pPr>
      <w:r w:rsidRPr="00B407B3">
        <w:rPr>
          <w:rFonts w:ascii="Arial" w:hAnsi="Arial" w:cs="Arial"/>
          <w:b/>
          <w:sz w:val="20"/>
          <w:szCs w:val="20"/>
        </w:rPr>
        <w:t>2</w:t>
      </w:r>
      <w:r w:rsidR="002027A8">
        <w:rPr>
          <w:rFonts w:ascii="Arial" w:hAnsi="Arial" w:cs="Arial"/>
          <w:b/>
          <w:sz w:val="20"/>
          <w:szCs w:val="20"/>
        </w:rPr>
        <w:t>3</w:t>
      </w:r>
      <w:r w:rsidRPr="00B407B3">
        <w:rPr>
          <w:rFonts w:ascii="Arial" w:hAnsi="Arial" w:cs="Arial"/>
          <w:b/>
          <w:sz w:val="20"/>
          <w:szCs w:val="20"/>
        </w:rPr>
        <w:t>.6</w:t>
      </w:r>
      <w:r w:rsidRPr="00B407B3">
        <w:rPr>
          <w:rFonts w:ascii="Arial" w:hAnsi="Arial" w:cs="Arial"/>
          <w:sz w:val="20"/>
          <w:szCs w:val="20"/>
        </w:rPr>
        <w:t xml:space="preserve"> Pelo fato </w:t>
      </w:r>
      <w:proofErr w:type="gramStart"/>
      <w:r w:rsidRPr="00B407B3">
        <w:rPr>
          <w:rFonts w:ascii="Arial" w:hAnsi="Arial" w:cs="Arial"/>
          <w:sz w:val="20"/>
          <w:szCs w:val="20"/>
        </w:rPr>
        <w:t>do</w:t>
      </w:r>
      <w:proofErr w:type="gramEnd"/>
      <w:r w:rsidRPr="00B407B3">
        <w:rPr>
          <w:rFonts w:ascii="Arial" w:hAnsi="Arial" w:cs="Arial"/>
          <w:sz w:val="20"/>
          <w:szCs w:val="20"/>
        </w:rPr>
        <w:t xml:space="preserve"> serviço ser efetuado </w:t>
      </w:r>
      <w:r w:rsidRPr="00B407B3">
        <w:rPr>
          <w:rFonts w:ascii="Arial" w:hAnsi="Arial" w:cs="Arial"/>
          <w:b/>
          <w:bCs/>
          <w:sz w:val="20"/>
          <w:szCs w:val="20"/>
        </w:rPr>
        <w:t xml:space="preserve">no regime de empreitada por preço unitário </w:t>
      </w:r>
      <w:r w:rsidRPr="00B407B3">
        <w:rPr>
          <w:rFonts w:ascii="Arial" w:hAnsi="Arial" w:cs="Arial"/>
          <w:sz w:val="20"/>
          <w:szCs w:val="20"/>
        </w:rPr>
        <w:t xml:space="preserve">(material, mão de obra e equipamentos), </w:t>
      </w:r>
      <w:r w:rsidRPr="00B407B3">
        <w:rPr>
          <w:rFonts w:ascii="Arial" w:hAnsi="Arial" w:cs="Arial"/>
          <w:b/>
          <w:bCs/>
          <w:sz w:val="20"/>
          <w:szCs w:val="20"/>
        </w:rPr>
        <w:t>por preço irreajustável</w:t>
      </w:r>
      <w:r w:rsidRPr="00B407B3">
        <w:rPr>
          <w:rFonts w:ascii="Arial" w:hAnsi="Arial" w:cs="Arial"/>
          <w:sz w:val="20"/>
          <w:szCs w:val="20"/>
        </w:rPr>
        <w:t>, não cabe, em hipótese nenhuma, a possibilidade de realinhamento dos preços unitários.</w:t>
      </w:r>
    </w:p>
    <w:p w14:paraId="544C2C08" w14:textId="77777777" w:rsidR="008E607C" w:rsidRPr="00B407B3" w:rsidRDefault="008E607C" w:rsidP="00922553">
      <w:pPr>
        <w:autoSpaceDE w:val="0"/>
        <w:autoSpaceDN w:val="0"/>
        <w:adjustRightInd w:val="0"/>
        <w:spacing w:after="0" w:line="240" w:lineRule="auto"/>
        <w:jc w:val="both"/>
        <w:rPr>
          <w:rFonts w:ascii="Arial" w:hAnsi="Arial" w:cs="Arial"/>
          <w:b/>
          <w:sz w:val="20"/>
          <w:szCs w:val="20"/>
        </w:rPr>
      </w:pPr>
    </w:p>
    <w:p w14:paraId="094214AA" w14:textId="5A44C50B" w:rsidR="00922553" w:rsidRPr="00B407B3" w:rsidRDefault="005B39D1" w:rsidP="00922553">
      <w:pPr>
        <w:autoSpaceDE w:val="0"/>
        <w:autoSpaceDN w:val="0"/>
        <w:adjustRightInd w:val="0"/>
        <w:spacing w:after="0" w:line="240" w:lineRule="auto"/>
        <w:jc w:val="both"/>
        <w:rPr>
          <w:rFonts w:ascii="Arial" w:hAnsi="Arial" w:cs="Arial"/>
          <w:sz w:val="20"/>
          <w:szCs w:val="20"/>
        </w:rPr>
      </w:pPr>
      <w:r w:rsidRPr="00B407B3">
        <w:rPr>
          <w:rFonts w:ascii="Arial" w:hAnsi="Arial" w:cs="Arial"/>
          <w:b/>
          <w:sz w:val="20"/>
          <w:szCs w:val="20"/>
        </w:rPr>
        <w:t>2</w:t>
      </w:r>
      <w:r w:rsidR="002027A8">
        <w:rPr>
          <w:rFonts w:ascii="Arial" w:hAnsi="Arial" w:cs="Arial"/>
          <w:b/>
          <w:sz w:val="20"/>
          <w:szCs w:val="20"/>
        </w:rPr>
        <w:t>3</w:t>
      </w:r>
      <w:r w:rsidR="00922553" w:rsidRPr="00B407B3">
        <w:rPr>
          <w:rFonts w:ascii="Arial" w:hAnsi="Arial" w:cs="Arial"/>
          <w:b/>
          <w:sz w:val="20"/>
          <w:szCs w:val="20"/>
        </w:rPr>
        <w:t>.7</w:t>
      </w:r>
      <w:r w:rsidR="00922553" w:rsidRPr="00B407B3">
        <w:rPr>
          <w:rFonts w:ascii="Arial" w:hAnsi="Arial" w:cs="Arial"/>
          <w:sz w:val="20"/>
          <w:szCs w:val="20"/>
        </w:rPr>
        <w:t xml:space="preserve"> A contratação desses serviços, </w:t>
      </w:r>
      <w:r w:rsidR="00922553" w:rsidRPr="00B407B3">
        <w:rPr>
          <w:rFonts w:ascii="Arial" w:hAnsi="Arial" w:cs="Arial"/>
          <w:b/>
          <w:bCs/>
          <w:sz w:val="20"/>
          <w:szCs w:val="20"/>
        </w:rPr>
        <w:t>por empreitada por preço unitário</w:t>
      </w:r>
      <w:r w:rsidR="00922553" w:rsidRPr="00B407B3">
        <w:rPr>
          <w:rFonts w:ascii="Arial" w:hAnsi="Arial" w:cs="Arial"/>
          <w:sz w:val="20"/>
          <w:szCs w:val="20"/>
        </w:rPr>
        <w:t>, caracteriza que todos os serviços, materiais e equipamento constantes dos projetos, memoriais, especificações e desenhos, estão incluídos no preço total e deverão ser executados por tal valor.</w:t>
      </w:r>
    </w:p>
    <w:p w14:paraId="471F647F" w14:textId="77777777" w:rsidR="00922553" w:rsidRPr="00B407B3" w:rsidRDefault="00922553" w:rsidP="00922553">
      <w:pPr>
        <w:spacing w:after="0" w:line="240" w:lineRule="auto"/>
        <w:jc w:val="both"/>
        <w:rPr>
          <w:rFonts w:ascii="Arial" w:hAnsi="Arial" w:cs="Arial"/>
          <w:sz w:val="20"/>
          <w:szCs w:val="20"/>
        </w:rPr>
      </w:pPr>
    </w:p>
    <w:p w14:paraId="1A5F3275" w14:textId="3693B488" w:rsidR="00922553" w:rsidRPr="00B407B3" w:rsidRDefault="005B39D1" w:rsidP="00922553">
      <w:pPr>
        <w:spacing w:after="0" w:line="240" w:lineRule="auto"/>
        <w:ind w:right="-81"/>
        <w:jc w:val="both"/>
        <w:rPr>
          <w:rFonts w:ascii="Arial" w:hAnsi="Arial" w:cs="Arial"/>
          <w:sz w:val="20"/>
          <w:szCs w:val="20"/>
        </w:rPr>
      </w:pPr>
      <w:r w:rsidRPr="00B407B3">
        <w:rPr>
          <w:rFonts w:ascii="Arial" w:hAnsi="Arial" w:cs="Arial"/>
          <w:b/>
          <w:sz w:val="20"/>
          <w:szCs w:val="20"/>
        </w:rPr>
        <w:t>2</w:t>
      </w:r>
      <w:r w:rsidR="002027A8">
        <w:rPr>
          <w:rFonts w:ascii="Arial" w:hAnsi="Arial" w:cs="Arial"/>
          <w:b/>
          <w:sz w:val="20"/>
          <w:szCs w:val="20"/>
        </w:rPr>
        <w:t>3</w:t>
      </w:r>
      <w:r w:rsidR="00922553" w:rsidRPr="00B407B3">
        <w:rPr>
          <w:rFonts w:ascii="Arial" w:hAnsi="Arial" w:cs="Arial"/>
          <w:b/>
          <w:sz w:val="20"/>
          <w:szCs w:val="20"/>
        </w:rPr>
        <w:t>.8</w:t>
      </w:r>
      <w:r w:rsidR="00922553" w:rsidRPr="00B407B3">
        <w:rPr>
          <w:rFonts w:ascii="Arial" w:hAnsi="Arial" w:cs="Arial"/>
          <w:sz w:val="20"/>
          <w:szCs w:val="20"/>
        </w:rPr>
        <w:t xml:space="preserve"> As normas que disciplinam esta licitação constam no Regulamento de Licitações e Contratos do </w:t>
      </w:r>
      <w:r w:rsidR="00922553" w:rsidRPr="00B407B3">
        <w:rPr>
          <w:rFonts w:ascii="Arial" w:eastAsia="Calibri" w:hAnsi="Arial" w:cs="Arial"/>
          <w:sz w:val="20"/>
          <w:szCs w:val="20"/>
        </w:rPr>
        <w:fldChar w:fldCharType="begin">
          <w:ffData>
            <w:name w:val=""/>
            <w:enabled/>
            <w:calcOnExit w:val="0"/>
            <w:ddList>
              <w:result w:val="2"/>
              <w:listEntry w:val="SELECIONE"/>
              <w:listEntry w:val="SESI"/>
              <w:listEntry w:val="SENAI"/>
            </w:ddList>
          </w:ffData>
        </w:fldChar>
      </w:r>
      <w:r w:rsidR="00922553" w:rsidRPr="00B407B3">
        <w:rPr>
          <w:rFonts w:ascii="Arial" w:eastAsia="Calibri" w:hAnsi="Arial" w:cs="Arial"/>
          <w:sz w:val="20"/>
          <w:szCs w:val="20"/>
        </w:rPr>
        <w:instrText xml:space="preserve"> FORMDROPDOWN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00922553" w:rsidRPr="00B407B3">
        <w:rPr>
          <w:rFonts w:ascii="Arial" w:eastAsia="Calibri" w:hAnsi="Arial" w:cs="Arial"/>
          <w:sz w:val="20"/>
          <w:szCs w:val="20"/>
        </w:rPr>
        <w:fldChar w:fldCharType="end"/>
      </w:r>
      <w:r w:rsidR="00922553" w:rsidRPr="00B407B3">
        <w:rPr>
          <w:rFonts w:ascii="Arial" w:hAnsi="Arial" w:cs="Arial"/>
          <w:sz w:val="20"/>
          <w:szCs w:val="20"/>
        </w:rPr>
        <w:t xml:space="preserve"> e aos casos omissos aplicam-se, subsidiariamente, as demais leis pertinentes ao objeto Licitado e serão sempre interpretadas em favor da ampliação da disputa entre os interessados, deste que não comprometam o interesse do </w:t>
      </w:r>
      <w:r w:rsidR="005409FE">
        <w:rPr>
          <w:rFonts w:ascii="Arial" w:hAnsi="Arial" w:cs="Arial"/>
          <w:sz w:val="20"/>
          <w:szCs w:val="20"/>
        </w:rPr>
        <w:t>SESI-</w:t>
      </w:r>
      <w:r w:rsidR="00922553" w:rsidRPr="00B407B3">
        <w:rPr>
          <w:rFonts w:ascii="Arial" w:eastAsia="Calibri" w:hAnsi="Arial" w:cs="Arial"/>
          <w:sz w:val="20"/>
          <w:szCs w:val="20"/>
        </w:rPr>
        <w:t>SE</w:t>
      </w:r>
      <w:r w:rsidR="00FC4C4E" w:rsidRPr="00B407B3">
        <w:rPr>
          <w:rFonts w:ascii="Arial" w:eastAsia="Calibri" w:hAnsi="Arial" w:cs="Arial"/>
          <w:sz w:val="20"/>
          <w:szCs w:val="20"/>
        </w:rPr>
        <w:t>NAI</w:t>
      </w:r>
      <w:r w:rsidR="00922553" w:rsidRPr="00B407B3">
        <w:rPr>
          <w:rFonts w:ascii="Arial" w:eastAsia="Calibri" w:hAnsi="Arial" w:cs="Arial"/>
          <w:sz w:val="20"/>
          <w:szCs w:val="20"/>
        </w:rPr>
        <w:t>-DR/MT</w:t>
      </w:r>
      <w:r w:rsidR="00922553" w:rsidRPr="00B407B3">
        <w:rPr>
          <w:rFonts w:ascii="Arial" w:hAnsi="Arial" w:cs="Arial"/>
          <w:sz w:val="20"/>
          <w:szCs w:val="20"/>
        </w:rPr>
        <w:t>, a finalidade e a segurança da contratação.</w:t>
      </w:r>
    </w:p>
    <w:p w14:paraId="511F6F92" w14:textId="77777777" w:rsidR="00772CA3" w:rsidRPr="00B407B3" w:rsidRDefault="00772CA3" w:rsidP="00922553">
      <w:pPr>
        <w:spacing w:after="0" w:line="240" w:lineRule="auto"/>
        <w:ind w:right="-81"/>
        <w:jc w:val="both"/>
        <w:rPr>
          <w:rFonts w:ascii="Arial" w:hAnsi="Arial" w:cs="Arial"/>
          <w:sz w:val="10"/>
          <w:szCs w:val="10"/>
        </w:rPr>
      </w:pPr>
    </w:p>
    <w:p w14:paraId="3E080F4D" w14:textId="5272424E" w:rsidR="00922553" w:rsidRPr="00B407B3" w:rsidRDefault="005B39D1" w:rsidP="00922553">
      <w:pPr>
        <w:autoSpaceDE w:val="0"/>
        <w:autoSpaceDN w:val="0"/>
        <w:adjustRightInd w:val="0"/>
        <w:spacing w:after="0" w:line="240" w:lineRule="auto"/>
        <w:jc w:val="both"/>
        <w:rPr>
          <w:rFonts w:ascii="Arial" w:hAnsi="Arial" w:cs="Arial"/>
          <w:b/>
          <w:sz w:val="20"/>
          <w:szCs w:val="20"/>
        </w:rPr>
      </w:pPr>
      <w:r w:rsidRPr="00B407B3">
        <w:rPr>
          <w:rFonts w:ascii="Arial" w:hAnsi="Arial" w:cs="Arial"/>
          <w:b/>
          <w:sz w:val="20"/>
          <w:szCs w:val="20"/>
        </w:rPr>
        <w:t>2</w:t>
      </w:r>
      <w:r w:rsidR="002027A8">
        <w:rPr>
          <w:rFonts w:ascii="Arial" w:hAnsi="Arial" w:cs="Arial"/>
          <w:b/>
          <w:sz w:val="20"/>
          <w:szCs w:val="20"/>
        </w:rPr>
        <w:t>3</w:t>
      </w:r>
      <w:r w:rsidRPr="00B407B3">
        <w:rPr>
          <w:rFonts w:ascii="Arial" w:hAnsi="Arial" w:cs="Arial"/>
          <w:b/>
          <w:sz w:val="20"/>
          <w:szCs w:val="20"/>
        </w:rPr>
        <w:t xml:space="preserve">.9 </w:t>
      </w:r>
      <w:r w:rsidRPr="00B407B3">
        <w:rPr>
          <w:rFonts w:ascii="Arial" w:hAnsi="Arial" w:cs="Arial"/>
          <w:sz w:val="20"/>
          <w:szCs w:val="20"/>
        </w:rPr>
        <w:t>S</w:t>
      </w:r>
      <w:r w:rsidR="00922553" w:rsidRPr="00B407B3">
        <w:rPr>
          <w:rFonts w:ascii="Arial" w:hAnsi="Arial" w:cs="Arial"/>
          <w:sz w:val="20"/>
          <w:szCs w:val="20"/>
        </w:rPr>
        <w:t xml:space="preserve">ão parte do </w:t>
      </w:r>
      <w:r w:rsidR="004E4F63" w:rsidRPr="00B407B3">
        <w:rPr>
          <w:rFonts w:ascii="Arial" w:hAnsi="Arial" w:cs="Arial"/>
          <w:sz w:val="20"/>
          <w:szCs w:val="20"/>
        </w:rPr>
        <w:t>edital</w:t>
      </w:r>
      <w:r w:rsidR="00922553" w:rsidRPr="00B407B3">
        <w:rPr>
          <w:rFonts w:ascii="Arial" w:hAnsi="Arial" w:cs="Arial"/>
          <w:sz w:val="20"/>
          <w:szCs w:val="20"/>
        </w:rPr>
        <w:t xml:space="preserve"> correspondente, independenteme</w:t>
      </w:r>
      <w:r w:rsidR="004E4F63" w:rsidRPr="00B407B3">
        <w:rPr>
          <w:rFonts w:ascii="Arial" w:hAnsi="Arial" w:cs="Arial"/>
          <w:sz w:val="20"/>
          <w:szCs w:val="20"/>
        </w:rPr>
        <w:t>nte de transcrição em seu texto, o termo de referência, a minuta de contrato e seus respectivos anexos.</w:t>
      </w:r>
    </w:p>
    <w:p w14:paraId="563FDFF4" w14:textId="77777777" w:rsidR="00922553" w:rsidRPr="00B407B3" w:rsidRDefault="00922553" w:rsidP="00922553">
      <w:pPr>
        <w:spacing w:after="0" w:line="240" w:lineRule="auto"/>
        <w:jc w:val="both"/>
        <w:rPr>
          <w:rFonts w:ascii="Arial" w:hAnsi="Arial" w:cs="Arial"/>
          <w:sz w:val="10"/>
          <w:szCs w:val="10"/>
        </w:rPr>
      </w:pPr>
    </w:p>
    <w:p w14:paraId="6B7F6B74" w14:textId="586B5663" w:rsidR="00922553" w:rsidRPr="00B407B3" w:rsidRDefault="00922553" w:rsidP="00922553">
      <w:pPr>
        <w:spacing w:after="0" w:line="240" w:lineRule="auto"/>
        <w:jc w:val="both"/>
        <w:rPr>
          <w:rFonts w:ascii="Arial" w:hAnsi="Arial" w:cs="Arial"/>
          <w:b/>
          <w:sz w:val="20"/>
          <w:szCs w:val="20"/>
        </w:rPr>
      </w:pPr>
      <w:r w:rsidRPr="00B407B3">
        <w:rPr>
          <w:rFonts w:ascii="Arial" w:hAnsi="Arial" w:cs="Arial"/>
          <w:b/>
          <w:sz w:val="20"/>
          <w:szCs w:val="20"/>
        </w:rPr>
        <w:t>2</w:t>
      </w:r>
      <w:r w:rsidR="002027A8">
        <w:rPr>
          <w:rFonts w:ascii="Arial" w:hAnsi="Arial" w:cs="Arial"/>
          <w:b/>
          <w:sz w:val="20"/>
          <w:szCs w:val="20"/>
        </w:rPr>
        <w:t>3</w:t>
      </w:r>
      <w:r w:rsidRPr="00B407B3">
        <w:rPr>
          <w:rFonts w:ascii="Arial" w:hAnsi="Arial" w:cs="Arial"/>
          <w:b/>
          <w:sz w:val="20"/>
          <w:szCs w:val="20"/>
        </w:rPr>
        <w:t xml:space="preserve">.10 </w:t>
      </w:r>
      <w:r w:rsidR="00C23FED" w:rsidRPr="00B407B3">
        <w:rPr>
          <w:rFonts w:ascii="Arial" w:eastAsia="Times New Roman" w:hAnsi="Arial" w:cs="Arial"/>
          <w:sz w:val="20"/>
          <w:szCs w:val="20"/>
        </w:rPr>
        <w:t>As licitantes</w:t>
      </w:r>
      <w:r w:rsidR="001D6922" w:rsidRPr="00B407B3">
        <w:rPr>
          <w:rFonts w:ascii="Arial" w:eastAsia="Times New Roman" w:hAnsi="Arial" w:cs="Arial"/>
          <w:sz w:val="20"/>
          <w:szCs w:val="20"/>
        </w:rPr>
        <w:t xml:space="preserve"> assumirão todos os custos de preparação e apresentação de sua Proposta, e o</w:t>
      </w:r>
      <w:r w:rsidR="00274B05" w:rsidRPr="00B407B3">
        <w:rPr>
          <w:rFonts w:ascii="Arial" w:eastAsia="Times New Roman" w:hAnsi="Arial" w:cs="Arial"/>
          <w:sz w:val="20"/>
          <w:szCs w:val="20"/>
        </w:rPr>
        <w:t xml:space="preserve"> </w:t>
      </w:r>
      <w:r w:rsidR="001B7D10">
        <w:rPr>
          <w:rFonts w:ascii="Arial" w:eastAsia="Times New Roman" w:hAnsi="Arial" w:cs="Arial"/>
          <w:sz w:val="20"/>
          <w:szCs w:val="20"/>
        </w:rPr>
        <w:t>SESI-</w:t>
      </w:r>
      <w:r w:rsidR="001D6922" w:rsidRPr="00B407B3">
        <w:rPr>
          <w:rFonts w:ascii="Arial" w:eastAsia="Times New Roman" w:hAnsi="Arial" w:cs="Arial"/>
          <w:sz w:val="20"/>
          <w:szCs w:val="20"/>
        </w:rPr>
        <w:fldChar w:fldCharType="begin">
          <w:ffData>
            <w:name w:val=""/>
            <w:enabled/>
            <w:calcOnExit w:val="0"/>
            <w:ddList>
              <w:result w:val="1"/>
              <w:listEntry w:val="SELECIONE"/>
              <w:listEntry w:val="SENAI"/>
              <w:listEntry w:val="SESI"/>
              <w:listEntry w:val="SENAI/SESI"/>
            </w:ddList>
          </w:ffData>
        </w:fldChar>
      </w:r>
      <w:r w:rsidR="001D6922" w:rsidRPr="00B407B3">
        <w:rPr>
          <w:rFonts w:ascii="Arial" w:eastAsia="Times New Roman" w:hAnsi="Arial" w:cs="Arial"/>
          <w:sz w:val="20"/>
          <w:szCs w:val="20"/>
        </w:rPr>
        <w:instrText xml:space="preserve"> FORMDROPDOWN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001D6922" w:rsidRPr="00B407B3">
        <w:rPr>
          <w:rFonts w:ascii="Arial" w:eastAsia="Times New Roman" w:hAnsi="Arial" w:cs="Arial"/>
          <w:sz w:val="20"/>
          <w:szCs w:val="20"/>
        </w:rPr>
        <w:fldChar w:fldCharType="end"/>
      </w:r>
      <w:r w:rsidR="001D6922" w:rsidRPr="00B407B3">
        <w:rPr>
          <w:rFonts w:ascii="Arial" w:eastAsia="Times New Roman" w:hAnsi="Arial" w:cs="Arial"/>
          <w:sz w:val="20"/>
          <w:szCs w:val="20"/>
        </w:rPr>
        <w:t xml:space="preserve"> não será, em nenhum caso, responsável por esses custos, independentemente da condução ou do resultado do Processo licitatório,</w:t>
      </w:r>
      <w:r w:rsidR="001D6922" w:rsidRPr="00B407B3">
        <w:rPr>
          <w:rFonts w:ascii="Arial" w:hAnsi="Arial" w:cs="Arial"/>
          <w:sz w:val="20"/>
          <w:szCs w:val="20"/>
        </w:rPr>
        <w:t xml:space="preserve"> não tendo</w:t>
      </w:r>
      <w:r w:rsidRPr="00B407B3">
        <w:rPr>
          <w:rFonts w:ascii="Arial" w:hAnsi="Arial" w:cs="Arial"/>
          <w:sz w:val="20"/>
          <w:szCs w:val="20"/>
        </w:rPr>
        <w:t xml:space="preserve"> direito à indenização em decorrência da anulação do procedimento licitatório, ressalvado o direito do contratado de boa-fé, de ser ressarcido pelos encargos que tiver suportado no cumprimento do contrato.</w:t>
      </w:r>
    </w:p>
    <w:p w14:paraId="124A3CDA" w14:textId="77777777" w:rsidR="00922553" w:rsidRPr="00B407B3" w:rsidRDefault="00922553" w:rsidP="00922553">
      <w:pPr>
        <w:spacing w:after="0" w:line="240" w:lineRule="auto"/>
        <w:jc w:val="both"/>
        <w:rPr>
          <w:rFonts w:ascii="Arial" w:hAnsi="Arial" w:cs="Arial"/>
          <w:b/>
          <w:sz w:val="20"/>
          <w:szCs w:val="20"/>
        </w:rPr>
      </w:pPr>
    </w:p>
    <w:p w14:paraId="450D267A" w14:textId="5AF784AA" w:rsidR="00922553" w:rsidRPr="00B407B3" w:rsidRDefault="00922553" w:rsidP="00CA30B0">
      <w:pPr>
        <w:spacing w:after="0" w:line="240" w:lineRule="auto"/>
        <w:jc w:val="both"/>
        <w:rPr>
          <w:rFonts w:ascii="Arial" w:hAnsi="Arial" w:cs="Arial"/>
          <w:sz w:val="20"/>
          <w:szCs w:val="20"/>
        </w:rPr>
      </w:pPr>
      <w:r w:rsidRPr="00B407B3">
        <w:rPr>
          <w:rFonts w:ascii="Arial" w:hAnsi="Arial" w:cs="Arial"/>
          <w:b/>
          <w:sz w:val="20"/>
          <w:szCs w:val="20"/>
        </w:rPr>
        <w:lastRenderedPageBreak/>
        <w:t>2</w:t>
      </w:r>
      <w:r w:rsidR="002027A8">
        <w:rPr>
          <w:rFonts w:ascii="Arial" w:hAnsi="Arial" w:cs="Arial"/>
          <w:b/>
          <w:sz w:val="20"/>
          <w:szCs w:val="20"/>
        </w:rPr>
        <w:t>3</w:t>
      </w:r>
      <w:r w:rsidRPr="00B407B3">
        <w:rPr>
          <w:rFonts w:ascii="Arial" w:hAnsi="Arial" w:cs="Arial"/>
          <w:b/>
          <w:sz w:val="20"/>
          <w:szCs w:val="20"/>
        </w:rPr>
        <w:t>.11</w:t>
      </w:r>
      <w:r w:rsidRPr="00B407B3">
        <w:rPr>
          <w:rFonts w:ascii="Arial" w:hAnsi="Arial" w:cs="Arial"/>
          <w:sz w:val="20"/>
          <w:szCs w:val="20"/>
        </w:rPr>
        <w:t xml:space="preserve"> Os erros</w:t>
      </w:r>
      <w:r w:rsidRPr="00B407B3">
        <w:rPr>
          <w:rFonts w:ascii="Arial" w:hAnsi="Arial" w:cs="Arial"/>
          <w:b/>
          <w:sz w:val="20"/>
          <w:szCs w:val="20"/>
        </w:rPr>
        <w:t xml:space="preserve"> </w:t>
      </w:r>
      <w:r w:rsidRPr="00B407B3">
        <w:rPr>
          <w:rFonts w:ascii="Arial" w:hAnsi="Arial" w:cs="Arial"/>
          <w:sz w:val="20"/>
          <w:szCs w:val="20"/>
        </w:rPr>
        <w:t>ou vícios de expressões, que possam ser sanados durante a sessão de abertura dos envelopes e a critério da Comissão Permanente de Licitações e desde que não comprometam os princípios isonômicos da legalidade, da impessoalidade, da moralidade, da igualdade, da probidade administrativa e vinculação ao instrumento convocatório, poderão ser sanados.</w:t>
      </w:r>
    </w:p>
    <w:p w14:paraId="2489E167" w14:textId="77777777" w:rsidR="00922553" w:rsidRPr="004E2E35" w:rsidRDefault="00922553" w:rsidP="00CA30B0">
      <w:pPr>
        <w:spacing w:after="0" w:line="240" w:lineRule="auto"/>
        <w:jc w:val="both"/>
        <w:rPr>
          <w:rFonts w:ascii="Arial" w:hAnsi="Arial" w:cs="Arial"/>
          <w:b/>
          <w:sz w:val="15"/>
          <w:szCs w:val="15"/>
        </w:rPr>
      </w:pPr>
    </w:p>
    <w:p w14:paraId="24903C75" w14:textId="663D9AE4" w:rsidR="00922553" w:rsidRPr="00B407B3" w:rsidRDefault="00922553" w:rsidP="00CA30B0">
      <w:pPr>
        <w:spacing w:after="0" w:line="240" w:lineRule="auto"/>
        <w:jc w:val="both"/>
        <w:rPr>
          <w:rFonts w:ascii="Arial" w:hAnsi="Arial" w:cs="Arial"/>
          <w:sz w:val="20"/>
          <w:szCs w:val="20"/>
        </w:rPr>
      </w:pPr>
      <w:r w:rsidRPr="00B407B3">
        <w:rPr>
          <w:rFonts w:ascii="Arial" w:hAnsi="Arial" w:cs="Arial"/>
          <w:b/>
          <w:sz w:val="20"/>
          <w:szCs w:val="20"/>
        </w:rPr>
        <w:t>2</w:t>
      </w:r>
      <w:r w:rsidR="002027A8">
        <w:rPr>
          <w:rFonts w:ascii="Arial" w:hAnsi="Arial" w:cs="Arial"/>
          <w:b/>
          <w:sz w:val="20"/>
          <w:szCs w:val="20"/>
        </w:rPr>
        <w:t>3</w:t>
      </w:r>
      <w:r w:rsidRPr="00B407B3">
        <w:rPr>
          <w:rFonts w:ascii="Arial" w:hAnsi="Arial" w:cs="Arial"/>
          <w:b/>
          <w:sz w:val="20"/>
          <w:szCs w:val="20"/>
        </w:rPr>
        <w:t>.1</w:t>
      </w:r>
      <w:r w:rsidR="001B7D10">
        <w:rPr>
          <w:rFonts w:ascii="Arial" w:hAnsi="Arial" w:cs="Arial"/>
          <w:b/>
          <w:sz w:val="20"/>
          <w:szCs w:val="20"/>
        </w:rPr>
        <w:t>2</w:t>
      </w:r>
      <w:r w:rsidRPr="00B407B3">
        <w:rPr>
          <w:rFonts w:ascii="Arial" w:hAnsi="Arial" w:cs="Arial"/>
          <w:sz w:val="20"/>
          <w:szCs w:val="20"/>
        </w:rPr>
        <w:t xml:space="preserve"> Quando convocada a assinar </w:t>
      </w:r>
      <w:r w:rsidR="009C10BC" w:rsidRPr="00B407B3">
        <w:rPr>
          <w:rFonts w:ascii="Arial" w:hAnsi="Arial" w:cs="Arial"/>
          <w:sz w:val="20"/>
          <w:szCs w:val="20"/>
        </w:rPr>
        <w:t>o c</w:t>
      </w:r>
      <w:r w:rsidRPr="00B407B3">
        <w:rPr>
          <w:rFonts w:ascii="Arial" w:hAnsi="Arial" w:cs="Arial"/>
          <w:sz w:val="20"/>
          <w:szCs w:val="20"/>
        </w:rPr>
        <w:t xml:space="preserve">ontrato </w:t>
      </w:r>
      <w:r w:rsidR="009C10BC" w:rsidRPr="00B407B3">
        <w:rPr>
          <w:rFonts w:ascii="Arial" w:hAnsi="Arial" w:cs="Arial"/>
          <w:sz w:val="20"/>
          <w:szCs w:val="20"/>
        </w:rPr>
        <w:t xml:space="preserve">e </w:t>
      </w:r>
      <w:r w:rsidRPr="00B407B3">
        <w:rPr>
          <w:rFonts w:ascii="Arial" w:hAnsi="Arial" w:cs="Arial"/>
          <w:sz w:val="20"/>
          <w:szCs w:val="20"/>
        </w:rPr>
        <w:t>a CONTRATADA não comparecer</w:t>
      </w:r>
      <w:r w:rsidR="009C10BC" w:rsidRPr="00B407B3">
        <w:rPr>
          <w:rFonts w:ascii="Arial" w:hAnsi="Arial" w:cs="Arial"/>
          <w:sz w:val="20"/>
          <w:szCs w:val="20"/>
        </w:rPr>
        <w:t>,</w:t>
      </w:r>
      <w:r w:rsidRPr="00B407B3">
        <w:rPr>
          <w:rFonts w:ascii="Arial" w:hAnsi="Arial" w:cs="Arial"/>
          <w:sz w:val="20"/>
          <w:szCs w:val="20"/>
        </w:rPr>
        <w:t xml:space="preserve"> ou apresentar situação irregular, serão </w:t>
      </w:r>
      <w:proofErr w:type="gramStart"/>
      <w:r w:rsidRPr="00B407B3">
        <w:rPr>
          <w:rFonts w:ascii="Arial" w:hAnsi="Arial" w:cs="Arial"/>
          <w:b/>
          <w:bCs/>
          <w:sz w:val="20"/>
          <w:szCs w:val="20"/>
        </w:rPr>
        <w:t>convocados</w:t>
      </w:r>
      <w:proofErr w:type="gramEnd"/>
      <w:r w:rsidRPr="00B407B3">
        <w:rPr>
          <w:rFonts w:ascii="Arial" w:hAnsi="Arial" w:cs="Arial"/>
          <w:b/>
          <w:bCs/>
          <w:sz w:val="20"/>
          <w:szCs w:val="20"/>
        </w:rPr>
        <w:t xml:space="preserve"> outr</w:t>
      </w:r>
      <w:r w:rsidR="00C23FED" w:rsidRPr="00B407B3">
        <w:rPr>
          <w:rFonts w:ascii="Arial" w:hAnsi="Arial" w:cs="Arial"/>
          <w:b/>
          <w:bCs/>
          <w:sz w:val="20"/>
          <w:szCs w:val="20"/>
        </w:rPr>
        <w:t>as licitantes</w:t>
      </w:r>
      <w:r w:rsidRPr="00B407B3">
        <w:rPr>
          <w:rFonts w:ascii="Arial" w:hAnsi="Arial" w:cs="Arial"/>
          <w:sz w:val="20"/>
          <w:szCs w:val="20"/>
        </w:rPr>
        <w:t>, seguindo a sequência da classificação dos preços registrados no dia da sessão pública, conforme as regras constantes neste Edital.</w:t>
      </w:r>
    </w:p>
    <w:p w14:paraId="4C6C238E" w14:textId="77777777" w:rsidR="001D6922" w:rsidRPr="004E2E35" w:rsidRDefault="001D6922" w:rsidP="00CA30B0">
      <w:pPr>
        <w:spacing w:after="0" w:line="240" w:lineRule="auto"/>
        <w:jc w:val="both"/>
        <w:rPr>
          <w:rFonts w:ascii="Arial" w:hAnsi="Arial" w:cs="Arial"/>
          <w:sz w:val="15"/>
          <w:szCs w:val="15"/>
        </w:rPr>
      </w:pPr>
    </w:p>
    <w:p w14:paraId="6B9CCA43" w14:textId="21C5378A" w:rsidR="001D6922" w:rsidRPr="00B407B3" w:rsidRDefault="005B39D1" w:rsidP="00CA30B0">
      <w:pPr>
        <w:spacing w:after="0" w:line="240" w:lineRule="auto"/>
        <w:jc w:val="both"/>
        <w:rPr>
          <w:rFonts w:ascii="Arial" w:eastAsia="Times New Roman" w:hAnsi="Arial" w:cs="Arial"/>
          <w:sz w:val="20"/>
          <w:szCs w:val="20"/>
        </w:rPr>
      </w:pPr>
      <w:r w:rsidRPr="00B407B3">
        <w:rPr>
          <w:rFonts w:ascii="Arial" w:eastAsia="Times New Roman" w:hAnsi="Arial" w:cs="Arial"/>
          <w:b/>
          <w:sz w:val="20"/>
          <w:szCs w:val="20"/>
        </w:rPr>
        <w:t>2</w:t>
      </w:r>
      <w:r w:rsidR="002027A8">
        <w:rPr>
          <w:rFonts w:ascii="Arial" w:eastAsia="Times New Roman" w:hAnsi="Arial" w:cs="Arial"/>
          <w:b/>
          <w:sz w:val="20"/>
          <w:szCs w:val="20"/>
        </w:rPr>
        <w:t>3</w:t>
      </w:r>
      <w:r w:rsidR="00B362F7" w:rsidRPr="00B407B3">
        <w:rPr>
          <w:rFonts w:ascii="Arial" w:eastAsia="Times New Roman" w:hAnsi="Arial" w:cs="Arial"/>
          <w:b/>
          <w:sz w:val="20"/>
          <w:szCs w:val="20"/>
        </w:rPr>
        <w:t>.1</w:t>
      </w:r>
      <w:r w:rsidR="001B7D10">
        <w:rPr>
          <w:rFonts w:ascii="Arial" w:eastAsia="Times New Roman" w:hAnsi="Arial" w:cs="Arial"/>
          <w:b/>
          <w:sz w:val="20"/>
          <w:szCs w:val="20"/>
        </w:rPr>
        <w:t>3</w:t>
      </w:r>
      <w:r w:rsidR="001D6922" w:rsidRPr="00B407B3">
        <w:rPr>
          <w:rFonts w:ascii="Arial" w:eastAsia="Times New Roman" w:hAnsi="Arial" w:cs="Arial"/>
          <w:sz w:val="20"/>
          <w:szCs w:val="20"/>
        </w:rPr>
        <w:t xml:space="preserve"> A Autoridade Superior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 sendo que:</w:t>
      </w:r>
    </w:p>
    <w:p w14:paraId="790857B5" w14:textId="77777777" w:rsidR="001D6922" w:rsidRPr="00B407B3" w:rsidRDefault="001D6922" w:rsidP="001D6922">
      <w:pPr>
        <w:spacing w:after="0" w:line="240" w:lineRule="auto"/>
        <w:jc w:val="both"/>
        <w:rPr>
          <w:rFonts w:ascii="Arial" w:eastAsia="Times New Roman" w:hAnsi="Arial" w:cs="Arial"/>
          <w:sz w:val="8"/>
          <w:szCs w:val="20"/>
        </w:rPr>
      </w:pPr>
    </w:p>
    <w:p w14:paraId="31E911D8" w14:textId="77777777" w:rsidR="002027A8" w:rsidRPr="002027A8" w:rsidRDefault="002027A8" w:rsidP="002027A8">
      <w:pPr>
        <w:pStyle w:val="PargrafodaLista"/>
        <w:numPr>
          <w:ilvl w:val="0"/>
          <w:numId w:val="35"/>
        </w:numPr>
        <w:tabs>
          <w:tab w:val="left" w:pos="709"/>
          <w:tab w:val="left" w:pos="851"/>
        </w:tabs>
        <w:jc w:val="both"/>
        <w:rPr>
          <w:rFonts w:ascii="Arial" w:hAnsi="Arial" w:cs="Arial"/>
          <w:vanish/>
          <w:sz w:val="20"/>
          <w:szCs w:val="20"/>
        </w:rPr>
      </w:pPr>
    </w:p>
    <w:p w14:paraId="1E171F44" w14:textId="77777777" w:rsidR="002027A8" w:rsidRPr="002027A8" w:rsidRDefault="002027A8" w:rsidP="002027A8">
      <w:pPr>
        <w:pStyle w:val="PargrafodaLista"/>
        <w:numPr>
          <w:ilvl w:val="0"/>
          <w:numId w:val="35"/>
        </w:numPr>
        <w:tabs>
          <w:tab w:val="left" w:pos="709"/>
          <w:tab w:val="left" w:pos="851"/>
        </w:tabs>
        <w:jc w:val="both"/>
        <w:rPr>
          <w:rFonts w:ascii="Arial" w:hAnsi="Arial" w:cs="Arial"/>
          <w:vanish/>
          <w:sz w:val="20"/>
          <w:szCs w:val="20"/>
        </w:rPr>
      </w:pPr>
    </w:p>
    <w:p w14:paraId="2DF022BC" w14:textId="77777777" w:rsidR="002027A8" w:rsidRPr="002027A8" w:rsidRDefault="002027A8" w:rsidP="002027A8">
      <w:pPr>
        <w:pStyle w:val="PargrafodaLista"/>
        <w:numPr>
          <w:ilvl w:val="0"/>
          <w:numId w:val="35"/>
        </w:numPr>
        <w:tabs>
          <w:tab w:val="left" w:pos="709"/>
          <w:tab w:val="left" w:pos="851"/>
        </w:tabs>
        <w:jc w:val="both"/>
        <w:rPr>
          <w:rFonts w:ascii="Arial" w:hAnsi="Arial" w:cs="Arial"/>
          <w:vanish/>
          <w:sz w:val="20"/>
          <w:szCs w:val="20"/>
        </w:rPr>
      </w:pPr>
    </w:p>
    <w:p w14:paraId="45D00F6D" w14:textId="77777777" w:rsidR="002027A8" w:rsidRPr="002027A8" w:rsidRDefault="002027A8" w:rsidP="002027A8">
      <w:pPr>
        <w:pStyle w:val="PargrafodaLista"/>
        <w:numPr>
          <w:ilvl w:val="1"/>
          <w:numId w:val="35"/>
        </w:numPr>
        <w:tabs>
          <w:tab w:val="left" w:pos="709"/>
          <w:tab w:val="left" w:pos="851"/>
        </w:tabs>
        <w:jc w:val="both"/>
        <w:rPr>
          <w:rFonts w:ascii="Arial" w:hAnsi="Arial" w:cs="Arial"/>
          <w:vanish/>
          <w:sz w:val="20"/>
          <w:szCs w:val="20"/>
        </w:rPr>
      </w:pPr>
    </w:p>
    <w:p w14:paraId="5019C632" w14:textId="70714E27" w:rsidR="00B362F7" w:rsidRPr="00B407B3" w:rsidRDefault="001D6922" w:rsidP="002027A8">
      <w:pPr>
        <w:pStyle w:val="PargrafodaLista"/>
        <w:numPr>
          <w:ilvl w:val="2"/>
          <w:numId w:val="35"/>
        </w:numPr>
        <w:tabs>
          <w:tab w:val="left" w:pos="709"/>
          <w:tab w:val="left" w:pos="851"/>
        </w:tabs>
        <w:jc w:val="both"/>
        <w:rPr>
          <w:rFonts w:ascii="Arial" w:hAnsi="Arial" w:cs="Arial"/>
          <w:sz w:val="20"/>
          <w:szCs w:val="20"/>
        </w:rPr>
      </w:pPr>
      <w:r w:rsidRPr="00B407B3">
        <w:rPr>
          <w:rFonts w:ascii="Arial" w:hAnsi="Arial" w:cs="Arial"/>
          <w:sz w:val="20"/>
          <w:szCs w:val="20"/>
        </w:rPr>
        <w:t>A revogação do procedimento licitatório induz a</w:t>
      </w:r>
      <w:r w:rsidRPr="00B407B3">
        <w:rPr>
          <w:rFonts w:ascii="Arial" w:eastAsia="Calibri" w:hAnsi="Arial" w:cs="Arial"/>
          <w:sz w:val="20"/>
          <w:szCs w:val="20"/>
        </w:rPr>
        <w:t xml:space="preserve"> do CONTRATO</w:t>
      </w:r>
      <w:r w:rsidRPr="00B407B3">
        <w:rPr>
          <w:rFonts w:ascii="Arial" w:hAnsi="Arial" w:cs="Arial"/>
          <w:sz w:val="20"/>
          <w:szCs w:val="20"/>
        </w:rPr>
        <w:t>;</w:t>
      </w:r>
    </w:p>
    <w:p w14:paraId="07D5475B" w14:textId="77777777" w:rsidR="00B362F7" w:rsidRPr="004E2E35" w:rsidRDefault="00B362F7" w:rsidP="00B362F7">
      <w:pPr>
        <w:tabs>
          <w:tab w:val="left" w:pos="709"/>
          <w:tab w:val="left" w:pos="851"/>
        </w:tabs>
        <w:spacing w:after="0" w:line="240" w:lineRule="auto"/>
        <w:ind w:left="426"/>
        <w:jc w:val="both"/>
        <w:rPr>
          <w:rFonts w:ascii="Arial" w:eastAsia="Times New Roman" w:hAnsi="Arial" w:cs="Arial"/>
          <w:sz w:val="15"/>
          <w:szCs w:val="15"/>
        </w:rPr>
      </w:pPr>
    </w:p>
    <w:p w14:paraId="1C1F23B6" w14:textId="31C4F884" w:rsidR="001D6922" w:rsidRPr="001B7D10" w:rsidRDefault="001D6922" w:rsidP="001B7D10">
      <w:pPr>
        <w:pStyle w:val="PargrafodaLista"/>
        <w:numPr>
          <w:ilvl w:val="1"/>
          <w:numId w:val="45"/>
        </w:numPr>
        <w:tabs>
          <w:tab w:val="left" w:pos="709"/>
          <w:tab w:val="left" w:pos="851"/>
        </w:tabs>
        <w:jc w:val="both"/>
        <w:rPr>
          <w:rFonts w:ascii="Arial" w:hAnsi="Arial" w:cs="Arial"/>
          <w:sz w:val="20"/>
          <w:szCs w:val="20"/>
        </w:rPr>
      </w:pPr>
      <w:r w:rsidRPr="001B7D10">
        <w:rPr>
          <w:rFonts w:ascii="Arial" w:hAnsi="Arial" w:cs="Arial"/>
          <w:sz w:val="20"/>
          <w:szCs w:val="20"/>
        </w:rPr>
        <w:t>A Homologação do resultado desta licitação não implicará na obrigação do direito à contratação.</w:t>
      </w:r>
    </w:p>
    <w:p w14:paraId="71A9B2B0" w14:textId="77777777" w:rsidR="00274B05" w:rsidRPr="00B407B3" w:rsidRDefault="00274B05" w:rsidP="00274B05">
      <w:pPr>
        <w:pStyle w:val="PargrafodaLista"/>
        <w:tabs>
          <w:tab w:val="left" w:pos="709"/>
          <w:tab w:val="left" w:pos="851"/>
        </w:tabs>
        <w:ind w:left="825"/>
        <w:jc w:val="both"/>
        <w:rPr>
          <w:rFonts w:ascii="Arial" w:hAnsi="Arial" w:cs="Arial"/>
          <w:sz w:val="20"/>
          <w:szCs w:val="20"/>
        </w:rPr>
      </w:pPr>
    </w:p>
    <w:p w14:paraId="16390546" w14:textId="00EA2AEE" w:rsidR="001D6922" w:rsidRPr="001B7D10" w:rsidRDefault="001B7D10" w:rsidP="001B7D10">
      <w:pPr>
        <w:tabs>
          <w:tab w:val="left" w:pos="426"/>
          <w:tab w:val="left" w:pos="567"/>
          <w:tab w:val="left" w:pos="851"/>
        </w:tabs>
        <w:ind w:left="480"/>
        <w:jc w:val="both"/>
        <w:rPr>
          <w:rFonts w:ascii="Arial" w:hAnsi="Arial" w:cs="Arial"/>
          <w:sz w:val="20"/>
          <w:szCs w:val="20"/>
        </w:rPr>
      </w:pPr>
      <w:r w:rsidRPr="001B7D10">
        <w:rPr>
          <w:rFonts w:ascii="Arial" w:hAnsi="Arial" w:cs="Arial"/>
          <w:sz w:val="20"/>
          <w:szCs w:val="20"/>
        </w:rPr>
        <w:t xml:space="preserve">23.14.1 </w:t>
      </w:r>
      <w:r w:rsidR="001D6922" w:rsidRPr="001B7D10">
        <w:rPr>
          <w:rFonts w:ascii="Arial" w:hAnsi="Arial" w:cs="Arial"/>
          <w:sz w:val="20"/>
          <w:szCs w:val="20"/>
        </w:rPr>
        <w:t>A relação contratual só estará caracterizada mediante o recebimento do CONTRATO a ser emitida pel</w:t>
      </w:r>
      <w:r w:rsidR="004E4F63" w:rsidRPr="001B7D10">
        <w:rPr>
          <w:rFonts w:ascii="Arial" w:hAnsi="Arial" w:cs="Arial"/>
          <w:sz w:val="20"/>
          <w:szCs w:val="20"/>
        </w:rPr>
        <w:t xml:space="preserve">a Coordenadoria de Suprimentos </w:t>
      </w:r>
      <w:r w:rsidR="00D12C48" w:rsidRPr="001B7D10">
        <w:rPr>
          <w:rFonts w:ascii="Arial" w:hAnsi="Arial" w:cs="Arial"/>
          <w:sz w:val="20"/>
          <w:szCs w:val="20"/>
        </w:rPr>
        <w:t>a licitante</w:t>
      </w:r>
      <w:r w:rsidR="001D6922" w:rsidRPr="001B7D10">
        <w:rPr>
          <w:rFonts w:ascii="Arial" w:hAnsi="Arial" w:cs="Arial"/>
          <w:sz w:val="20"/>
          <w:szCs w:val="20"/>
        </w:rPr>
        <w:t xml:space="preserve"> vencedor</w:t>
      </w:r>
      <w:r w:rsidR="004E4F63" w:rsidRPr="001B7D10">
        <w:rPr>
          <w:rFonts w:ascii="Arial" w:hAnsi="Arial" w:cs="Arial"/>
          <w:sz w:val="20"/>
          <w:szCs w:val="20"/>
        </w:rPr>
        <w:t>a</w:t>
      </w:r>
      <w:r w:rsidR="001D6922" w:rsidRPr="001B7D10">
        <w:rPr>
          <w:rFonts w:ascii="Arial" w:hAnsi="Arial" w:cs="Arial"/>
          <w:sz w:val="20"/>
          <w:szCs w:val="20"/>
        </w:rPr>
        <w:t>, firmada/assinada por ambas às partes.</w:t>
      </w:r>
    </w:p>
    <w:p w14:paraId="2A1AF3FD" w14:textId="1781D678" w:rsidR="001D6922" w:rsidRPr="00B407B3" w:rsidRDefault="005B39D1" w:rsidP="00D12C48">
      <w:pPr>
        <w:spacing w:line="240" w:lineRule="auto"/>
        <w:jc w:val="both"/>
        <w:rPr>
          <w:rFonts w:ascii="Arial" w:eastAsia="Times New Roman" w:hAnsi="Arial" w:cs="Arial"/>
          <w:sz w:val="20"/>
          <w:szCs w:val="20"/>
        </w:rPr>
      </w:pPr>
      <w:r w:rsidRPr="00B407B3">
        <w:rPr>
          <w:rFonts w:ascii="Arial" w:eastAsia="Times New Roman" w:hAnsi="Arial" w:cs="Arial"/>
          <w:b/>
          <w:sz w:val="20"/>
          <w:szCs w:val="20"/>
        </w:rPr>
        <w:t>2</w:t>
      </w:r>
      <w:r w:rsidR="002027A8">
        <w:rPr>
          <w:rFonts w:ascii="Arial" w:eastAsia="Times New Roman" w:hAnsi="Arial" w:cs="Arial"/>
          <w:b/>
          <w:sz w:val="20"/>
          <w:szCs w:val="20"/>
        </w:rPr>
        <w:t>3</w:t>
      </w:r>
      <w:r w:rsidR="00B362F7" w:rsidRPr="00B407B3">
        <w:rPr>
          <w:rFonts w:ascii="Arial" w:eastAsia="Times New Roman" w:hAnsi="Arial" w:cs="Arial"/>
          <w:b/>
          <w:sz w:val="20"/>
          <w:szCs w:val="20"/>
        </w:rPr>
        <w:t>.1</w:t>
      </w:r>
      <w:r w:rsidR="001B7D10">
        <w:rPr>
          <w:rFonts w:ascii="Arial" w:eastAsia="Times New Roman" w:hAnsi="Arial" w:cs="Arial"/>
          <w:b/>
          <w:sz w:val="20"/>
          <w:szCs w:val="20"/>
        </w:rPr>
        <w:t>5</w:t>
      </w:r>
      <w:r w:rsidR="001D6922" w:rsidRPr="00B407B3">
        <w:rPr>
          <w:rFonts w:ascii="Arial" w:eastAsia="Times New Roman" w:hAnsi="Arial" w:cs="Arial"/>
          <w:sz w:val="20"/>
          <w:szCs w:val="20"/>
        </w:rPr>
        <w:t xml:space="preserve"> </w:t>
      </w:r>
      <w:r w:rsidR="001D6922" w:rsidRPr="00B407B3">
        <w:rPr>
          <w:rFonts w:ascii="Arial" w:eastAsia="Calibri" w:hAnsi="Arial" w:cs="Arial"/>
          <w:sz w:val="20"/>
          <w:szCs w:val="20"/>
        </w:rPr>
        <w:t>É facultado ao(à) Presidente da Comissão de Licitação, conceder até 15 (quinze) minutos de tolerância antes do início da sessão, fazendo-se esse registro em ata de sessão.</w:t>
      </w:r>
    </w:p>
    <w:p w14:paraId="670F04E7" w14:textId="7DAC66CE" w:rsidR="001D6922" w:rsidRPr="00B407B3" w:rsidRDefault="005B39D1" w:rsidP="001D6922">
      <w:pPr>
        <w:spacing w:after="0" w:line="240" w:lineRule="auto"/>
        <w:ind w:right="-81"/>
        <w:jc w:val="both"/>
        <w:rPr>
          <w:rFonts w:ascii="Arial" w:hAnsi="Arial" w:cs="Arial"/>
          <w:sz w:val="20"/>
          <w:szCs w:val="20"/>
        </w:rPr>
      </w:pPr>
      <w:r w:rsidRPr="00B407B3">
        <w:rPr>
          <w:rFonts w:ascii="Arial" w:hAnsi="Arial" w:cs="Arial"/>
          <w:b/>
          <w:sz w:val="20"/>
          <w:szCs w:val="20"/>
        </w:rPr>
        <w:t>2</w:t>
      </w:r>
      <w:r w:rsidR="002027A8">
        <w:rPr>
          <w:rFonts w:ascii="Arial" w:hAnsi="Arial" w:cs="Arial"/>
          <w:b/>
          <w:sz w:val="20"/>
          <w:szCs w:val="20"/>
        </w:rPr>
        <w:t>3</w:t>
      </w:r>
      <w:r w:rsidR="001D6922" w:rsidRPr="00B407B3">
        <w:rPr>
          <w:rFonts w:ascii="Arial" w:hAnsi="Arial" w:cs="Arial"/>
          <w:b/>
          <w:sz w:val="20"/>
          <w:szCs w:val="20"/>
        </w:rPr>
        <w:t>.</w:t>
      </w:r>
      <w:r w:rsidR="00B362F7" w:rsidRPr="00B407B3">
        <w:rPr>
          <w:rFonts w:ascii="Arial" w:hAnsi="Arial" w:cs="Arial"/>
          <w:b/>
          <w:sz w:val="20"/>
          <w:szCs w:val="20"/>
        </w:rPr>
        <w:t>1</w:t>
      </w:r>
      <w:r w:rsidR="001B7D10">
        <w:rPr>
          <w:rFonts w:ascii="Arial" w:hAnsi="Arial" w:cs="Arial"/>
          <w:b/>
          <w:sz w:val="20"/>
          <w:szCs w:val="20"/>
        </w:rPr>
        <w:t>6</w:t>
      </w:r>
      <w:r w:rsidR="001D6922" w:rsidRPr="00B407B3">
        <w:rPr>
          <w:rFonts w:ascii="Arial" w:hAnsi="Arial" w:cs="Arial"/>
          <w:b/>
          <w:sz w:val="20"/>
          <w:szCs w:val="20"/>
        </w:rPr>
        <w:t xml:space="preserve"> </w:t>
      </w:r>
      <w:r w:rsidR="001D6922" w:rsidRPr="00B407B3">
        <w:rPr>
          <w:rFonts w:ascii="Arial" w:hAnsi="Arial" w:cs="Arial"/>
          <w:sz w:val="20"/>
          <w:szCs w:val="20"/>
        </w:rPr>
        <w:t>Havendo divergência entre este Edital e o Memorial Descritivo, valem as condições estabelecidas no Edital.</w:t>
      </w:r>
    </w:p>
    <w:p w14:paraId="463C0382" w14:textId="77777777" w:rsidR="00B362F7" w:rsidRPr="004E2E35" w:rsidRDefault="00B362F7" w:rsidP="001D6922">
      <w:pPr>
        <w:spacing w:after="0" w:line="240" w:lineRule="auto"/>
        <w:ind w:right="-81"/>
        <w:jc w:val="both"/>
        <w:rPr>
          <w:rFonts w:ascii="Arial" w:hAnsi="Arial" w:cs="Arial"/>
          <w:b/>
          <w:sz w:val="15"/>
          <w:szCs w:val="15"/>
        </w:rPr>
      </w:pPr>
    </w:p>
    <w:p w14:paraId="075F7A28" w14:textId="504185A3" w:rsidR="001D6922" w:rsidRPr="00B407B3" w:rsidRDefault="005B39D1" w:rsidP="001D6922">
      <w:pPr>
        <w:spacing w:after="0" w:line="240" w:lineRule="auto"/>
        <w:jc w:val="both"/>
        <w:rPr>
          <w:rFonts w:ascii="Arial" w:eastAsia="Calibri" w:hAnsi="Arial" w:cs="Arial"/>
          <w:sz w:val="20"/>
          <w:szCs w:val="20"/>
        </w:rPr>
      </w:pPr>
      <w:r w:rsidRPr="00B407B3">
        <w:rPr>
          <w:rFonts w:ascii="Arial" w:eastAsia="Calibri" w:hAnsi="Arial" w:cs="Arial"/>
          <w:b/>
          <w:bCs/>
          <w:sz w:val="20"/>
          <w:szCs w:val="20"/>
        </w:rPr>
        <w:t>2</w:t>
      </w:r>
      <w:r w:rsidR="002027A8">
        <w:rPr>
          <w:rFonts w:ascii="Arial" w:eastAsia="Calibri" w:hAnsi="Arial" w:cs="Arial"/>
          <w:b/>
          <w:bCs/>
          <w:sz w:val="20"/>
          <w:szCs w:val="20"/>
        </w:rPr>
        <w:t>3</w:t>
      </w:r>
      <w:r w:rsidR="00B362F7" w:rsidRPr="00B407B3">
        <w:rPr>
          <w:rFonts w:ascii="Arial" w:eastAsia="Calibri" w:hAnsi="Arial" w:cs="Arial"/>
          <w:b/>
          <w:bCs/>
          <w:sz w:val="20"/>
          <w:szCs w:val="20"/>
        </w:rPr>
        <w:t>.1</w:t>
      </w:r>
      <w:r w:rsidR="004231B1">
        <w:rPr>
          <w:rFonts w:ascii="Arial" w:eastAsia="Calibri" w:hAnsi="Arial" w:cs="Arial"/>
          <w:b/>
          <w:bCs/>
          <w:sz w:val="20"/>
          <w:szCs w:val="20"/>
        </w:rPr>
        <w:t>7</w:t>
      </w:r>
      <w:r w:rsidR="001D6922" w:rsidRPr="00B407B3">
        <w:rPr>
          <w:rFonts w:ascii="Arial" w:eastAsia="Calibri" w:hAnsi="Arial" w:cs="Arial"/>
          <w:b/>
          <w:bCs/>
          <w:sz w:val="20"/>
          <w:szCs w:val="20"/>
        </w:rPr>
        <w:t xml:space="preserve"> </w:t>
      </w:r>
      <w:r w:rsidR="001D6922" w:rsidRPr="00B407B3">
        <w:rPr>
          <w:rFonts w:ascii="Arial" w:eastAsia="Calibri" w:hAnsi="Arial" w:cs="Arial"/>
          <w:sz w:val="20"/>
          <w:szCs w:val="20"/>
        </w:rPr>
        <w:t xml:space="preserve">Os proponentes devem ter pleno conhecimento de todas as disposições constantes no Edital, não podendo invocar qualquer desconhecimento como elemento impeditivo da formulação de sua proposta ou do perfeito cumprimento dos termos </w:t>
      </w:r>
      <w:r w:rsidR="001D6922" w:rsidRPr="00B407B3">
        <w:rPr>
          <w:rFonts w:ascii="Arial" w:eastAsia="Times New Roman" w:hAnsi="Arial" w:cs="Arial"/>
          <w:sz w:val="20"/>
          <w:szCs w:val="20"/>
        </w:rPr>
        <w:t>do CONTRATO</w:t>
      </w:r>
      <w:r w:rsidR="001D6922" w:rsidRPr="00B407B3">
        <w:rPr>
          <w:rFonts w:ascii="Arial" w:eastAsia="Calibri" w:hAnsi="Arial" w:cs="Arial"/>
          <w:sz w:val="20"/>
          <w:szCs w:val="20"/>
        </w:rPr>
        <w:t>.</w:t>
      </w:r>
    </w:p>
    <w:p w14:paraId="74DE0188" w14:textId="77777777" w:rsidR="001D6922" w:rsidRPr="004E2E35" w:rsidRDefault="001D6922" w:rsidP="001D6922">
      <w:pPr>
        <w:spacing w:after="0" w:line="240" w:lineRule="auto"/>
        <w:jc w:val="both"/>
        <w:rPr>
          <w:rFonts w:ascii="Arial" w:eastAsia="Calibri" w:hAnsi="Arial" w:cs="Arial"/>
          <w:b/>
          <w:bCs/>
          <w:sz w:val="15"/>
          <w:szCs w:val="15"/>
        </w:rPr>
      </w:pPr>
    </w:p>
    <w:p w14:paraId="03EDB6AC" w14:textId="1C2CD7A4" w:rsidR="001D6922" w:rsidRPr="00B407B3" w:rsidRDefault="005B39D1" w:rsidP="001D6922">
      <w:pPr>
        <w:spacing w:after="0" w:line="240" w:lineRule="auto"/>
        <w:jc w:val="both"/>
        <w:rPr>
          <w:rFonts w:ascii="Arial" w:eastAsia="Calibri" w:hAnsi="Arial" w:cs="Arial"/>
          <w:sz w:val="20"/>
          <w:szCs w:val="20"/>
        </w:rPr>
      </w:pPr>
      <w:r w:rsidRPr="00B407B3">
        <w:rPr>
          <w:rFonts w:ascii="Arial" w:eastAsia="Calibri" w:hAnsi="Arial" w:cs="Arial"/>
          <w:b/>
          <w:bCs/>
          <w:sz w:val="20"/>
          <w:szCs w:val="20"/>
        </w:rPr>
        <w:t>2</w:t>
      </w:r>
      <w:r w:rsidR="002027A8">
        <w:rPr>
          <w:rFonts w:ascii="Arial" w:eastAsia="Calibri" w:hAnsi="Arial" w:cs="Arial"/>
          <w:b/>
          <w:bCs/>
          <w:sz w:val="20"/>
          <w:szCs w:val="20"/>
        </w:rPr>
        <w:t>3</w:t>
      </w:r>
      <w:r w:rsidR="00B362F7" w:rsidRPr="00B407B3">
        <w:rPr>
          <w:rFonts w:ascii="Arial" w:eastAsia="Calibri" w:hAnsi="Arial" w:cs="Arial"/>
          <w:b/>
          <w:bCs/>
          <w:sz w:val="20"/>
          <w:szCs w:val="20"/>
        </w:rPr>
        <w:t>.1</w:t>
      </w:r>
      <w:r w:rsidR="004231B1">
        <w:rPr>
          <w:rFonts w:ascii="Arial" w:eastAsia="Calibri" w:hAnsi="Arial" w:cs="Arial"/>
          <w:b/>
          <w:bCs/>
          <w:sz w:val="20"/>
          <w:szCs w:val="20"/>
        </w:rPr>
        <w:t>8</w:t>
      </w:r>
      <w:r w:rsidR="001D6922" w:rsidRPr="00B407B3">
        <w:rPr>
          <w:rFonts w:ascii="Arial" w:eastAsia="Calibri" w:hAnsi="Arial" w:cs="Arial"/>
          <w:b/>
          <w:bCs/>
          <w:sz w:val="20"/>
          <w:szCs w:val="20"/>
        </w:rPr>
        <w:t xml:space="preserve"> </w:t>
      </w:r>
      <w:r w:rsidR="001D6922" w:rsidRPr="00B407B3">
        <w:rPr>
          <w:rFonts w:ascii="Arial" w:eastAsia="Calibri" w:hAnsi="Arial" w:cs="Arial"/>
          <w:sz w:val="20"/>
          <w:szCs w:val="20"/>
        </w:rPr>
        <w:t xml:space="preserve">Quem impedir, perturbar ou fraudar, assegurado o contraditório e a ampla defesa, a realização de qualquer ato do procedimento licitatório, incorrerá nas sanções previstas no Regulamento de Licitações e Contratos do </w:t>
      </w:r>
      <w:r w:rsidR="004231B1">
        <w:rPr>
          <w:rFonts w:ascii="Arial" w:eastAsia="Calibri" w:hAnsi="Arial" w:cs="Arial"/>
          <w:sz w:val="20"/>
          <w:szCs w:val="20"/>
        </w:rPr>
        <w:t>SESI-</w:t>
      </w:r>
      <w:r w:rsidR="001D6922" w:rsidRPr="00B407B3">
        <w:rPr>
          <w:rFonts w:ascii="Arial" w:eastAsia="Times New Roman" w:hAnsi="Arial" w:cs="Arial"/>
          <w:sz w:val="20"/>
          <w:szCs w:val="20"/>
        </w:rPr>
        <w:fldChar w:fldCharType="begin">
          <w:ffData>
            <w:name w:val=""/>
            <w:enabled/>
            <w:calcOnExit w:val="0"/>
            <w:ddList>
              <w:result w:val="1"/>
              <w:listEntry w:val="SELECIONE"/>
              <w:listEntry w:val="SENAI"/>
              <w:listEntry w:val="SESI"/>
              <w:listEntry w:val="SENAI/SESI"/>
            </w:ddList>
          </w:ffData>
        </w:fldChar>
      </w:r>
      <w:r w:rsidR="001D6922" w:rsidRPr="00B407B3">
        <w:rPr>
          <w:rFonts w:ascii="Arial" w:eastAsia="Times New Roman" w:hAnsi="Arial" w:cs="Arial"/>
          <w:sz w:val="20"/>
          <w:szCs w:val="20"/>
        </w:rPr>
        <w:instrText xml:space="preserve"> FORMDROPDOWN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001D6922" w:rsidRPr="00B407B3">
        <w:rPr>
          <w:rFonts w:ascii="Arial" w:eastAsia="Times New Roman" w:hAnsi="Arial" w:cs="Arial"/>
          <w:sz w:val="20"/>
          <w:szCs w:val="20"/>
        </w:rPr>
        <w:fldChar w:fldCharType="end"/>
      </w:r>
    </w:p>
    <w:p w14:paraId="51858620" w14:textId="77777777" w:rsidR="001D6922" w:rsidRPr="004E2E35" w:rsidRDefault="001D6922" w:rsidP="001D6922">
      <w:pPr>
        <w:tabs>
          <w:tab w:val="left" w:pos="0"/>
        </w:tabs>
        <w:spacing w:after="0" w:line="240" w:lineRule="auto"/>
        <w:jc w:val="both"/>
        <w:rPr>
          <w:rFonts w:ascii="Arial" w:eastAsia="Times New Roman" w:hAnsi="Arial" w:cs="Arial"/>
          <w:b/>
          <w:sz w:val="15"/>
          <w:szCs w:val="15"/>
        </w:rPr>
      </w:pPr>
    </w:p>
    <w:p w14:paraId="0A7768D2" w14:textId="1C5BFD11" w:rsidR="001D6922" w:rsidRPr="00B407B3" w:rsidRDefault="002027A8" w:rsidP="001D6922">
      <w:pPr>
        <w:spacing w:after="0" w:line="240" w:lineRule="auto"/>
        <w:jc w:val="both"/>
        <w:rPr>
          <w:rFonts w:ascii="Arial" w:eastAsia="Times New Roman" w:hAnsi="Arial" w:cs="Arial"/>
          <w:bCs/>
          <w:sz w:val="20"/>
          <w:szCs w:val="20"/>
        </w:rPr>
      </w:pPr>
      <w:r>
        <w:rPr>
          <w:rFonts w:ascii="Arial" w:eastAsia="Times New Roman" w:hAnsi="Arial" w:cs="Arial"/>
          <w:b/>
          <w:bCs/>
          <w:sz w:val="20"/>
          <w:szCs w:val="20"/>
        </w:rPr>
        <w:t>23</w:t>
      </w:r>
      <w:r w:rsidR="00B362F7" w:rsidRPr="00B407B3">
        <w:rPr>
          <w:rFonts w:ascii="Arial" w:eastAsia="Times New Roman" w:hAnsi="Arial" w:cs="Arial"/>
          <w:b/>
          <w:bCs/>
          <w:sz w:val="20"/>
          <w:szCs w:val="20"/>
        </w:rPr>
        <w:t>.</w:t>
      </w:r>
      <w:r w:rsidR="004231B1">
        <w:rPr>
          <w:rFonts w:ascii="Arial" w:eastAsia="Times New Roman" w:hAnsi="Arial" w:cs="Arial"/>
          <w:b/>
          <w:bCs/>
          <w:sz w:val="20"/>
          <w:szCs w:val="20"/>
        </w:rPr>
        <w:t>19</w:t>
      </w:r>
      <w:r w:rsidR="001D6922" w:rsidRPr="00B407B3">
        <w:rPr>
          <w:rFonts w:ascii="Arial" w:eastAsia="Times New Roman" w:hAnsi="Arial" w:cs="Arial"/>
          <w:bCs/>
          <w:sz w:val="20"/>
          <w:szCs w:val="20"/>
        </w:rPr>
        <w:t xml:space="preserve"> Ao assinar o CONTRATO, a </w:t>
      </w:r>
      <w:r w:rsidR="00CF7DCF" w:rsidRPr="00B407B3">
        <w:rPr>
          <w:rFonts w:ascii="Arial" w:eastAsia="Times New Roman" w:hAnsi="Arial" w:cs="Arial"/>
          <w:sz w:val="20"/>
          <w:szCs w:val="20"/>
        </w:rPr>
        <w:t>licitante vencedora</w:t>
      </w:r>
      <w:r w:rsidR="001D6922" w:rsidRPr="00B407B3">
        <w:rPr>
          <w:rFonts w:ascii="Arial" w:eastAsia="Times New Roman" w:hAnsi="Arial" w:cs="Arial"/>
          <w:bCs/>
          <w:sz w:val="20"/>
          <w:szCs w:val="20"/>
        </w:rPr>
        <w:t xml:space="preserve"> se obriga a realizar o serviço, conforme as características, especificações e condições contidas neste Edital e seus anexos, pelo preço ofertado, sujeitando-se às penalidades cabíveis no caso de descumprimento.</w:t>
      </w:r>
    </w:p>
    <w:p w14:paraId="21FD090C" w14:textId="77777777" w:rsidR="001F73AE" w:rsidRPr="004E2E35" w:rsidRDefault="001F73AE" w:rsidP="00922553">
      <w:pPr>
        <w:spacing w:after="0" w:line="240" w:lineRule="auto"/>
        <w:jc w:val="both"/>
        <w:rPr>
          <w:rFonts w:ascii="Arial" w:hAnsi="Arial" w:cs="Arial"/>
          <w:sz w:val="15"/>
          <w:szCs w:val="15"/>
        </w:rPr>
      </w:pPr>
    </w:p>
    <w:p w14:paraId="0350D327" w14:textId="23DE6269" w:rsidR="001F73AE" w:rsidRPr="00B407B3" w:rsidRDefault="005B39D1" w:rsidP="001F73AE">
      <w:pPr>
        <w:tabs>
          <w:tab w:val="left" w:pos="1484"/>
        </w:tabs>
        <w:spacing w:after="0" w:line="240" w:lineRule="auto"/>
        <w:jc w:val="both"/>
        <w:rPr>
          <w:rFonts w:ascii="Arial" w:hAnsi="Arial"/>
          <w:sz w:val="20"/>
          <w:szCs w:val="27"/>
        </w:rPr>
      </w:pPr>
      <w:r w:rsidRPr="00B407B3">
        <w:rPr>
          <w:rFonts w:ascii="Arial" w:hAnsi="Arial"/>
          <w:b/>
          <w:sz w:val="20"/>
          <w:szCs w:val="27"/>
        </w:rPr>
        <w:t>2</w:t>
      </w:r>
      <w:r w:rsidR="002027A8">
        <w:rPr>
          <w:rFonts w:ascii="Arial" w:hAnsi="Arial"/>
          <w:b/>
          <w:sz w:val="20"/>
          <w:szCs w:val="27"/>
        </w:rPr>
        <w:t>3</w:t>
      </w:r>
      <w:r w:rsidR="00B362F7" w:rsidRPr="00B407B3">
        <w:rPr>
          <w:rFonts w:ascii="Arial" w:hAnsi="Arial"/>
          <w:b/>
          <w:sz w:val="20"/>
          <w:szCs w:val="27"/>
        </w:rPr>
        <w:t>.</w:t>
      </w:r>
      <w:r w:rsidR="00E57D18" w:rsidRPr="00B407B3">
        <w:rPr>
          <w:rFonts w:ascii="Arial" w:hAnsi="Arial"/>
          <w:b/>
          <w:sz w:val="20"/>
          <w:szCs w:val="27"/>
        </w:rPr>
        <w:t>2</w:t>
      </w:r>
      <w:r w:rsidR="004231B1">
        <w:rPr>
          <w:rFonts w:ascii="Arial" w:hAnsi="Arial"/>
          <w:b/>
          <w:sz w:val="20"/>
          <w:szCs w:val="27"/>
        </w:rPr>
        <w:t>0</w:t>
      </w:r>
      <w:r w:rsidR="001F73AE" w:rsidRPr="00B407B3">
        <w:rPr>
          <w:rFonts w:ascii="Arial" w:hAnsi="Arial"/>
          <w:sz w:val="20"/>
          <w:szCs w:val="27"/>
        </w:rPr>
        <w:t xml:space="preserve"> Edital deste processo licitatório poderá ser obtido gratuitamente através do portal de licitações do Sistema FIEMT </w:t>
      </w:r>
      <w:hyperlink r:id="rId21" w:history="1">
        <w:r w:rsidR="004C44E9" w:rsidRPr="0019782A">
          <w:rPr>
            <w:rStyle w:val="Hyperlink"/>
            <w:rFonts w:ascii="Arial" w:hAnsi="Arial"/>
            <w:sz w:val="20"/>
            <w:szCs w:val="27"/>
          </w:rPr>
          <w:t>https://portaldecompras.sfiemt.ind.br</w:t>
        </w:r>
      </w:hyperlink>
      <w:r w:rsidR="004C44E9">
        <w:rPr>
          <w:rFonts w:ascii="Arial" w:hAnsi="Arial"/>
          <w:sz w:val="20"/>
          <w:szCs w:val="27"/>
        </w:rPr>
        <w:t xml:space="preserve"> </w:t>
      </w:r>
      <w:r w:rsidR="001F73AE" w:rsidRPr="00B407B3">
        <w:rPr>
          <w:rFonts w:ascii="Arial" w:hAnsi="Arial"/>
          <w:sz w:val="20"/>
          <w:szCs w:val="27"/>
        </w:rPr>
        <w:t xml:space="preserve">. </w:t>
      </w:r>
    </w:p>
    <w:p w14:paraId="4EC11EB6" w14:textId="77777777" w:rsidR="001F73AE" w:rsidRPr="004E2E35" w:rsidRDefault="001F73AE" w:rsidP="001F73AE">
      <w:pPr>
        <w:tabs>
          <w:tab w:val="left" w:pos="1484"/>
        </w:tabs>
        <w:spacing w:after="0" w:line="240" w:lineRule="auto"/>
        <w:jc w:val="both"/>
        <w:rPr>
          <w:rFonts w:ascii="Arial" w:hAnsi="Arial"/>
          <w:sz w:val="15"/>
          <w:szCs w:val="15"/>
        </w:rPr>
      </w:pPr>
    </w:p>
    <w:p w14:paraId="7B8D68DF" w14:textId="26F87B9F" w:rsidR="005A1D20" w:rsidRDefault="005B39D1" w:rsidP="00922553">
      <w:pPr>
        <w:spacing w:after="0" w:line="240" w:lineRule="auto"/>
        <w:jc w:val="both"/>
        <w:rPr>
          <w:rFonts w:ascii="Arial" w:hAnsi="Arial"/>
          <w:sz w:val="20"/>
          <w:szCs w:val="27"/>
        </w:rPr>
      </w:pPr>
      <w:r w:rsidRPr="00B407B3">
        <w:rPr>
          <w:rFonts w:ascii="Arial" w:hAnsi="Arial"/>
          <w:b/>
          <w:sz w:val="20"/>
          <w:szCs w:val="27"/>
        </w:rPr>
        <w:t>2</w:t>
      </w:r>
      <w:r w:rsidR="002027A8">
        <w:rPr>
          <w:rFonts w:ascii="Arial" w:hAnsi="Arial"/>
          <w:b/>
          <w:sz w:val="20"/>
          <w:szCs w:val="27"/>
        </w:rPr>
        <w:t>3</w:t>
      </w:r>
      <w:r w:rsidR="00B362F7" w:rsidRPr="00B407B3">
        <w:rPr>
          <w:rFonts w:ascii="Arial" w:hAnsi="Arial"/>
          <w:b/>
          <w:sz w:val="20"/>
          <w:szCs w:val="27"/>
        </w:rPr>
        <w:t>.2</w:t>
      </w:r>
      <w:r w:rsidR="004231B1">
        <w:rPr>
          <w:rFonts w:ascii="Arial" w:hAnsi="Arial"/>
          <w:b/>
          <w:sz w:val="20"/>
          <w:szCs w:val="27"/>
        </w:rPr>
        <w:t>1</w:t>
      </w:r>
      <w:r w:rsidR="001F73AE" w:rsidRPr="00B407B3">
        <w:rPr>
          <w:rFonts w:ascii="Arial" w:hAnsi="Arial"/>
          <w:sz w:val="20"/>
          <w:szCs w:val="27"/>
        </w:rPr>
        <w:t xml:space="preserve"> As decisões relativas a este</w:t>
      </w:r>
      <w:r w:rsidR="00C55637" w:rsidRPr="00B407B3">
        <w:rPr>
          <w:rFonts w:ascii="Arial" w:hAnsi="Arial"/>
          <w:sz w:val="20"/>
          <w:szCs w:val="27"/>
        </w:rPr>
        <w:t xml:space="preserve"> processo licitatório, bem como</w:t>
      </w:r>
      <w:r w:rsidR="001F73AE" w:rsidRPr="00B407B3">
        <w:rPr>
          <w:rFonts w:ascii="Arial" w:hAnsi="Arial"/>
          <w:sz w:val="20"/>
          <w:szCs w:val="27"/>
        </w:rPr>
        <w:t xml:space="preserve"> eventuais alterações no edital, serão disponibilizadas no portal de licitações do Sistema FIEMT </w:t>
      </w:r>
      <w:hyperlink r:id="rId22" w:history="1">
        <w:r w:rsidR="00EA0E85" w:rsidRPr="0019782A">
          <w:rPr>
            <w:rStyle w:val="Hyperlink"/>
            <w:rFonts w:ascii="Arial" w:hAnsi="Arial"/>
            <w:sz w:val="20"/>
            <w:szCs w:val="27"/>
          </w:rPr>
          <w:t>https://portaldecompras.sfiemt.ind.br</w:t>
        </w:r>
      </w:hyperlink>
      <w:r w:rsidR="001F73AE" w:rsidRPr="00B407B3">
        <w:rPr>
          <w:rFonts w:ascii="Arial" w:hAnsi="Arial"/>
          <w:sz w:val="20"/>
          <w:szCs w:val="27"/>
        </w:rPr>
        <w:t xml:space="preserve">, podendo também utilizar-se de meios alternativos de divulgação, inclusive correio eletrônico, não podendo os interessados, em qualquer hipótese, alegarem desconhecimento </w:t>
      </w:r>
      <w:proofErr w:type="gramStart"/>
      <w:r w:rsidR="001F73AE" w:rsidRPr="00B407B3">
        <w:rPr>
          <w:rFonts w:ascii="Arial" w:hAnsi="Arial"/>
          <w:sz w:val="20"/>
          <w:szCs w:val="27"/>
        </w:rPr>
        <w:t>das mesmas</w:t>
      </w:r>
      <w:proofErr w:type="gramEnd"/>
      <w:r w:rsidR="001F73AE" w:rsidRPr="00B407B3">
        <w:rPr>
          <w:rFonts w:ascii="Arial" w:hAnsi="Arial"/>
          <w:sz w:val="20"/>
          <w:szCs w:val="27"/>
        </w:rPr>
        <w:t>.</w:t>
      </w:r>
    </w:p>
    <w:p w14:paraId="7671C2C4" w14:textId="77777777" w:rsidR="002027A8" w:rsidRPr="002027A8" w:rsidRDefault="002027A8" w:rsidP="00922553">
      <w:pPr>
        <w:spacing w:after="0" w:line="240" w:lineRule="auto"/>
        <w:jc w:val="both"/>
        <w:rPr>
          <w:rFonts w:ascii="Arial" w:hAnsi="Arial" w:cs="Arial"/>
          <w:sz w:val="20"/>
          <w:szCs w:val="20"/>
        </w:rPr>
      </w:pPr>
    </w:p>
    <w:p w14:paraId="5FAA432F" w14:textId="1EF22DED" w:rsidR="00922553" w:rsidRPr="00B407B3" w:rsidRDefault="00922553" w:rsidP="00922553">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right="-81"/>
        <w:jc w:val="both"/>
        <w:rPr>
          <w:rFonts w:ascii="Arial" w:hAnsi="Arial" w:cs="Arial"/>
          <w:b/>
          <w:sz w:val="20"/>
          <w:szCs w:val="20"/>
        </w:rPr>
      </w:pPr>
      <w:r w:rsidRPr="004231B1">
        <w:rPr>
          <w:rFonts w:ascii="Arial" w:hAnsi="Arial" w:cs="Arial"/>
          <w:b/>
          <w:sz w:val="20"/>
          <w:szCs w:val="20"/>
        </w:rPr>
        <w:t>2</w:t>
      </w:r>
      <w:r w:rsidR="002027A8" w:rsidRPr="004231B1">
        <w:rPr>
          <w:rFonts w:ascii="Arial" w:hAnsi="Arial" w:cs="Arial"/>
          <w:b/>
          <w:sz w:val="20"/>
          <w:szCs w:val="20"/>
        </w:rPr>
        <w:t>4</w:t>
      </w:r>
      <w:r w:rsidRPr="004231B1">
        <w:rPr>
          <w:rFonts w:ascii="Arial" w:hAnsi="Arial" w:cs="Arial"/>
          <w:b/>
          <w:sz w:val="20"/>
          <w:szCs w:val="20"/>
        </w:rPr>
        <w:t xml:space="preserve">. DO </w:t>
      </w:r>
      <w:r w:rsidRPr="00B407B3">
        <w:rPr>
          <w:rFonts w:ascii="Arial" w:hAnsi="Arial" w:cs="Arial"/>
          <w:b/>
          <w:sz w:val="20"/>
          <w:szCs w:val="20"/>
        </w:rPr>
        <w:t>FORO</w:t>
      </w:r>
    </w:p>
    <w:p w14:paraId="21E03EB0" w14:textId="52C6D42E" w:rsidR="00922553" w:rsidRPr="00B407B3" w:rsidRDefault="00922553" w:rsidP="00922553">
      <w:pPr>
        <w:autoSpaceDE w:val="0"/>
        <w:autoSpaceDN w:val="0"/>
        <w:adjustRightInd w:val="0"/>
        <w:spacing w:after="0" w:line="240" w:lineRule="auto"/>
        <w:ind w:right="-81"/>
        <w:jc w:val="both"/>
        <w:rPr>
          <w:rFonts w:ascii="Arial" w:hAnsi="Arial" w:cs="Arial"/>
          <w:sz w:val="20"/>
          <w:szCs w:val="20"/>
        </w:rPr>
      </w:pPr>
      <w:r w:rsidRPr="00B407B3">
        <w:rPr>
          <w:rFonts w:ascii="Arial" w:hAnsi="Arial" w:cs="Arial"/>
          <w:b/>
          <w:bCs/>
          <w:sz w:val="20"/>
          <w:szCs w:val="20"/>
        </w:rPr>
        <w:t>2</w:t>
      </w:r>
      <w:r w:rsidR="002027A8">
        <w:rPr>
          <w:rFonts w:ascii="Arial" w:hAnsi="Arial" w:cs="Arial"/>
          <w:b/>
          <w:bCs/>
          <w:sz w:val="20"/>
          <w:szCs w:val="20"/>
        </w:rPr>
        <w:t>4</w:t>
      </w:r>
      <w:r w:rsidRPr="00B407B3">
        <w:rPr>
          <w:rFonts w:ascii="Arial" w:hAnsi="Arial" w:cs="Arial"/>
          <w:b/>
          <w:bCs/>
          <w:sz w:val="20"/>
          <w:szCs w:val="20"/>
        </w:rPr>
        <w:t>.1</w:t>
      </w:r>
      <w:r w:rsidRPr="00B407B3">
        <w:rPr>
          <w:rFonts w:ascii="Arial" w:hAnsi="Arial" w:cs="Arial"/>
          <w:sz w:val="20"/>
          <w:szCs w:val="20"/>
        </w:rPr>
        <w:t xml:space="preserve"> Para todos os efeitos legais, as partes elegem o Foro da Comarca de Cuiabá, para dirimir dúvidas oriundas da aplicação deste Edital e de seus Anexos.</w:t>
      </w:r>
    </w:p>
    <w:p w14:paraId="32D1ACE5" w14:textId="77777777" w:rsidR="00D2236A" w:rsidRPr="00EB3888" w:rsidRDefault="00D2236A" w:rsidP="00E476BA">
      <w:pPr>
        <w:autoSpaceDE w:val="0"/>
        <w:autoSpaceDN w:val="0"/>
        <w:adjustRightInd w:val="0"/>
        <w:spacing w:after="0" w:line="240" w:lineRule="auto"/>
        <w:jc w:val="right"/>
        <w:rPr>
          <w:rFonts w:ascii="Arial" w:eastAsia="Times New Roman" w:hAnsi="Arial" w:cs="Arial"/>
          <w:color w:val="FF0000"/>
          <w:sz w:val="20"/>
          <w:szCs w:val="20"/>
        </w:rPr>
      </w:pPr>
    </w:p>
    <w:p w14:paraId="30E2A78E" w14:textId="1707CDD8" w:rsidR="00E476BA" w:rsidRPr="00830830" w:rsidRDefault="00E476BA" w:rsidP="00E476BA">
      <w:pPr>
        <w:autoSpaceDE w:val="0"/>
        <w:autoSpaceDN w:val="0"/>
        <w:adjustRightInd w:val="0"/>
        <w:spacing w:after="0" w:line="240" w:lineRule="auto"/>
        <w:jc w:val="right"/>
        <w:rPr>
          <w:rFonts w:ascii="Arial" w:eastAsia="Times New Roman" w:hAnsi="Arial" w:cs="Arial"/>
          <w:sz w:val="20"/>
          <w:szCs w:val="20"/>
        </w:rPr>
      </w:pPr>
      <w:r w:rsidRPr="00830830">
        <w:rPr>
          <w:rFonts w:ascii="Arial" w:eastAsia="Times New Roman" w:hAnsi="Arial" w:cs="Arial"/>
          <w:sz w:val="20"/>
          <w:szCs w:val="20"/>
        </w:rPr>
        <w:t>Cuiabá/MT</w:t>
      </w:r>
      <w:r w:rsidR="002027A8">
        <w:rPr>
          <w:rFonts w:ascii="Arial" w:eastAsia="Times New Roman" w:hAnsi="Arial" w:cs="Arial"/>
          <w:sz w:val="20"/>
          <w:szCs w:val="20"/>
        </w:rPr>
        <w:t xml:space="preserve">, </w:t>
      </w:r>
      <w:r w:rsidR="004231B1">
        <w:rPr>
          <w:rFonts w:ascii="Arial" w:eastAsia="Times New Roman" w:hAnsi="Arial" w:cs="Arial"/>
          <w:sz w:val="20"/>
          <w:szCs w:val="20"/>
        </w:rPr>
        <w:t>13</w:t>
      </w:r>
      <w:r w:rsidR="00BB55F5" w:rsidRPr="002027A8">
        <w:rPr>
          <w:rFonts w:ascii="Arial" w:eastAsia="Times New Roman" w:hAnsi="Arial" w:cs="Arial"/>
          <w:color w:val="FF0000"/>
          <w:sz w:val="20"/>
          <w:szCs w:val="20"/>
        </w:rPr>
        <w:t xml:space="preserve"> </w:t>
      </w:r>
      <w:r w:rsidR="00BB55F5" w:rsidRPr="00830830">
        <w:rPr>
          <w:rFonts w:ascii="Arial" w:eastAsia="Times New Roman" w:hAnsi="Arial" w:cs="Arial"/>
          <w:sz w:val="20"/>
          <w:szCs w:val="20"/>
        </w:rPr>
        <w:t xml:space="preserve">de </w:t>
      </w:r>
      <w:r w:rsidR="004231B1">
        <w:rPr>
          <w:rFonts w:ascii="Arial" w:eastAsia="Times New Roman" w:hAnsi="Arial" w:cs="Arial"/>
          <w:sz w:val="20"/>
          <w:szCs w:val="20"/>
        </w:rPr>
        <w:t xml:space="preserve">janeiro </w:t>
      </w:r>
      <w:r w:rsidRPr="00830830">
        <w:rPr>
          <w:rFonts w:ascii="Arial" w:eastAsia="Times New Roman" w:hAnsi="Arial" w:cs="Arial"/>
          <w:sz w:val="20"/>
          <w:szCs w:val="20"/>
        </w:rPr>
        <w:t xml:space="preserve">de </w:t>
      </w:r>
      <w:r w:rsidR="002E439C" w:rsidRPr="00830830">
        <w:rPr>
          <w:rFonts w:ascii="Arial" w:eastAsia="Times New Roman" w:hAnsi="Arial" w:cs="Arial"/>
          <w:sz w:val="20"/>
          <w:szCs w:val="20"/>
        </w:rPr>
        <w:t>202</w:t>
      </w:r>
      <w:r w:rsidR="004231B1">
        <w:rPr>
          <w:rFonts w:ascii="Arial" w:eastAsia="Times New Roman" w:hAnsi="Arial" w:cs="Arial"/>
          <w:sz w:val="20"/>
          <w:szCs w:val="20"/>
        </w:rPr>
        <w:t>3</w:t>
      </w:r>
      <w:r w:rsidRPr="00830830">
        <w:rPr>
          <w:rFonts w:ascii="Arial" w:eastAsia="Times New Roman" w:hAnsi="Arial" w:cs="Arial"/>
          <w:sz w:val="20"/>
          <w:szCs w:val="20"/>
        </w:rPr>
        <w:t>.</w:t>
      </w:r>
    </w:p>
    <w:tbl>
      <w:tblPr>
        <w:tblW w:w="9587" w:type="dxa"/>
        <w:tblLook w:val="04A0" w:firstRow="1" w:lastRow="0" w:firstColumn="1" w:lastColumn="0" w:noHBand="0" w:noVBand="1"/>
      </w:tblPr>
      <w:tblGrid>
        <w:gridCol w:w="4793"/>
        <w:gridCol w:w="4794"/>
      </w:tblGrid>
      <w:tr w:rsidR="00B407B3" w:rsidRPr="00B407B3" w14:paraId="0B2CB17D" w14:textId="77777777" w:rsidTr="00902D64">
        <w:trPr>
          <w:trHeight w:val="1020"/>
        </w:trPr>
        <w:tc>
          <w:tcPr>
            <w:tcW w:w="4793" w:type="dxa"/>
          </w:tcPr>
          <w:p w14:paraId="0242CEAD" w14:textId="77777777" w:rsidR="002D561B" w:rsidRPr="00B407B3" w:rsidRDefault="002D561B" w:rsidP="00F7586A">
            <w:pPr>
              <w:autoSpaceDE w:val="0"/>
              <w:autoSpaceDN w:val="0"/>
              <w:adjustRightInd w:val="0"/>
              <w:spacing w:after="0" w:line="240" w:lineRule="auto"/>
              <w:ind w:left="-142" w:right="-83"/>
              <w:jc w:val="center"/>
              <w:rPr>
                <w:rFonts w:ascii="Arial" w:eastAsia="Times New Roman" w:hAnsi="Arial" w:cs="Arial"/>
                <w:sz w:val="20"/>
                <w:szCs w:val="20"/>
              </w:rPr>
            </w:pPr>
          </w:p>
          <w:p w14:paraId="2BA821A8" w14:textId="77777777" w:rsidR="002B6D26" w:rsidRPr="00B407B3" w:rsidRDefault="002B6D26" w:rsidP="00F7586A">
            <w:pPr>
              <w:autoSpaceDE w:val="0"/>
              <w:autoSpaceDN w:val="0"/>
              <w:adjustRightInd w:val="0"/>
              <w:spacing w:after="0" w:line="240" w:lineRule="auto"/>
              <w:ind w:left="-142" w:right="-83"/>
              <w:jc w:val="center"/>
              <w:rPr>
                <w:rFonts w:ascii="Arial" w:eastAsia="Times New Roman" w:hAnsi="Arial" w:cs="Arial"/>
                <w:sz w:val="20"/>
                <w:szCs w:val="20"/>
              </w:rPr>
            </w:pPr>
          </w:p>
          <w:p w14:paraId="7FC6F02D" w14:textId="77777777" w:rsidR="00F7586A" w:rsidRPr="00B407B3" w:rsidRDefault="00F7586A" w:rsidP="00F7586A">
            <w:pPr>
              <w:autoSpaceDE w:val="0"/>
              <w:autoSpaceDN w:val="0"/>
              <w:adjustRightInd w:val="0"/>
              <w:spacing w:after="0" w:line="240" w:lineRule="auto"/>
              <w:ind w:left="-142" w:right="-83"/>
              <w:jc w:val="center"/>
              <w:rPr>
                <w:rFonts w:ascii="Arial" w:eastAsia="Times New Roman" w:hAnsi="Arial" w:cs="Arial"/>
                <w:sz w:val="20"/>
                <w:szCs w:val="20"/>
              </w:rPr>
            </w:pPr>
          </w:p>
          <w:p w14:paraId="0DF8DED2" w14:textId="59DDE6CA" w:rsidR="00F7586A" w:rsidRPr="00B407B3" w:rsidRDefault="004231B1" w:rsidP="00F7586A">
            <w:pPr>
              <w:autoSpaceDE w:val="0"/>
              <w:autoSpaceDN w:val="0"/>
              <w:adjustRightInd w:val="0"/>
              <w:spacing w:after="0" w:line="240" w:lineRule="auto"/>
              <w:ind w:left="-142" w:right="-83"/>
              <w:jc w:val="center"/>
              <w:rPr>
                <w:rFonts w:ascii="Arial" w:eastAsia="Times New Roman" w:hAnsi="Arial" w:cs="Arial"/>
                <w:sz w:val="20"/>
                <w:szCs w:val="20"/>
              </w:rPr>
            </w:pPr>
            <w:r>
              <w:rPr>
                <w:rFonts w:ascii="Arial" w:eastAsia="Times New Roman" w:hAnsi="Arial" w:cs="Arial"/>
                <w:sz w:val="20"/>
                <w:szCs w:val="20"/>
              </w:rPr>
              <w:t xml:space="preserve">ALEXSANDRO </w:t>
            </w:r>
            <w:r w:rsidR="00830830">
              <w:rPr>
                <w:rFonts w:ascii="Arial" w:eastAsia="Times New Roman" w:hAnsi="Arial" w:cs="Arial"/>
                <w:sz w:val="20"/>
                <w:szCs w:val="20"/>
              </w:rPr>
              <w:t>GOMES</w:t>
            </w:r>
          </w:p>
          <w:p w14:paraId="1F88C421" w14:textId="2A6CB5EA" w:rsidR="00F7586A" w:rsidRPr="00B407B3" w:rsidRDefault="00BB55F5" w:rsidP="00F7586A">
            <w:pPr>
              <w:autoSpaceDE w:val="0"/>
              <w:autoSpaceDN w:val="0"/>
              <w:adjustRightInd w:val="0"/>
              <w:spacing w:after="0" w:line="240" w:lineRule="auto"/>
              <w:ind w:left="-142" w:right="-83"/>
              <w:jc w:val="center"/>
              <w:rPr>
                <w:rFonts w:ascii="Arial" w:eastAsia="Times New Roman" w:hAnsi="Arial" w:cs="Arial"/>
                <w:sz w:val="20"/>
                <w:szCs w:val="20"/>
              </w:rPr>
            </w:pPr>
            <w:r>
              <w:rPr>
                <w:rFonts w:ascii="Arial" w:eastAsia="Times New Roman" w:hAnsi="Arial" w:cs="Arial"/>
                <w:sz w:val="20"/>
                <w:szCs w:val="20"/>
              </w:rPr>
              <w:t>Especialista I</w:t>
            </w:r>
          </w:p>
          <w:p w14:paraId="5CD8F569" w14:textId="77777777" w:rsidR="00F7586A" w:rsidRPr="00B407B3" w:rsidRDefault="00F7586A" w:rsidP="00F7586A">
            <w:pPr>
              <w:autoSpaceDE w:val="0"/>
              <w:autoSpaceDN w:val="0"/>
              <w:adjustRightInd w:val="0"/>
              <w:spacing w:after="0" w:line="240" w:lineRule="auto"/>
              <w:ind w:left="-142" w:right="-83"/>
              <w:jc w:val="center"/>
              <w:rPr>
                <w:rFonts w:ascii="Arial" w:eastAsia="Times New Roman" w:hAnsi="Arial" w:cs="Arial"/>
                <w:sz w:val="20"/>
                <w:szCs w:val="20"/>
              </w:rPr>
            </w:pPr>
            <w:r w:rsidRPr="00B407B3">
              <w:rPr>
                <w:rFonts w:ascii="Arial" w:eastAsia="Times New Roman" w:hAnsi="Arial" w:cs="Arial"/>
                <w:sz w:val="20"/>
                <w:szCs w:val="20"/>
              </w:rPr>
              <w:t>SFIEMT</w:t>
            </w:r>
          </w:p>
        </w:tc>
        <w:tc>
          <w:tcPr>
            <w:tcW w:w="4794" w:type="dxa"/>
          </w:tcPr>
          <w:p w14:paraId="0A4BABAB" w14:textId="77777777" w:rsidR="00F7586A" w:rsidRPr="00B407B3" w:rsidRDefault="00F7586A" w:rsidP="00F7586A">
            <w:pPr>
              <w:autoSpaceDE w:val="0"/>
              <w:autoSpaceDN w:val="0"/>
              <w:adjustRightInd w:val="0"/>
              <w:spacing w:after="0" w:line="240" w:lineRule="auto"/>
              <w:ind w:left="-105" w:right="-74"/>
              <w:jc w:val="both"/>
              <w:rPr>
                <w:rFonts w:ascii="Arial" w:eastAsia="Times New Roman" w:hAnsi="Arial" w:cs="Arial"/>
                <w:sz w:val="20"/>
                <w:szCs w:val="20"/>
              </w:rPr>
            </w:pPr>
          </w:p>
          <w:p w14:paraId="6C9BAF7C" w14:textId="77777777" w:rsidR="002B6D26" w:rsidRPr="00B407B3" w:rsidRDefault="002B6D26" w:rsidP="00F7586A">
            <w:pPr>
              <w:autoSpaceDE w:val="0"/>
              <w:autoSpaceDN w:val="0"/>
              <w:adjustRightInd w:val="0"/>
              <w:spacing w:after="0" w:line="240" w:lineRule="auto"/>
              <w:ind w:left="-105" w:right="-74"/>
              <w:jc w:val="both"/>
              <w:rPr>
                <w:rFonts w:ascii="Arial" w:eastAsia="Times New Roman" w:hAnsi="Arial" w:cs="Arial"/>
                <w:sz w:val="20"/>
                <w:szCs w:val="20"/>
              </w:rPr>
            </w:pPr>
          </w:p>
          <w:p w14:paraId="2F944E8F" w14:textId="77777777" w:rsidR="00F7586A" w:rsidRPr="00B407B3" w:rsidRDefault="00F7586A" w:rsidP="00F7586A">
            <w:pPr>
              <w:autoSpaceDE w:val="0"/>
              <w:autoSpaceDN w:val="0"/>
              <w:adjustRightInd w:val="0"/>
              <w:spacing w:after="0" w:line="240" w:lineRule="auto"/>
              <w:ind w:left="-105" w:right="-74"/>
              <w:jc w:val="both"/>
              <w:rPr>
                <w:rFonts w:ascii="Arial" w:eastAsia="Times New Roman" w:hAnsi="Arial" w:cs="Arial"/>
                <w:sz w:val="20"/>
                <w:szCs w:val="20"/>
              </w:rPr>
            </w:pPr>
          </w:p>
          <w:p w14:paraId="6796867C" w14:textId="77777777" w:rsidR="00FC4C4E" w:rsidRPr="00B407B3" w:rsidRDefault="00FC4C4E" w:rsidP="00F7586A">
            <w:pPr>
              <w:autoSpaceDE w:val="0"/>
              <w:autoSpaceDN w:val="0"/>
              <w:adjustRightInd w:val="0"/>
              <w:spacing w:after="0" w:line="240" w:lineRule="auto"/>
              <w:ind w:left="-105" w:right="-74"/>
              <w:jc w:val="center"/>
              <w:rPr>
                <w:rFonts w:ascii="Arial" w:eastAsia="Times New Roman" w:hAnsi="Arial" w:cs="Arial"/>
                <w:sz w:val="20"/>
                <w:szCs w:val="20"/>
              </w:rPr>
            </w:pPr>
            <w:r w:rsidRPr="00B407B3">
              <w:rPr>
                <w:rFonts w:ascii="Arial" w:eastAsia="Times New Roman" w:hAnsi="Arial" w:cs="Arial"/>
                <w:sz w:val="20"/>
                <w:szCs w:val="20"/>
              </w:rPr>
              <w:t>GISLAINE DE SOUZA DELGUINGARO</w:t>
            </w:r>
          </w:p>
          <w:p w14:paraId="14B22847" w14:textId="08619DDB" w:rsidR="00F7586A" w:rsidRPr="00B407B3" w:rsidRDefault="00BB55F5" w:rsidP="00F7586A">
            <w:pPr>
              <w:autoSpaceDE w:val="0"/>
              <w:autoSpaceDN w:val="0"/>
              <w:adjustRightInd w:val="0"/>
              <w:spacing w:after="0" w:line="240" w:lineRule="auto"/>
              <w:ind w:left="-105" w:right="-74"/>
              <w:jc w:val="center"/>
              <w:rPr>
                <w:rFonts w:ascii="Arial" w:eastAsia="Times New Roman" w:hAnsi="Arial" w:cs="Arial"/>
                <w:sz w:val="20"/>
                <w:szCs w:val="20"/>
              </w:rPr>
            </w:pPr>
            <w:r>
              <w:rPr>
                <w:rFonts w:ascii="Arial" w:eastAsia="Times New Roman" w:hAnsi="Arial" w:cs="Arial"/>
                <w:sz w:val="20"/>
                <w:szCs w:val="20"/>
              </w:rPr>
              <w:t>Coordenadora</w:t>
            </w:r>
            <w:r w:rsidR="00902D64" w:rsidRPr="00B407B3">
              <w:rPr>
                <w:rFonts w:ascii="Arial" w:eastAsia="Times New Roman" w:hAnsi="Arial" w:cs="Arial"/>
                <w:sz w:val="20"/>
                <w:szCs w:val="20"/>
              </w:rPr>
              <w:t xml:space="preserve"> </w:t>
            </w:r>
            <w:r w:rsidR="00F7586A" w:rsidRPr="00B407B3">
              <w:rPr>
                <w:rFonts w:ascii="Arial" w:eastAsia="Times New Roman" w:hAnsi="Arial" w:cs="Arial"/>
                <w:sz w:val="20"/>
                <w:szCs w:val="20"/>
              </w:rPr>
              <w:t xml:space="preserve">de </w:t>
            </w:r>
            <w:r w:rsidR="00902D64" w:rsidRPr="00B407B3">
              <w:rPr>
                <w:rFonts w:ascii="Arial" w:eastAsia="Times New Roman" w:hAnsi="Arial" w:cs="Arial"/>
                <w:sz w:val="20"/>
                <w:szCs w:val="20"/>
              </w:rPr>
              <w:t>Suprimentos</w:t>
            </w:r>
          </w:p>
          <w:p w14:paraId="4C70F3F0" w14:textId="77777777" w:rsidR="00F7586A" w:rsidRDefault="00F7586A" w:rsidP="00902D64">
            <w:pPr>
              <w:autoSpaceDE w:val="0"/>
              <w:autoSpaceDN w:val="0"/>
              <w:adjustRightInd w:val="0"/>
              <w:spacing w:after="0" w:line="240" w:lineRule="auto"/>
              <w:ind w:left="-105" w:right="-74"/>
              <w:jc w:val="center"/>
              <w:rPr>
                <w:rFonts w:ascii="Arial" w:eastAsia="Times New Roman" w:hAnsi="Arial" w:cs="Arial"/>
                <w:sz w:val="20"/>
                <w:szCs w:val="20"/>
              </w:rPr>
            </w:pPr>
            <w:r w:rsidRPr="00B407B3">
              <w:rPr>
                <w:rFonts w:ascii="Arial" w:eastAsia="Times New Roman" w:hAnsi="Arial" w:cs="Arial"/>
                <w:sz w:val="20"/>
                <w:szCs w:val="20"/>
              </w:rPr>
              <w:t>SFIEMT</w:t>
            </w:r>
          </w:p>
          <w:p w14:paraId="56BE320D" w14:textId="77777777" w:rsidR="004464C6" w:rsidRDefault="004464C6" w:rsidP="00902D64">
            <w:pPr>
              <w:autoSpaceDE w:val="0"/>
              <w:autoSpaceDN w:val="0"/>
              <w:adjustRightInd w:val="0"/>
              <w:spacing w:after="0" w:line="240" w:lineRule="auto"/>
              <w:ind w:left="-105" w:right="-74"/>
              <w:jc w:val="center"/>
              <w:rPr>
                <w:rFonts w:ascii="Arial" w:eastAsia="Times New Roman" w:hAnsi="Arial" w:cs="Arial"/>
                <w:sz w:val="20"/>
                <w:szCs w:val="20"/>
              </w:rPr>
            </w:pPr>
          </w:p>
          <w:p w14:paraId="11BFEE7B" w14:textId="77777777" w:rsidR="00BB55F5" w:rsidRPr="00B407B3" w:rsidRDefault="00BB55F5" w:rsidP="00902D64">
            <w:pPr>
              <w:autoSpaceDE w:val="0"/>
              <w:autoSpaceDN w:val="0"/>
              <w:adjustRightInd w:val="0"/>
              <w:spacing w:after="0" w:line="240" w:lineRule="auto"/>
              <w:ind w:left="-105" w:right="-74"/>
              <w:jc w:val="center"/>
              <w:rPr>
                <w:rFonts w:ascii="Arial" w:eastAsia="Times New Roman" w:hAnsi="Arial" w:cs="Arial"/>
                <w:sz w:val="20"/>
                <w:szCs w:val="20"/>
              </w:rPr>
            </w:pPr>
          </w:p>
        </w:tc>
      </w:tr>
    </w:tbl>
    <w:p w14:paraId="4E58402F" w14:textId="77777777" w:rsidR="00F7586A" w:rsidRPr="00B407B3" w:rsidRDefault="00F7586A" w:rsidP="00D2236A">
      <w:pPr>
        <w:keepNext/>
        <w:pBdr>
          <w:top w:val="thinThickSmallGap" w:sz="24" w:space="0" w:color="auto"/>
          <w:left w:val="thinThickSmallGap" w:sz="24" w:space="4" w:color="auto"/>
          <w:bottom w:val="thickThinSmallGap" w:sz="24" w:space="1" w:color="auto"/>
          <w:right w:val="thickThinSmallGap" w:sz="24" w:space="4" w:color="auto"/>
        </w:pBdr>
        <w:tabs>
          <w:tab w:val="right" w:pos="9356"/>
        </w:tabs>
        <w:spacing w:after="0" w:line="240" w:lineRule="auto"/>
        <w:ind w:right="101"/>
        <w:jc w:val="center"/>
        <w:outlineLvl w:val="6"/>
        <w:rPr>
          <w:rFonts w:ascii="Arial" w:eastAsia="Times New Roman" w:hAnsi="Arial" w:cs="Arial"/>
          <w:b/>
          <w:bCs/>
          <w:sz w:val="20"/>
          <w:szCs w:val="20"/>
        </w:rPr>
      </w:pPr>
      <w:r w:rsidRPr="00B407B3">
        <w:rPr>
          <w:rFonts w:ascii="Arial" w:eastAsia="Times New Roman" w:hAnsi="Arial" w:cs="Arial"/>
          <w:b/>
          <w:bCs/>
          <w:sz w:val="20"/>
          <w:szCs w:val="20"/>
        </w:rPr>
        <w:lastRenderedPageBreak/>
        <w:t>ANEXO I – TERMO DE REFERÊNCIA</w:t>
      </w:r>
    </w:p>
    <w:p w14:paraId="2AA3249D" w14:textId="77777777" w:rsidR="00F7586A" w:rsidRPr="00B407B3" w:rsidRDefault="00F7586A" w:rsidP="00D2236A">
      <w:pPr>
        <w:spacing w:after="0" w:line="240" w:lineRule="auto"/>
        <w:ind w:left="142" w:right="-710"/>
        <w:jc w:val="center"/>
        <w:rPr>
          <w:rFonts w:ascii="Arial" w:eastAsia="Times New Roman" w:hAnsi="Arial" w:cs="Arial"/>
          <w:b/>
          <w:sz w:val="20"/>
          <w:szCs w:val="20"/>
        </w:rPr>
      </w:pPr>
    </w:p>
    <w:p w14:paraId="4FC07732" w14:textId="0E70C11D" w:rsidR="00F7586A" w:rsidRPr="00B407B3" w:rsidRDefault="00F7586A" w:rsidP="00D2236A">
      <w:pPr>
        <w:spacing w:after="0" w:line="240" w:lineRule="auto"/>
        <w:ind w:left="142" w:right="-710"/>
        <w:jc w:val="center"/>
        <w:rPr>
          <w:rFonts w:ascii="Arial" w:eastAsia="Times New Roman" w:hAnsi="Arial" w:cs="Arial"/>
          <w:b/>
          <w:sz w:val="20"/>
          <w:szCs w:val="20"/>
        </w:rPr>
      </w:pPr>
      <w:r w:rsidRPr="00B407B3">
        <w:rPr>
          <w:rFonts w:ascii="Arial" w:eastAsia="Times New Roman" w:hAnsi="Arial" w:cs="Arial"/>
          <w:sz w:val="20"/>
          <w:szCs w:val="20"/>
        </w:rPr>
        <w:t>Disponível no Portal do Fornecedor</w:t>
      </w:r>
      <w:r w:rsidRPr="00B407B3">
        <w:rPr>
          <w:rFonts w:ascii="Arial" w:eastAsia="Times New Roman" w:hAnsi="Arial" w:cs="Arial"/>
          <w:b/>
          <w:sz w:val="20"/>
          <w:szCs w:val="20"/>
        </w:rPr>
        <w:t xml:space="preserve"> </w:t>
      </w:r>
      <w:hyperlink r:id="rId23" w:history="1">
        <w:r w:rsidR="00BB55F5" w:rsidRPr="00555C39">
          <w:rPr>
            <w:rStyle w:val="Hyperlink"/>
            <w:rFonts w:ascii="Arial" w:eastAsia="Times New Roman" w:hAnsi="Arial" w:cs="Arial"/>
            <w:b/>
            <w:sz w:val="20"/>
            <w:szCs w:val="20"/>
          </w:rPr>
          <w:t>https://portaldecompras.sfiemt.ind.br</w:t>
        </w:r>
      </w:hyperlink>
      <w:r w:rsidR="00BB55F5">
        <w:rPr>
          <w:rFonts w:ascii="Arial" w:eastAsia="Times New Roman" w:hAnsi="Arial" w:cs="Arial"/>
          <w:b/>
          <w:sz w:val="20"/>
          <w:szCs w:val="20"/>
          <w:u w:val="single"/>
        </w:rPr>
        <w:t xml:space="preserve"> </w:t>
      </w:r>
      <w:r w:rsidRPr="00B407B3">
        <w:rPr>
          <w:rFonts w:ascii="Arial" w:eastAsia="Times New Roman" w:hAnsi="Arial" w:cs="Arial"/>
          <w:b/>
          <w:sz w:val="20"/>
          <w:szCs w:val="20"/>
        </w:rPr>
        <w:t xml:space="preserve"> </w:t>
      </w:r>
    </w:p>
    <w:p w14:paraId="77E0835B" w14:textId="77777777" w:rsidR="00D2236A" w:rsidRPr="00B407B3" w:rsidRDefault="00D2236A" w:rsidP="00D2236A">
      <w:pPr>
        <w:tabs>
          <w:tab w:val="right" w:pos="9781"/>
        </w:tabs>
        <w:spacing w:after="0" w:line="240" w:lineRule="auto"/>
        <w:ind w:right="11"/>
        <w:jc w:val="both"/>
        <w:rPr>
          <w:rFonts w:ascii="Arial" w:hAnsi="Arial" w:cs="Arial"/>
          <w:b/>
          <w:sz w:val="20"/>
          <w:szCs w:val="20"/>
        </w:rPr>
      </w:pPr>
    </w:p>
    <w:p w14:paraId="7B1C3A42" w14:textId="77777777" w:rsidR="00D2236A" w:rsidRPr="00B407B3" w:rsidRDefault="00D2236A" w:rsidP="00D2236A">
      <w:pPr>
        <w:pBdr>
          <w:top w:val="thinThickSmallGap" w:sz="24" w:space="3" w:color="auto"/>
          <w:left w:val="thinThickSmallGap" w:sz="24" w:space="4" w:color="auto"/>
          <w:bottom w:val="thickThinSmallGap" w:sz="24" w:space="1" w:color="auto"/>
          <w:right w:val="thickThinSmallGap" w:sz="24" w:space="4" w:color="auto"/>
        </w:pBdr>
        <w:spacing w:after="0" w:line="240" w:lineRule="auto"/>
        <w:ind w:right="71"/>
        <w:jc w:val="center"/>
        <w:rPr>
          <w:rFonts w:ascii="Arial" w:hAnsi="Arial" w:cs="Arial"/>
          <w:b/>
          <w:bCs/>
          <w:sz w:val="20"/>
          <w:szCs w:val="20"/>
        </w:rPr>
      </w:pPr>
      <w:r w:rsidRPr="00B407B3">
        <w:rPr>
          <w:rFonts w:ascii="Arial" w:hAnsi="Arial" w:cs="Arial"/>
          <w:b/>
          <w:bCs/>
          <w:sz w:val="20"/>
          <w:szCs w:val="20"/>
        </w:rPr>
        <w:t xml:space="preserve">ANEXO I.A - </w:t>
      </w:r>
      <w:r w:rsidRPr="00B407B3">
        <w:rPr>
          <w:rFonts w:ascii="Arial" w:hAnsi="Arial" w:cs="Arial"/>
          <w:b/>
          <w:sz w:val="20"/>
          <w:szCs w:val="20"/>
        </w:rPr>
        <w:t>MEMORIAL DESCRITIVO</w:t>
      </w:r>
    </w:p>
    <w:p w14:paraId="04F3EE17" w14:textId="77777777" w:rsidR="00D2236A" w:rsidRPr="00B407B3" w:rsidRDefault="00D2236A" w:rsidP="00D2236A">
      <w:pPr>
        <w:tabs>
          <w:tab w:val="left" w:pos="4605"/>
        </w:tabs>
        <w:spacing w:after="0" w:line="240" w:lineRule="auto"/>
        <w:ind w:right="-1"/>
        <w:rPr>
          <w:rFonts w:ascii="Arial" w:hAnsi="Arial" w:cs="Arial"/>
          <w:b/>
          <w:sz w:val="20"/>
          <w:szCs w:val="20"/>
        </w:rPr>
      </w:pPr>
    </w:p>
    <w:p w14:paraId="62C100AB" w14:textId="452640B3" w:rsidR="00D2236A" w:rsidRPr="00B407B3" w:rsidRDefault="00D2236A" w:rsidP="002B6D26">
      <w:pPr>
        <w:tabs>
          <w:tab w:val="left" w:pos="4605"/>
        </w:tabs>
        <w:spacing w:after="0" w:line="240" w:lineRule="auto"/>
        <w:ind w:right="-1"/>
        <w:jc w:val="center"/>
        <w:rPr>
          <w:rFonts w:ascii="Arial" w:hAnsi="Arial" w:cs="Arial"/>
          <w:b/>
          <w:sz w:val="20"/>
          <w:szCs w:val="20"/>
        </w:rPr>
      </w:pPr>
      <w:r w:rsidRPr="00B407B3">
        <w:rPr>
          <w:rFonts w:ascii="Arial" w:hAnsi="Arial" w:cs="Arial"/>
          <w:b/>
          <w:sz w:val="20"/>
          <w:szCs w:val="20"/>
        </w:rPr>
        <w:t xml:space="preserve">DISPONÍVEL NO PORTAL DO FORNECEDOR: </w:t>
      </w:r>
      <w:hyperlink r:id="rId24" w:history="1">
        <w:r w:rsidR="00BB55F5" w:rsidRPr="00555C39">
          <w:rPr>
            <w:rStyle w:val="Hyperlink"/>
            <w:rFonts w:ascii="Arial" w:eastAsia="Times New Roman" w:hAnsi="Arial" w:cs="Arial"/>
            <w:b/>
            <w:sz w:val="20"/>
            <w:szCs w:val="20"/>
          </w:rPr>
          <w:t>https://portaldecompras.sfiemt.ind.br</w:t>
        </w:r>
      </w:hyperlink>
      <w:r w:rsidR="00BB55F5">
        <w:rPr>
          <w:rFonts w:ascii="Arial" w:eastAsia="Times New Roman" w:hAnsi="Arial" w:cs="Arial"/>
          <w:b/>
          <w:sz w:val="20"/>
          <w:szCs w:val="20"/>
          <w:u w:val="single"/>
        </w:rPr>
        <w:t xml:space="preserve"> </w:t>
      </w:r>
      <w:r w:rsidR="00BB55F5" w:rsidRPr="00B407B3">
        <w:rPr>
          <w:rFonts w:ascii="Arial" w:eastAsia="Times New Roman" w:hAnsi="Arial" w:cs="Arial"/>
          <w:b/>
          <w:sz w:val="20"/>
          <w:szCs w:val="20"/>
        </w:rPr>
        <w:t xml:space="preserve"> </w:t>
      </w:r>
    </w:p>
    <w:p w14:paraId="21438E7E" w14:textId="77777777" w:rsidR="00D2236A" w:rsidRPr="00B407B3" w:rsidRDefault="00D2236A" w:rsidP="00D2236A">
      <w:pPr>
        <w:tabs>
          <w:tab w:val="left" w:pos="4605"/>
        </w:tabs>
        <w:spacing w:after="0" w:line="240" w:lineRule="auto"/>
        <w:ind w:right="-1"/>
        <w:rPr>
          <w:rFonts w:ascii="Arial" w:hAnsi="Arial" w:cs="Arial"/>
          <w:b/>
          <w:sz w:val="20"/>
          <w:szCs w:val="20"/>
        </w:rPr>
      </w:pPr>
    </w:p>
    <w:p w14:paraId="37BE409B" w14:textId="18644ED7" w:rsidR="00D2236A" w:rsidRPr="00B407B3" w:rsidRDefault="00D2236A" w:rsidP="00D2236A">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71"/>
        <w:jc w:val="center"/>
        <w:rPr>
          <w:rFonts w:ascii="Arial" w:hAnsi="Arial" w:cs="Arial"/>
          <w:b/>
          <w:bCs/>
          <w:sz w:val="20"/>
          <w:szCs w:val="20"/>
        </w:rPr>
      </w:pPr>
      <w:r w:rsidRPr="00B407B3">
        <w:rPr>
          <w:rFonts w:ascii="Arial" w:hAnsi="Arial" w:cs="Arial"/>
          <w:b/>
          <w:bCs/>
          <w:sz w:val="20"/>
          <w:szCs w:val="20"/>
        </w:rPr>
        <w:t xml:space="preserve">ANEXO I.B </w:t>
      </w:r>
      <w:r w:rsidR="00FD6556" w:rsidRPr="00B407B3">
        <w:rPr>
          <w:rFonts w:ascii="Arial" w:hAnsi="Arial" w:cs="Arial"/>
          <w:b/>
          <w:bCs/>
          <w:sz w:val="20"/>
          <w:szCs w:val="20"/>
        </w:rPr>
        <w:t>–</w:t>
      </w:r>
      <w:r w:rsidRPr="00B407B3">
        <w:rPr>
          <w:rFonts w:ascii="Arial" w:hAnsi="Arial" w:cs="Arial"/>
          <w:b/>
          <w:bCs/>
          <w:sz w:val="20"/>
          <w:szCs w:val="20"/>
        </w:rPr>
        <w:t xml:space="preserve"> </w:t>
      </w:r>
      <w:r w:rsidR="00FD6556" w:rsidRPr="00B407B3">
        <w:rPr>
          <w:rFonts w:ascii="Arial" w:hAnsi="Arial" w:cs="Arial"/>
          <w:b/>
          <w:sz w:val="20"/>
          <w:szCs w:val="20"/>
        </w:rPr>
        <w:t>PLANILHA ORÇAMENTÁRIA</w:t>
      </w:r>
      <w:r w:rsidR="00862082" w:rsidRPr="00B407B3">
        <w:rPr>
          <w:rFonts w:ascii="Arial" w:hAnsi="Arial" w:cs="Arial"/>
          <w:b/>
          <w:sz w:val="20"/>
          <w:szCs w:val="20"/>
        </w:rPr>
        <w:t xml:space="preserve"> </w:t>
      </w:r>
    </w:p>
    <w:p w14:paraId="18C14311" w14:textId="77777777" w:rsidR="00D2236A" w:rsidRPr="00B407B3" w:rsidRDefault="00D2236A" w:rsidP="00D2236A">
      <w:pPr>
        <w:tabs>
          <w:tab w:val="left" w:pos="4605"/>
        </w:tabs>
        <w:spacing w:after="0" w:line="240" w:lineRule="auto"/>
        <w:ind w:right="-1"/>
        <w:rPr>
          <w:rFonts w:ascii="Arial" w:hAnsi="Arial" w:cs="Arial"/>
          <w:b/>
          <w:sz w:val="20"/>
          <w:szCs w:val="20"/>
        </w:rPr>
      </w:pPr>
    </w:p>
    <w:p w14:paraId="5C2BEBAF" w14:textId="24B84EB3" w:rsidR="00862082" w:rsidRPr="00B407B3" w:rsidRDefault="00D2236A" w:rsidP="00D2236A">
      <w:pPr>
        <w:tabs>
          <w:tab w:val="left" w:pos="4605"/>
        </w:tabs>
        <w:spacing w:after="0" w:line="240" w:lineRule="auto"/>
        <w:ind w:right="-1"/>
        <w:jc w:val="center"/>
        <w:rPr>
          <w:rStyle w:val="Hyperlink"/>
          <w:rFonts w:ascii="Arial" w:hAnsi="Arial" w:cs="Arial"/>
          <w:b/>
          <w:color w:val="auto"/>
          <w:sz w:val="20"/>
          <w:szCs w:val="20"/>
        </w:rPr>
      </w:pPr>
      <w:r w:rsidRPr="00B407B3">
        <w:rPr>
          <w:rFonts w:ascii="Arial" w:hAnsi="Arial" w:cs="Arial"/>
          <w:b/>
          <w:sz w:val="20"/>
          <w:szCs w:val="20"/>
        </w:rPr>
        <w:t xml:space="preserve">DISPONÍVEL NO PORTAL DO FORNECEDOR: </w:t>
      </w:r>
      <w:hyperlink r:id="rId25" w:history="1">
        <w:r w:rsidR="00BB55F5" w:rsidRPr="00555C39">
          <w:rPr>
            <w:rStyle w:val="Hyperlink"/>
            <w:rFonts w:ascii="Arial" w:eastAsia="Times New Roman" w:hAnsi="Arial" w:cs="Arial"/>
            <w:b/>
            <w:sz w:val="20"/>
            <w:szCs w:val="20"/>
          </w:rPr>
          <w:t>https://portaldecompras.sfiemt.ind.br</w:t>
        </w:r>
      </w:hyperlink>
      <w:r w:rsidR="00BB55F5">
        <w:rPr>
          <w:rFonts w:ascii="Arial" w:eastAsia="Times New Roman" w:hAnsi="Arial" w:cs="Arial"/>
          <w:b/>
          <w:sz w:val="20"/>
          <w:szCs w:val="20"/>
          <w:u w:val="single"/>
        </w:rPr>
        <w:t xml:space="preserve"> </w:t>
      </w:r>
      <w:r w:rsidR="00BB55F5" w:rsidRPr="00B407B3">
        <w:rPr>
          <w:rFonts w:ascii="Arial" w:eastAsia="Times New Roman" w:hAnsi="Arial" w:cs="Arial"/>
          <w:b/>
          <w:sz w:val="20"/>
          <w:szCs w:val="20"/>
        </w:rPr>
        <w:t xml:space="preserve"> </w:t>
      </w:r>
    </w:p>
    <w:p w14:paraId="0F0C221D" w14:textId="6FC3AF6D" w:rsidR="00D2236A" w:rsidRPr="00B407B3" w:rsidRDefault="00D2236A" w:rsidP="00D2236A">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71"/>
        <w:jc w:val="center"/>
        <w:rPr>
          <w:rFonts w:ascii="Arial" w:hAnsi="Arial" w:cs="Arial"/>
          <w:b/>
          <w:bCs/>
          <w:sz w:val="20"/>
          <w:szCs w:val="20"/>
        </w:rPr>
      </w:pPr>
      <w:r w:rsidRPr="00B407B3">
        <w:rPr>
          <w:rFonts w:ascii="Arial" w:hAnsi="Arial" w:cs="Arial"/>
          <w:b/>
          <w:bCs/>
          <w:sz w:val="20"/>
          <w:szCs w:val="20"/>
        </w:rPr>
        <w:t xml:space="preserve">ANEXO I.C - </w:t>
      </w:r>
      <w:r w:rsidR="00FD6556" w:rsidRPr="00B407B3">
        <w:rPr>
          <w:rFonts w:ascii="Arial" w:hAnsi="Arial" w:cs="Arial"/>
          <w:b/>
          <w:sz w:val="20"/>
          <w:szCs w:val="20"/>
        </w:rPr>
        <w:t>CRONOGRAMA FÍSICO FINANCEIRO</w:t>
      </w:r>
    </w:p>
    <w:p w14:paraId="5F857B97" w14:textId="77777777" w:rsidR="00D2236A" w:rsidRPr="00B407B3" w:rsidRDefault="00D2236A" w:rsidP="00D2236A">
      <w:pPr>
        <w:tabs>
          <w:tab w:val="left" w:pos="4605"/>
        </w:tabs>
        <w:spacing w:after="0" w:line="240" w:lineRule="auto"/>
        <w:ind w:right="-1"/>
        <w:rPr>
          <w:rFonts w:ascii="Arial" w:hAnsi="Arial" w:cs="Arial"/>
          <w:b/>
          <w:sz w:val="20"/>
          <w:szCs w:val="20"/>
        </w:rPr>
      </w:pPr>
    </w:p>
    <w:p w14:paraId="1EE32D85" w14:textId="744E119C" w:rsidR="00D2236A" w:rsidRPr="00B407B3" w:rsidRDefault="00D2236A" w:rsidP="00D2236A">
      <w:pPr>
        <w:tabs>
          <w:tab w:val="left" w:pos="4605"/>
        </w:tabs>
        <w:spacing w:after="0" w:line="240" w:lineRule="auto"/>
        <w:ind w:right="-1"/>
        <w:jc w:val="center"/>
        <w:rPr>
          <w:rFonts w:ascii="Arial" w:hAnsi="Arial" w:cs="Arial"/>
          <w:b/>
          <w:sz w:val="20"/>
          <w:szCs w:val="20"/>
        </w:rPr>
      </w:pPr>
      <w:r w:rsidRPr="00B407B3">
        <w:rPr>
          <w:rFonts w:ascii="Arial" w:hAnsi="Arial" w:cs="Arial"/>
          <w:b/>
          <w:sz w:val="20"/>
          <w:szCs w:val="20"/>
        </w:rPr>
        <w:t xml:space="preserve">DISPONÍVEL NO PORTAL DO FORNECEDOR: </w:t>
      </w:r>
      <w:hyperlink r:id="rId26" w:history="1">
        <w:r w:rsidR="00BB55F5" w:rsidRPr="00555C39">
          <w:rPr>
            <w:rStyle w:val="Hyperlink"/>
            <w:rFonts w:ascii="Arial" w:eastAsia="Times New Roman" w:hAnsi="Arial" w:cs="Arial"/>
            <w:b/>
            <w:sz w:val="20"/>
            <w:szCs w:val="20"/>
          </w:rPr>
          <w:t>https://portaldecompras.sfiemt.ind.br</w:t>
        </w:r>
      </w:hyperlink>
      <w:r w:rsidR="00BB55F5">
        <w:rPr>
          <w:rFonts w:ascii="Arial" w:eastAsia="Times New Roman" w:hAnsi="Arial" w:cs="Arial"/>
          <w:b/>
          <w:sz w:val="20"/>
          <w:szCs w:val="20"/>
          <w:u w:val="single"/>
        </w:rPr>
        <w:t xml:space="preserve"> </w:t>
      </w:r>
      <w:r w:rsidR="00BB55F5" w:rsidRPr="00B407B3">
        <w:rPr>
          <w:rFonts w:ascii="Arial" w:eastAsia="Times New Roman" w:hAnsi="Arial" w:cs="Arial"/>
          <w:b/>
          <w:sz w:val="20"/>
          <w:szCs w:val="20"/>
        </w:rPr>
        <w:t xml:space="preserve"> </w:t>
      </w:r>
    </w:p>
    <w:p w14:paraId="59CDCC0E" w14:textId="77777777" w:rsidR="00D2236A" w:rsidRPr="00B407B3" w:rsidRDefault="00D2236A" w:rsidP="00D2236A">
      <w:pPr>
        <w:spacing w:after="0" w:line="240" w:lineRule="auto"/>
        <w:rPr>
          <w:rFonts w:ascii="Arial" w:hAnsi="Arial" w:cs="Arial"/>
          <w:b/>
          <w:sz w:val="20"/>
          <w:szCs w:val="20"/>
        </w:rPr>
      </w:pPr>
    </w:p>
    <w:p w14:paraId="471A166B" w14:textId="77777777" w:rsidR="00D2236A" w:rsidRPr="00B407B3" w:rsidRDefault="00D2236A" w:rsidP="00D2236A">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71"/>
        <w:jc w:val="center"/>
        <w:rPr>
          <w:rFonts w:ascii="Arial" w:hAnsi="Arial" w:cs="Arial"/>
          <w:b/>
          <w:bCs/>
          <w:sz w:val="20"/>
          <w:szCs w:val="20"/>
        </w:rPr>
      </w:pPr>
      <w:r w:rsidRPr="00B407B3">
        <w:rPr>
          <w:rFonts w:ascii="Arial" w:hAnsi="Arial" w:cs="Arial"/>
          <w:b/>
          <w:bCs/>
          <w:sz w:val="20"/>
          <w:szCs w:val="20"/>
        </w:rPr>
        <w:t>ANEXO I.D – RELAÇÃO DE PROJETOS</w:t>
      </w:r>
    </w:p>
    <w:p w14:paraId="4EDADED6" w14:textId="77777777" w:rsidR="00D2236A" w:rsidRPr="00B407B3" w:rsidRDefault="00D2236A" w:rsidP="00D2236A">
      <w:pPr>
        <w:tabs>
          <w:tab w:val="left" w:pos="4605"/>
        </w:tabs>
        <w:spacing w:after="0" w:line="240" w:lineRule="auto"/>
        <w:ind w:right="-1"/>
        <w:rPr>
          <w:rFonts w:ascii="Arial" w:hAnsi="Arial" w:cs="Arial"/>
          <w:b/>
          <w:sz w:val="20"/>
          <w:szCs w:val="20"/>
        </w:rPr>
      </w:pPr>
    </w:p>
    <w:p w14:paraId="3DA39B06" w14:textId="00D997FD" w:rsidR="00D2236A" w:rsidRPr="00B407B3" w:rsidRDefault="00D2236A" w:rsidP="00D2236A">
      <w:pPr>
        <w:tabs>
          <w:tab w:val="left" w:pos="4605"/>
        </w:tabs>
        <w:spacing w:after="0" w:line="240" w:lineRule="auto"/>
        <w:ind w:right="-1"/>
        <w:jc w:val="center"/>
        <w:rPr>
          <w:rStyle w:val="Hyperlink"/>
          <w:rFonts w:ascii="Arial" w:hAnsi="Arial" w:cs="Arial"/>
          <w:b/>
          <w:color w:val="auto"/>
          <w:sz w:val="20"/>
          <w:szCs w:val="20"/>
        </w:rPr>
      </w:pPr>
      <w:r w:rsidRPr="00B407B3">
        <w:rPr>
          <w:rFonts w:ascii="Arial" w:hAnsi="Arial" w:cs="Arial"/>
          <w:b/>
          <w:sz w:val="20"/>
          <w:szCs w:val="20"/>
        </w:rPr>
        <w:t xml:space="preserve">DISPONÍVEL NO PORTAL DO FORNECEDOR: </w:t>
      </w:r>
      <w:hyperlink r:id="rId27" w:history="1">
        <w:r w:rsidR="00BB55F5" w:rsidRPr="00555C39">
          <w:rPr>
            <w:rStyle w:val="Hyperlink"/>
            <w:rFonts w:ascii="Arial" w:eastAsia="Times New Roman" w:hAnsi="Arial" w:cs="Arial"/>
            <w:b/>
            <w:sz w:val="20"/>
            <w:szCs w:val="20"/>
          </w:rPr>
          <w:t>https://portaldecompras.sfiemt.ind.br</w:t>
        </w:r>
      </w:hyperlink>
      <w:r w:rsidR="00BB55F5">
        <w:rPr>
          <w:rFonts w:ascii="Arial" w:eastAsia="Times New Roman" w:hAnsi="Arial" w:cs="Arial"/>
          <w:b/>
          <w:sz w:val="20"/>
          <w:szCs w:val="20"/>
          <w:u w:val="single"/>
        </w:rPr>
        <w:t xml:space="preserve"> </w:t>
      </w:r>
      <w:r w:rsidR="00BB55F5" w:rsidRPr="00B407B3">
        <w:rPr>
          <w:rFonts w:ascii="Arial" w:eastAsia="Times New Roman" w:hAnsi="Arial" w:cs="Arial"/>
          <w:b/>
          <w:sz w:val="20"/>
          <w:szCs w:val="20"/>
        </w:rPr>
        <w:t xml:space="preserve"> </w:t>
      </w:r>
    </w:p>
    <w:p w14:paraId="4B8FFA16" w14:textId="77777777" w:rsidR="007D09D5" w:rsidRPr="00B407B3" w:rsidRDefault="007D09D5" w:rsidP="002B6D26">
      <w:pPr>
        <w:tabs>
          <w:tab w:val="left" w:pos="4605"/>
        </w:tabs>
        <w:spacing w:after="0" w:line="240" w:lineRule="auto"/>
        <w:ind w:right="-1"/>
        <w:rPr>
          <w:rFonts w:ascii="Arial" w:hAnsi="Arial" w:cs="Arial"/>
          <w:b/>
          <w:sz w:val="20"/>
          <w:szCs w:val="20"/>
        </w:rPr>
      </w:pPr>
    </w:p>
    <w:p w14:paraId="6D79F50E" w14:textId="77777777" w:rsidR="007D09D5" w:rsidRPr="00B407B3" w:rsidRDefault="007D09D5" w:rsidP="007D09D5">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71"/>
        <w:jc w:val="center"/>
        <w:rPr>
          <w:rFonts w:ascii="Arial" w:hAnsi="Arial" w:cs="Arial"/>
          <w:b/>
          <w:bCs/>
          <w:sz w:val="20"/>
          <w:szCs w:val="20"/>
        </w:rPr>
      </w:pPr>
      <w:r w:rsidRPr="00B407B3">
        <w:rPr>
          <w:rFonts w:ascii="Arial" w:hAnsi="Arial" w:cs="Arial"/>
          <w:b/>
          <w:bCs/>
          <w:sz w:val="20"/>
          <w:szCs w:val="20"/>
        </w:rPr>
        <w:t xml:space="preserve">ANEXO I.E – ART´S </w:t>
      </w:r>
    </w:p>
    <w:p w14:paraId="7ABB1CD5" w14:textId="77777777" w:rsidR="007D09D5" w:rsidRPr="00B407B3" w:rsidRDefault="007D09D5" w:rsidP="007D09D5">
      <w:pPr>
        <w:tabs>
          <w:tab w:val="left" w:pos="4605"/>
        </w:tabs>
        <w:spacing w:after="0" w:line="240" w:lineRule="auto"/>
        <w:ind w:right="-1"/>
        <w:rPr>
          <w:rFonts w:ascii="Arial" w:hAnsi="Arial" w:cs="Arial"/>
          <w:b/>
          <w:sz w:val="20"/>
          <w:szCs w:val="20"/>
        </w:rPr>
      </w:pPr>
    </w:p>
    <w:p w14:paraId="4BDABF9F" w14:textId="76985139" w:rsidR="007D09D5" w:rsidRPr="00B407B3" w:rsidRDefault="007D09D5" w:rsidP="00BB55F5">
      <w:pPr>
        <w:tabs>
          <w:tab w:val="left" w:pos="4605"/>
        </w:tabs>
        <w:spacing w:after="0" w:line="240" w:lineRule="auto"/>
        <w:ind w:right="-1"/>
        <w:jc w:val="center"/>
        <w:rPr>
          <w:rFonts w:ascii="Arial" w:hAnsi="Arial" w:cs="Arial"/>
          <w:b/>
          <w:sz w:val="20"/>
          <w:szCs w:val="20"/>
        </w:rPr>
      </w:pPr>
      <w:r w:rsidRPr="00B407B3">
        <w:rPr>
          <w:rFonts w:ascii="Arial" w:hAnsi="Arial" w:cs="Arial"/>
          <w:b/>
          <w:sz w:val="20"/>
          <w:szCs w:val="20"/>
        </w:rPr>
        <w:t xml:space="preserve">DISPONÍVEL NO PORTAL DO FORNECEDOR: </w:t>
      </w:r>
      <w:hyperlink r:id="rId28" w:history="1">
        <w:r w:rsidR="00BB55F5" w:rsidRPr="00555C39">
          <w:rPr>
            <w:rStyle w:val="Hyperlink"/>
            <w:rFonts w:ascii="Arial" w:eastAsia="Times New Roman" w:hAnsi="Arial" w:cs="Arial"/>
            <w:b/>
            <w:sz w:val="20"/>
            <w:szCs w:val="20"/>
          </w:rPr>
          <w:t>https://portaldecompras.sfiemt.ind.br</w:t>
        </w:r>
      </w:hyperlink>
      <w:r w:rsidR="00BB55F5">
        <w:rPr>
          <w:rFonts w:ascii="Arial" w:eastAsia="Times New Roman" w:hAnsi="Arial" w:cs="Arial"/>
          <w:b/>
          <w:sz w:val="20"/>
          <w:szCs w:val="20"/>
          <w:u w:val="single"/>
        </w:rPr>
        <w:t xml:space="preserve"> </w:t>
      </w:r>
      <w:r w:rsidR="00BB55F5" w:rsidRPr="00B407B3">
        <w:rPr>
          <w:rFonts w:ascii="Arial" w:eastAsia="Times New Roman" w:hAnsi="Arial" w:cs="Arial"/>
          <w:b/>
          <w:sz w:val="20"/>
          <w:szCs w:val="20"/>
        </w:rPr>
        <w:t xml:space="preserve"> </w:t>
      </w:r>
    </w:p>
    <w:p w14:paraId="21F617CC" w14:textId="77777777" w:rsidR="007D09D5" w:rsidRPr="00B407B3" w:rsidRDefault="007D09D5" w:rsidP="00D2236A">
      <w:pPr>
        <w:spacing w:after="0" w:line="240" w:lineRule="auto"/>
        <w:rPr>
          <w:rFonts w:ascii="Arial" w:hAnsi="Arial" w:cs="Arial"/>
          <w:b/>
          <w:sz w:val="20"/>
          <w:szCs w:val="20"/>
        </w:rPr>
      </w:pPr>
    </w:p>
    <w:p w14:paraId="78FBA933" w14:textId="77777777" w:rsidR="007D09D5" w:rsidRPr="00B407B3" w:rsidRDefault="007D09D5" w:rsidP="00D2236A">
      <w:pPr>
        <w:spacing w:after="0" w:line="240" w:lineRule="auto"/>
        <w:rPr>
          <w:rFonts w:ascii="Arial" w:hAnsi="Arial" w:cs="Arial"/>
          <w:b/>
          <w:sz w:val="20"/>
          <w:szCs w:val="20"/>
        </w:rPr>
      </w:pPr>
    </w:p>
    <w:p w14:paraId="6996FD4A" w14:textId="77777777" w:rsidR="007D09D5" w:rsidRPr="00B407B3" w:rsidRDefault="007D09D5" w:rsidP="00D2236A">
      <w:pPr>
        <w:spacing w:after="0" w:line="240" w:lineRule="auto"/>
        <w:rPr>
          <w:rFonts w:ascii="Arial" w:hAnsi="Arial" w:cs="Arial"/>
          <w:b/>
          <w:sz w:val="20"/>
          <w:szCs w:val="20"/>
        </w:rPr>
      </w:pPr>
    </w:p>
    <w:p w14:paraId="607FF226" w14:textId="77777777" w:rsidR="007D09D5" w:rsidRPr="00B407B3" w:rsidRDefault="007D09D5" w:rsidP="00D2236A">
      <w:pPr>
        <w:spacing w:after="0" w:line="240" w:lineRule="auto"/>
        <w:rPr>
          <w:rFonts w:ascii="Arial" w:hAnsi="Arial" w:cs="Arial"/>
          <w:b/>
          <w:sz w:val="20"/>
          <w:szCs w:val="20"/>
        </w:rPr>
      </w:pPr>
    </w:p>
    <w:p w14:paraId="277975B8" w14:textId="77777777" w:rsidR="007D09D5" w:rsidRPr="00B407B3" w:rsidRDefault="007D09D5" w:rsidP="00D2236A">
      <w:pPr>
        <w:spacing w:after="0" w:line="240" w:lineRule="auto"/>
        <w:rPr>
          <w:rFonts w:ascii="Arial" w:hAnsi="Arial" w:cs="Arial"/>
          <w:b/>
          <w:sz w:val="20"/>
          <w:szCs w:val="20"/>
        </w:rPr>
      </w:pPr>
    </w:p>
    <w:p w14:paraId="79A5EC7B" w14:textId="77777777" w:rsidR="007D09D5" w:rsidRPr="00B407B3" w:rsidRDefault="007D09D5" w:rsidP="00D2236A">
      <w:pPr>
        <w:spacing w:after="0" w:line="240" w:lineRule="auto"/>
        <w:rPr>
          <w:rFonts w:ascii="Arial" w:hAnsi="Arial" w:cs="Arial"/>
          <w:b/>
          <w:sz w:val="20"/>
          <w:szCs w:val="20"/>
        </w:rPr>
      </w:pPr>
    </w:p>
    <w:p w14:paraId="6D6E2650" w14:textId="77777777" w:rsidR="007D09D5" w:rsidRPr="00B407B3" w:rsidRDefault="007D09D5" w:rsidP="00D2236A">
      <w:pPr>
        <w:spacing w:after="0" w:line="240" w:lineRule="auto"/>
        <w:rPr>
          <w:rFonts w:ascii="Arial" w:hAnsi="Arial" w:cs="Arial"/>
          <w:b/>
          <w:sz w:val="20"/>
          <w:szCs w:val="20"/>
        </w:rPr>
      </w:pPr>
    </w:p>
    <w:p w14:paraId="35C0C02D" w14:textId="77777777" w:rsidR="00581DFE" w:rsidRPr="00B407B3" w:rsidRDefault="00581DFE" w:rsidP="00D2236A">
      <w:pPr>
        <w:spacing w:after="0" w:line="240" w:lineRule="auto"/>
        <w:rPr>
          <w:rFonts w:ascii="Arial" w:hAnsi="Arial" w:cs="Arial"/>
          <w:b/>
          <w:sz w:val="20"/>
          <w:szCs w:val="20"/>
        </w:rPr>
      </w:pPr>
    </w:p>
    <w:p w14:paraId="3E995497" w14:textId="77777777" w:rsidR="00581DFE" w:rsidRPr="00B407B3" w:rsidRDefault="00581DFE" w:rsidP="00D2236A">
      <w:pPr>
        <w:spacing w:after="0" w:line="240" w:lineRule="auto"/>
        <w:rPr>
          <w:rFonts w:ascii="Arial" w:hAnsi="Arial" w:cs="Arial"/>
          <w:b/>
          <w:sz w:val="20"/>
          <w:szCs w:val="20"/>
        </w:rPr>
      </w:pPr>
    </w:p>
    <w:p w14:paraId="1B4F0152" w14:textId="77777777" w:rsidR="00581DFE" w:rsidRPr="00B407B3" w:rsidRDefault="00581DFE" w:rsidP="00D2236A">
      <w:pPr>
        <w:spacing w:after="0" w:line="240" w:lineRule="auto"/>
        <w:rPr>
          <w:rFonts w:ascii="Arial" w:hAnsi="Arial" w:cs="Arial"/>
          <w:b/>
          <w:sz w:val="20"/>
          <w:szCs w:val="20"/>
        </w:rPr>
      </w:pPr>
    </w:p>
    <w:p w14:paraId="40F25FCF" w14:textId="77777777" w:rsidR="00581DFE" w:rsidRPr="00B407B3" w:rsidRDefault="00581DFE" w:rsidP="00D2236A">
      <w:pPr>
        <w:spacing w:after="0" w:line="240" w:lineRule="auto"/>
        <w:rPr>
          <w:rFonts w:ascii="Arial" w:hAnsi="Arial" w:cs="Arial"/>
          <w:b/>
          <w:sz w:val="20"/>
          <w:szCs w:val="20"/>
        </w:rPr>
      </w:pPr>
    </w:p>
    <w:p w14:paraId="2D526ACE" w14:textId="77777777" w:rsidR="007D09D5" w:rsidRPr="00B407B3" w:rsidRDefault="007D09D5" w:rsidP="00D2236A">
      <w:pPr>
        <w:spacing w:after="0" w:line="240" w:lineRule="auto"/>
        <w:rPr>
          <w:rFonts w:ascii="Arial" w:hAnsi="Arial" w:cs="Arial"/>
          <w:b/>
          <w:sz w:val="20"/>
          <w:szCs w:val="20"/>
        </w:rPr>
      </w:pPr>
    </w:p>
    <w:p w14:paraId="4DD83C2C" w14:textId="77777777" w:rsidR="007D09D5" w:rsidRPr="00B407B3" w:rsidRDefault="007D09D5" w:rsidP="00D2236A">
      <w:pPr>
        <w:spacing w:after="0" w:line="240" w:lineRule="auto"/>
        <w:rPr>
          <w:rFonts w:ascii="Arial" w:hAnsi="Arial" w:cs="Arial"/>
          <w:b/>
          <w:sz w:val="20"/>
          <w:szCs w:val="20"/>
        </w:rPr>
      </w:pPr>
    </w:p>
    <w:p w14:paraId="2E7E77F3" w14:textId="77777777" w:rsidR="00845498" w:rsidRPr="00B407B3" w:rsidRDefault="00845498" w:rsidP="00D2236A">
      <w:pPr>
        <w:spacing w:after="0" w:line="240" w:lineRule="auto"/>
        <w:rPr>
          <w:rFonts w:ascii="Arial" w:hAnsi="Arial" w:cs="Arial"/>
          <w:b/>
          <w:sz w:val="20"/>
          <w:szCs w:val="20"/>
        </w:rPr>
      </w:pPr>
    </w:p>
    <w:p w14:paraId="44CC808A" w14:textId="77777777" w:rsidR="00845498" w:rsidRPr="00B407B3" w:rsidRDefault="00845498" w:rsidP="00D2236A">
      <w:pPr>
        <w:spacing w:after="0" w:line="240" w:lineRule="auto"/>
        <w:rPr>
          <w:rFonts w:ascii="Arial" w:hAnsi="Arial" w:cs="Arial"/>
          <w:b/>
          <w:sz w:val="20"/>
          <w:szCs w:val="20"/>
        </w:rPr>
      </w:pPr>
    </w:p>
    <w:p w14:paraId="746C111C" w14:textId="77777777" w:rsidR="00845498" w:rsidRPr="00B407B3" w:rsidRDefault="00845498" w:rsidP="00D2236A">
      <w:pPr>
        <w:spacing w:after="0" w:line="240" w:lineRule="auto"/>
        <w:rPr>
          <w:rFonts w:ascii="Arial" w:hAnsi="Arial" w:cs="Arial"/>
          <w:b/>
          <w:sz w:val="20"/>
          <w:szCs w:val="20"/>
        </w:rPr>
      </w:pPr>
    </w:p>
    <w:p w14:paraId="70D95D59" w14:textId="77777777" w:rsidR="00845498" w:rsidRPr="00B407B3" w:rsidRDefault="00845498" w:rsidP="00D2236A">
      <w:pPr>
        <w:spacing w:after="0" w:line="240" w:lineRule="auto"/>
        <w:rPr>
          <w:rFonts w:ascii="Arial" w:hAnsi="Arial" w:cs="Arial"/>
          <w:b/>
          <w:sz w:val="20"/>
          <w:szCs w:val="20"/>
        </w:rPr>
      </w:pPr>
    </w:p>
    <w:p w14:paraId="5B3152D0" w14:textId="77777777" w:rsidR="0075065C" w:rsidRPr="00B407B3" w:rsidRDefault="0075065C" w:rsidP="00D2236A">
      <w:pPr>
        <w:spacing w:after="0" w:line="240" w:lineRule="auto"/>
        <w:rPr>
          <w:rFonts w:ascii="Arial" w:hAnsi="Arial" w:cs="Arial"/>
          <w:b/>
          <w:sz w:val="20"/>
          <w:szCs w:val="20"/>
        </w:rPr>
      </w:pPr>
    </w:p>
    <w:p w14:paraId="0E42E50F" w14:textId="77777777" w:rsidR="0075065C" w:rsidRPr="00B407B3" w:rsidRDefault="0075065C" w:rsidP="00D2236A">
      <w:pPr>
        <w:spacing w:after="0" w:line="240" w:lineRule="auto"/>
        <w:rPr>
          <w:rFonts w:ascii="Arial" w:hAnsi="Arial" w:cs="Arial"/>
          <w:b/>
          <w:sz w:val="20"/>
          <w:szCs w:val="20"/>
        </w:rPr>
      </w:pPr>
    </w:p>
    <w:p w14:paraId="375A2EB7" w14:textId="77777777" w:rsidR="0075065C" w:rsidRPr="00B407B3" w:rsidRDefault="0075065C" w:rsidP="00D2236A">
      <w:pPr>
        <w:spacing w:after="0" w:line="240" w:lineRule="auto"/>
        <w:rPr>
          <w:rFonts w:ascii="Arial" w:hAnsi="Arial" w:cs="Arial"/>
          <w:b/>
          <w:sz w:val="20"/>
          <w:szCs w:val="20"/>
        </w:rPr>
      </w:pPr>
    </w:p>
    <w:p w14:paraId="7B894DEE" w14:textId="77777777" w:rsidR="007D09D5" w:rsidRPr="00B407B3" w:rsidRDefault="007D09D5" w:rsidP="00D2236A">
      <w:pPr>
        <w:spacing w:after="0" w:line="240" w:lineRule="auto"/>
        <w:rPr>
          <w:rFonts w:ascii="Arial" w:hAnsi="Arial" w:cs="Arial"/>
          <w:b/>
          <w:sz w:val="20"/>
          <w:szCs w:val="20"/>
        </w:rPr>
      </w:pPr>
    </w:p>
    <w:p w14:paraId="5D7F9D85" w14:textId="77777777" w:rsidR="007D09D5" w:rsidRDefault="007D09D5" w:rsidP="00D2236A">
      <w:pPr>
        <w:spacing w:after="0" w:line="240" w:lineRule="auto"/>
        <w:rPr>
          <w:rFonts w:ascii="Arial" w:hAnsi="Arial" w:cs="Arial"/>
          <w:b/>
          <w:sz w:val="20"/>
          <w:szCs w:val="20"/>
        </w:rPr>
      </w:pPr>
    </w:p>
    <w:p w14:paraId="38A907CA" w14:textId="77777777" w:rsidR="00830830" w:rsidRDefault="00830830" w:rsidP="00D2236A">
      <w:pPr>
        <w:spacing w:after="0" w:line="240" w:lineRule="auto"/>
        <w:rPr>
          <w:rFonts w:ascii="Arial" w:hAnsi="Arial" w:cs="Arial"/>
          <w:b/>
          <w:sz w:val="20"/>
          <w:szCs w:val="20"/>
        </w:rPr>
      </w:pPr>
    </w:p>
    <w:p w14:paraId="479CA0A2" w14:textId="77777777" w:rsidR="00830830" w:rsidRDefault="00830830" w:rsidP="00D2236A">
      <w:pPr>
        <w:spacing w:after="0" w:line="240" w:lineRule="auto"/>
        <w:rPr>
          <w:rFonts w:ascii="Arial" w:hAnsi="Arial" w:cs="Arial"/>
          <w:b/>
          <w:sz w:val="20"/>
          <w:szCs w:val="20"/>
        </w:rPr>
      </w:pPr>
    </w:p>
    <w:p w14:paraId="5ECB2EEE" w14:textId="77777777" w:rsidR="00830830" w:rsidRDefault="00830830" w:rsidP="00D2236A">
      <w:pPr>
        <w:spacing w:after="0" w:line="240" w:lineRule="auto"/>
        <w:rPr>
          <w:rFonts w:ascii="Arial" w:hAnsi="Arial" w:cs="Arial"/>
          <w:b/>
          <w:sz w:val="20"/>
          <w:szCs w:val="20"/>
        </w:rPr>
      </w:pPr>
    </w:p>
    <w:p w14:paraId="33D456A0" w14:textId="77777777" w:rsidR="00830830" w:rsidRDefault="00830830" w:rsidP="00D2236A">
      <w:pPr>
        <w:spacing w:after="0" w:line="240" w:lineRule="auto"/>
        <w:rPr>
          <w:rFonts w:ascii="Arial" w:hAnsi="Arial" w:cs="Arial"/>
          <w:b/>
          <w:sz w:val="20"/>
          <w:szCs w:val="20"/>
        </w:rPr>
      </w:pPr>
    </w:p>
    <w:p w14:paraId="162B8431" w14:textId="77777777" w:rsidR="007D09D5" w:rsidRPr="00B407B3" w:rsidRDefault="007D09D5" w:rsidP="00D2236A">
      <w:pPr>
        <w:spacing w:after="0" w:line="240" w:lineRule="auto"/>
        <w:rPr>
          <w:rFonts w:ascii="Arial" w:hAnsi="Arial" w:cs="Arial"/>
          <w:b/>
          <w:sz w:val="20"/>
          <w:szCs w:val="20"/>
        </w:rPr>
      </w:pPr>
    </w:p>
    <w:p w14:paraId="55169DBB" w14:textId="1F55907B" w:rsidR="00F7586A" w:rsidRPr="00B407B3" w:rsidRDefault="00C45931" w:rsidP="00D626D4">
      <w:pPr>
        <w:keepNext/>
        <w:pBdr>
          <w:top w:val="thinThickSmallGap" w:sz="24" w:space="0" w:color="auto"/>
          <w:left w:val="thinThickSmallGap" w:sz="24" w:space="4" w:color="auto"/>
          <w:bottom w:val="thickThinSmallGap" w:sz="24" w:space="1" w:color="auto"/>
          <w:right w:val="thickThinSmallGap" w:sz="24" w:space="4" w:color="auto"/>
        </w:pBdr>
        <w:shd w:val="clear" w:color="auto" w:fill="BFBFBF"/>
        <w:tabs>
          <w:tab w:val="right" w:pos="9356"/>
        </w:tabs>
        <w:spacing w:after="0" w:line="240" w:lineRule="auto"/>
        <w:ind w:right="101"/>
        <w:jc w:val="center"/>
        <w:outlineLvl w:val="6"/>
        <w:rPr>
          <w:rFonts w:ascii="Arial" w:eastAsia="Times New Roman" w:hAnsi="Arial" w:cs="Arial"/>
          <w:b/>
          <w:bCs/>
          <w:sz w:val="20"/>
          <w:szCs w:val="20"/>
        </w:rPr>
      </w:pPr>
      <w:r w:rsidRPr="00B407B3">
        <w:rPr>
          <w:rFonts w:ascii="Arial" w:eastAsia="Times New Roman" w:hAnsi="Arial" w:cs="Arial"/>
          <w:b/>
          <w:bCs/>
          <w:sz w:val="20"/>
          <w:szCs w:val="20"/>
        </w:rPr>
        <w:t>ANEXO II - MODELO</w:t>
      </w:r>
      <w:r w:rsidR="00F7586A" w:rsidRPr="00B407B3">
        <w:rPr>
          <w:rFonts w:ascii="Arial" w:eastAsia="Times New Roman" w:hAnsi="Arial" w:cs="Arial"/>
          <w:b/>
          <w:bCs/>
          <w:sz w:val="20"/>
          <w:szCs w:val="20"/>
        </w:rPr>
        <w:t xml:space="preserve"> </w:t>
      </w:r>
      <w:r w:rsidR="007F12A9" w:rsidRPr="00B407B3">
        <w:rPr>
          <w:rFonts w:ascii="Arial" w:eastAsia="Times New Roman" w:hAnsi="Arial" w:cs="Arial"/>
          <w:b/>
          <w:bCs/>
          <w:sz w:val="20"/>
          <w:szCs w:val="20"/>
        </w:rPr>
        <w:t>DE DECLARAÇÃO</w:t>
      </w:r>
    </w:p>
    <w:p w14:paraId="5FADE5B3" w14:textId="77777777" w:rsidR="00F7586A" w:rsidRPr="00B407B3" w:rsidRDefault="00F7586A" w:rsidP="00D626D4">
      <w:pPr>
        <w:tabs>
          <w:tab w:val="left" w:pos="1134"/>
        </w:tabs>
        <w:spacing w:after="0" w:line="240" w:lineRule="auto"/>
        <w:jc w:val="center"/>
        <w:rPr>
          <w:rFonts w:ascii="Arial" w:eastAsia="Times New Roman" w:hAnsi="Arial" w:cs="Arial"/>
          <w:i/>
          <w:sz w:val="20"/>
          <w:szCs w:val="20"/>
          <w:lang w:val="pt-PT"/>
        </w:rPr>
      </w:pPr>
    </w:p>
    <w:p w14:paraId="2D51EAE8" w14:textId="77777777" w:rsidR="00F7586A" w:rsidRPr="00B407B3" w:rsidRDefault="00F7586A" w:rsidP="00D626D4">
      <w:pPr>
        <w:tabs>
          <w:tab w:val="left" w:pos="1134"/>
        </w:tabs>
        <w:spacing w:after="0" w:line="240" w:lineRule="auto"/>
        <w:jc w:val="center"/>
        <w:rPr>
          <w:rFonts w:ascii="Arial" w:eastAsia="Times New Roman" w:hAnsi="Arial" w:cs="Arial"/>
          <w:i/>
          <w:sz w:val="20"/>
          <w:szCs w:val="20"/>
          <w:lang w:val="pt-PT"/>
        </w:rPr>
      </w:pPr>
      <w:r w:rsidRPr="00B407B3">
        <w:rPr>
          <w:rFonts w:ascii="Arial" w:eastAsia="Times New Roman" w:hAnsi="Arial" w:cs="Arial"/>
          <w:i/>
          <w:sz w:val="20"/>
          <w:szCs w:val="20"/>
          <w:lang w:val="pt-PT"/>
        </w:rPr>
        <w:t xml:space="preserve"> (Papel timbrado da empresa)</w:t>
      </w:r>
    </w:p>
    <w:p w14:paraId="2E669F28" w14:textId="77777777" w:rsidR="00F7586A" w:rsidRPr="004F536C" w:rsidRDefault="00F7586A" w:rsidP="00D626D4">
      <w:pPr>
        <w:spacing w:after="0" w:line="240" w:lineRule="auto"/>
        <w:jc w:val="both"/>
        <w:rPr>
          <w:rFonts w:ascii="Arial" w:eastAsia="Times New Roman" w:hAnsi="Arial" w:cs="Arial"/>
          <w:bCs/>
          <w:sz w:val="19"/>
          <w:szCs w:val="19"/>
        </w:rPr>
      </w:pPr>
      <w:r w:rsidRPr="004F536C">
        <w:rPr>
          <w:rFonts w:ascii="Arial" w:eastAsia="Times New Roman" w:hAnsi="Arial" w:cs="Arial"/>
          <w:bCs/>
          <w:sz w:val="19"/>
          <w:szCs w:val="19"/>
        </w:rPr>
        <w:t>Ao</w:t>
      </w:r>
    </w:p>
    <w:p w14:paraId="31F48438" w14:textId="77777777" w:rsidR="00F7586A" w:rsidRPr="004F536C" w:rsidRDefault="00F7586A" w:rsidP="00D626D4">
      <w:pPr>
        <w:keepNext/>
        <w:spacing w:after="0" w:line="240" w:lineRule="auto"/>
        <w:jc w:val="both"/>
        <w:outlineLvl w:val="1"/>
        <w:rPr>
          <w:rFonts w:ascii="Arial" w:eastAsia="Times New Roman" w:hAnsi="Arial" w:cs="Arial"/>
          <w:b/>
          <w:bCs/>
          <w:sz w:val="19"/>
          <w:szCs w:val="19"/>
        </w:rPr>
      </w:pPr>
      <w:r w:rsidRPr="004F536C">
        <w:rPr>
          <w:rFonts w:ascii="Arial" w:eastAsia="Times New Roman" w:hAnsi="Arial" w:cs="Arial"/>
          <w:b/>
          <w:bCs/>
          <w:sz w:val="19"/>
          <w:szCs w:val="19"/>
        </w:rPr>
        <w:t>SISTEMA FIEMT</w:t>
      </w:r>
    </w:p>
    <w:p w14:paraId="0C812526" w14:textId="77777777" w:rsidR="00F7586A" w:rsidRPr="004F536C" w:rsidRDefault="00F7586A" w:rsidP="00D626D4">
      <w:pPr>
        <w:tabs>
          <w:tab w:val="right" w:pos="9781"/>
        </w:tabs>
        <w:spacing w:after="0" w:line="240" w:lineRule="auto"/>
        <w:ind w:right="-315"/>
        <w:jc w:val="both"/>
        <w:rPr>
          <w:rFonts w:ascii="Arial" w:eastAsia="Times New Roman" w:hAnsi="Arial" w:cs="Arial"/>
          <w:b/>
          <w:bCs/>
          <w:sz w:val="19"/>
          <w:szCs w:val="19"/>
        </w:rPr>
      </w:pPr>
      <w:r w:rsidRPr="004F536C">
        <w:rPr>
          <w:rFonts w:ascii="Arial" w:eastAsia="Times New Roman" w:hAnsi="Arial" w:cs="Arial"/>
          <w:b/>
          <w:bCs/>
          <w:sz w:val="19"/>
          <w:szCs w:val="19"/>
        </w:rPr>
        <w:t>COMISSÃO PERMANENTE DE LICITAÇÃO</w:t>
      </w:r>
    </w:p>
    <w:p w14:paraId="517ADD3F" w14:textId="77777777" w:rsidR="00F7586A" w:rsidRPr="004F536C" w:rsidRDefault="00F7586A" w:rsidP="00D626D4">
      <w:pPr>
        <w:spacing w:after="0" w:line="240" w:lineRule="auto"/>
        <w:jc w:val="both"/>
        <w:rPr>
          <w:rFonts w:ascii="Arial" w:eastAsia="Times New Roman" w:hAnsi="Arial" w:cs="Arial"/>
          <w:bCs/>
          <w:sz w:val="19"/>
          <w:szCs w:val="19"/>
        </w:rPr>
      </w:pPr>
    </w:p>
    <w:p w14:paraId="7186ADCC" w14:textId="3ECA564E" w:rsidR="00FC4C4E" w:rsidRPr="004F536C" w:rsidRDefault="00FC4C4E" w:rsidP="00FC4C4E">
      <w:pPr>
        <w:spacing w:after="0" w:line="240" w:lineRule="auto"/>
        <w:jc w:val="both"/>
        <w:rPr>
          <w:rFonts w:ascii="Arial" w:eastAsia="Times New Roman" w:hAnsi="Arial" w:cs="Arial"/>
          <w:bCs/>
          <w:sz w:val="19"/>
          <w:szCs w:val="19"/>
        </w:rPr>
      </w:pPr>
      <w:r w:rsidRPr="004F536C">
        <w:rPr>
          <w:rFonts w:ascii="Arial" w:eastAsia="Times New Roman" w:hAnsi="Arial" w:cs="Arial"/>
          <w:b/>
          <w:sz w:val="19"/>
          <w:szCs w:val="19"/>
        </w:rPr>
        <w:t xml:space="preserve">CONCORRENCIA </w:t>
      </w:r>
      <w:r w:rsidRPr="004F536C">
        <w:rPr>
          <w:rFonts w:ascii="Arial" w:eastAsia="Times New Roman" w:hAnsi="Arial" w:cs="Arial"/>
          <w:b/>
          <w:bCs/>
          <w:sz w:val="19"/>
          <w:szCs w:val="19"/>
        </w:rPr>
        <w:t>N</w:t>
      </w:r>
      <w:r w:rsidRPr="004F536C">
        <w:rPr>
          <w:rFonts w:ascii="Arial" w:eastAsia="Times New Roman" w:hAnsi="Arial" w:cs="Arial"/>
          <w:b/>
          <w:sz w:val="19"/>
          <w:szCs w:val="19"/>
        </w:rPr>
        <w:t>º</w:t>
      </w:r>
      <w:r w:rsidRPr="004F536C">
        <w:rPr>
          <w:rFonts w:ascii="Arial" w:eastAsia="Times New Roman" w:hAnsi="Arial" w:cs="Arial"/>
          <w:sz w:val="19"/>
          <w:szCs w:val="19"/>
        </w:rPr>
        <w:t xml:space="preserve"> 0</w:t>
      </w:r>
      <w:r w:rsidR="003C6BF9" w:rsidRPr="004F536C">
        <w:rPr>
          <w:rFonts w:ascii="Arial" w:eastAsia="Times New Roman" w:hAnsi="Arial" w:cs="Arial"/>
          <w:sz w:val="19"/>
          <w:szCs w:val="19"/>
        </w:rPr>
        <w:t>0</w:t>
      </w:r>
      <w:r w:rsidR="004231B1">
        <w:rPr>
          <w:rFonts w:ascii="Arial" w:eastAsia="Times New Roman" w:hAnsi="Arial" w:cs="Arial"/>
          <w:sz w:val="19"/>
          <w:szCs w:val="19"/>
        </w:rPr>
        <w:t>1</w:t>
      </w:r>
      <w:r w:rsidRPr="004F536C">
        <w:rPr>
          <w:rFonts w:ascii="Arial" w:eastAsia="Times New Roman" w:hAnsi="Arial" w:cs="Arial"/>
          <w:sz w:val="19"/>
          <w:szCs w:val="19"/>
        </w:rPr>
        <w:t>/</w:t>
      </w:r>
      <w:r w:rsidR="003C6BF9" w:rsidRPr="004F536C">
        <w:rPr>
          <w:rFonts w:ascii="Arial" w:eastAsia="Times New Roman" w:hAnsi="Arial" w:cs="Arial"/>
          <w:sz w:val="19"/>
          <w:szCs w:val="19"/>
        </w:rPr>
        <w:t>202</w:t>
      </w:r>
      <w:r w:rsidR="004231B1">
        <w:rPr>
          <w:rFonts w:ascii="Arial" w:eastAsia="Times New Roman" w:hAnsi="Arial" w:cs="Arial"/>
          <w:sz w:val="19"/>
          <w:szCs w:val="19"/>
        </w:rPr>
        <w:t>3</w:t>
      </w:r>
      <w:r w:rsidRPr="004F536C">
        <w:rPr>
          <w:rFonts w:ascii="Arial" w:eastAsia="Times New Roman" w:hAnsi="Arial" w:cs="Arial"/>
          <w:sz w:val="19"/>
          <w:szCs w:val="19"/>
        </w:rPr>
        <w:t>/</w:t>
      </w:r>
      <w:r w:rsidR="004231B1">
        <w:rPr>
          <w:rFonts w:ascii="Arial" w:eastAsia="Times New Roman" w:hAnsi="Arial" w:cs="Arial"/>
          <w:sz w:val="19"/>
          <w:szCs w:val="19"/>
        </w:rPr>
        <w:t>SESI-</w:t>
      </w:r>
      <w:r w:rsidRPr="004F536C">
        <w:rPr>
          <w:rFonts w:ascii="Arial" w:eastAsia="Times New Roman" w:hAnsi="Arial" w:cs="Arial"/>
          <w:sz w:val="19"/>
          <w:szCs w:val="19"/>
        </w:rPr>
        <w:fldChar w:fldCharType="begin">
          <w:ffData>
            <w:name w:val=""/>
            <w:enabled/>
            <w:calcOnExit w:val="0"/>
            <w:ddList>
              <w:result w:val="2"/>
              <w:listEntry w:val="SELECIONE"/>
              <w:listEntry w:val="SESI-DR/MT"/>
              <w:listEntry w:val="SENAI-DR/MT"/>
              <w:listEntry w:val="IEL-NR/MT"/>
              <w:listEntry w:val="FIEMT"/>
              <w:listEntry w:val="SISTEMA FIEMT"/>
              <w:listEntry w:val="CONDOMÍNIO CASA INDÚSTRIA"/>
              <w:listEntry w:val="SENAI/SESI"/>
            </w:ddList>
          </w:ffData>
        </w:fldChar>
      </w:r>
      <w:r w:rsidRPr="004F536C">
        <w:rPr>
          <w:rFonts w:ascii="Arial" w:eastAsia="Times New Roman" w:hAnsi="Arial" w:cs="Arial"/>
          <w:sz w:val="19"/>
          <w:szCs w:val="19"/>
        </w:rPr>
        <w:instrText xml:space="preserve"> FORMDROPDOWN </w:instrText>
      </w:r>
      <w:r w:rsidR="00000000">
        <w:rPr>
          <w:rFonts w:ascii="Arial" w:eastAsia="Times New Roman" w:hAnsi="Arial" w:cs="Arial"/>
          <w:sz w:val="19"/>
          <w:szCs w:val="19"/>
        </w:rPr>
      </w:r>
      <w:r w:rsidR="00000000">
        <w:rPr>
          <w:rFonts w:ascii="Arial" w:eastAsia="Times New Roman" w:hAnsi="Arial" w:cs="Arial"/>
          <w:sz w:val="19"/>
          <w:szCs w:val="19"/>
        </w:rPr>
        <w:fldChar w:fldCharType="separate"/>
      </w:r>
      <w:r w:rsidRPr="004F536C">
        <w:rPr>
          <w:rFonts w:ascii="Arial" w:eastAsia="Times New Roman" w:hAnsi="Arial" w:cs="Arial"/>
          <w:sz w:val="19"/>
          <w:szCs w:val="19"/>
        </w:rPr>
        <w:fldChar w:fldCharType="end"/>
      </w:r>
    </w:p>
    <w:p w14:paraId="50FBD41B" w14:textId="1D0A593C" w:rsidR="00E93D9D" w:rsidRPr="004F536C" w:rsidRDefault="00FC4C4E" w:rsidP="00E93D9D">
      <w:pPr>
        <w:spacing w:after="0" w:line="240" w:lineRule="auto"/>
        <w:jc w:val="both"/>
        <w:rPr>
          <w:rFonts w:ascii="Arial" w:eastAsia="Times New Roman" w:hAnsi="Arial" w:cs="Arial"/>
          <w:sz w:val="19"/>
          <w:szCs w:val="19"/>
        </w:rPr>
      </w:pPr>
      <w:r w:rsidRPr="004F536C">
        <w:rPr>
          <w:rFonts w:ascii="Arial" w:eastAsia="Times New Roman" w:hAnsi="Arial" w:cs="Arial"/>
          <w:b/>
          <w:sz w:val="19"/>
          <w:szCs w:val="19"/>
        </w:rPr>
        <w:t xml:space="preserve">Objeto: </w:t>
      </w:r>
      <w:r w:rsidR="004231B1" w:rsidRPr="0099423C">
        <w:rPr>
          <w:rFonts w:ascii="Arial" w:eastAsia="Times New Roman" w:hAnsi="Arial" w:cs="Arial"/>
          <w:b/>
          <w:sz w:val="20"/>
          <w:szCs w:val="20"/>
        </w:rPr>
        <w:t>Contratação de empresa de engenharia</w:t>
      </w:r>
      <w:r w:rsidR="004231B1" w:rsidRPr="0099423C">
        <w:rPr>
          <w:rFonts w:ascii="Arial" w:hAnsi="Arial" w:cs="Arial"/>
          <w:b/>
        </w:rPr>
        <w:t xml:space="preserve"> </w:t>
      </w:r>
      <w:r w:rsidR="004231B1" w:rsidRPr="0099423C">
        <w:rPr>
          <w:rFonts w:ascii="Arial" w:eastAsia="Times New Roman" w:hAnsi="Arial" w:cs="Arial"/>
          <w:b/>
          <w:sz w:val="20"/>
          <w:szCs w:val="20"/>
        </w:rPr>
        <w:t>para execução de obra de reforma do Gabinete da Superintendência Regional do SESI-DR/MT e Gabinete da Direção Regional do SENAI</w:t>
      </w:r>
      <w:r w:rsidR="004231B1">
        <w:rPr>
          <w:rFonts w:ascii="Arial" w:eastAsia="Times New Roman" w:hAnsi="Arial" w:cs="Arial"/>
          <w:b/>
          <w:sz w:val="20"/>
          <w:szCs w:val="20"/>
        </w:rPr>
        <w:t>-DR/MT</w:t>
      </w:r>
      <w:r w:rsidR="004231B1" w:rsidRPr="00B407B3">
        <w:rPr>
          <w:rFonts w:ascii="Arial" w:eastAsia="Times New Roman" w:hAnsi="Arial" w:cs="Arial"/>
          <w:b/>
          <w:sz w:val="20"/>
          <w:szCs w:val="20"/>
        </w:rPr>
        <w:t xml:space="preserve"> com fornecimento de materiais e mão de obra</w:t>
      </w:r>
      <w:r w:rsidR="00830830" w:rsidRPr="004F536C">
        <w:rPr>
          <w:rFonts w:ascii="Arial" w:eastAsia="Times New Roman" w:hAnsi="Arial" w:cs="Arial"/>
          <w:sz w:val="19"/>
          <w:szCs w:val="19"/>
        </w:rPr>
        <w:t>.</w:t>
      </w:r>
    </w:p>
    <w:p w14:paraId="42BE5010" w14:textId="77777777" w:rsidR="00830830" w:rsidRPr="004F536C" w:rsidRDefault="00830830" w:rsidP="00E93D9D">
      <w:pPr>
        <w:spacing w:after="0" w:line="240" w:lineRule="auto"/>
        <w:jc w:val="both"/>
        <w:rPr>
          <w:rFonts w:ascii="Arial" w:eastAsia="Times New Roman" w:hAnsi="Arial" w:cs="Arial"/>
          <w:b/>
          <w:sz w:val="19"/>
          <w:szCs w:val="19"/>
        </w:rPr>
      </w:pPr>
    </w:p>
    <w:p w14:paraId="150CCE04" w14:textId="42AF45AB" w:rsidR="00FC4C4E" w:rsidRPr="004F536C" w:rsidRDefault="00FC4C4E" w:rsidP="00FC4C4E">
      <w:pPr>
        <w:spacing w:after="0" w:line="240" w:lineRule="auto"/>
        <w:ind w:right="-81"/>
        <w:rPr>
          <w:rFonts w:ascii="Arial" w:eastAsia="Times New Roman" w:hAnsi="Arial" w:cs="Arial"/>
          <w:i/>
          <w:sz w:val="19"/>
          <w:szCs w:val="19"/>
        </w:rPr>
      </w:pPr>
      <w:r w:rsidRPr="004F536C">
        <w:rPr>
          <w:rFonts w:ascii="Arial" w:eastAsia="Times New Roman" w:hAnsi="Arial" w:cs="Arial"/>
          <w:b/>
          <w:sz w:val="19"/>
          <w:szCs w:val="19"/>
        </w:rPr>
        <w:t>PROCESSO</w:t>
      </w:r>
      <w:r w:rsidRPr="004F536C">
        <w:rPr>
          <w:rFonts w:ascii="Arial" w:eastAsia="Times New Roman" w:hAnsi="Arial" w:cs="Arial"/>
          <w:sz w:val="19"/>
          <w:szCs w:val="19"/>
        </w:rPr>
        <w:t xml:space="preserve"> </w:t>
      </w:r>
      <w:r w:rsidRPr="004F536C">
        <w:rPr>
          <w:rFonts w:ascii="Arial" w:eastAsia="Times New Roman" w:hAnsi="Arial" w:cs="Arial"/>
          <w:b/>
          <w:bCs/>
          <w:sz w:val="19"/>
          <w:szCs w:val="19"/>
        </w:rPr>
        <w:t xml:space="preserve">N.º </w:t>
      </w:r>
      <w:r w:rsidR="004231B1">
        <w:rPr>
          <w:rFonts w:ascii="Arial" w:eastAsia="Times New Roman" w:hAnsi="Arial" w:cs="Arial"/>
          <w:b/>
          <w:bCs/>
          <w:sz w:val="19"/>
          <w:szCs w:val="19"/>
        </w:rPr>
        <w:t>1254</w:t>
      </w:r>
      <w:r w:rsidRPr="004F536C">
        <w:rPr>
          <w:rFonts w:ascii="Arial" w:eastAsia="Times New Roman" w:hAnsi="Arial" w:cs="Arial"/>
          <w:b/>
          <w:bCs/>
          <w:sz w:val="19"/>
          <w:szCs w:val="19"/>
        </w:rPr>
        <w:t>/202</w:t>
      </w:r>
      <w:r w:rsidR="00B72A76">
        <w:rPr>
          <w:rFonts w:ascii="Arial" w:eastAsia="Times New Roman" w:hAnsi="Arial" w:cs="Arial"/>
          <w:b/>
          <w:bCs/>
          <w:sz w:val="19"/>
          <w:szCs w:val="19"/>
        </w:rPr>
        <w:t>2</w:t>
      </w:r>
      <w:r w:rsidRPr="004F536C">
        <w:rPr>
          <w:rFonts w:ascii="Arial" w:eastAsia="Times New Roman" w:hAnsi="Arial" w:cs="Arial"/>
          <w:sz w:val="19"/>
          <w:szCs w:val="19"/>
        </w:rPr>
        <w:t>/</w:t>
      </w:r>
      <w:r w:rsidR="004231B1">
        <w:rPr>
          <w:rFonts w:ascii="Arial" w:eastAsia="Times New Roman" w:hAnsi="Arial" w:cs="Arial"/>
          <w:sz w:val="19"/>
          <w:szCs w:val="19"/>
        </w:rPr>
        <w:t>SESI-</w:t>
      </w:r>
      <w:r w:rsidRPr="004F536C">
        <w:rPr>
          <w:rFonts w:ascii="Arial" w:eastAsia="Times New Roman" w:hAnsi="Arial" w:cs="Arial"/>
          <w:sz w:val="19"/>
          <w:szCs w:val="19"/>
        </w:rPr>
        <w:fldChar w:fldCharType="begin">
          <w:ffData>
            <w:name w:val=""/>
            <w:enabled/>
            <w:calcOnExit w:val="0"/>
            <w:ddList>
              <w:result w:val="2"/>
              <w:listEntry w:val="SELECIONE"/>
              <w:listEntry w:val="SESI-DR/MT"/>
              <w:listEntry w:val="SENAI-DR/MT"/>
              <w:listEntry w:val="IEL-NR/MT"/>
              <w:listEntry w:val="FIEMT"/>
              <w:listEntry w:val="SISTEMA FIEMT"/>
              <w:listEntry w:val="CONDOMÍNIO CASA INDÚSTRIA"/>
              <w:listEntry w:val="SENAI/SESI"/>
            </w:ddList>
          </w:ffData>
        </w:fldChar>
      </w:r>
      <w:r w:rsidRPr="004F536C">
        <w:rPr>
          <w:rFonts w:ascii="Arial" w:eastAsia="Times New Roman" w:hAnsi="Arial" w:cs="Arial"/>
          <w:sz w:val="19"/>
          <w:szCs w:val="19"/>
        </w:rPr>
        <w:instrText xml:space="preserve"> FORMDROPDOWN </w:instrText>
      </w:r>
      <w:r w:rsidR="00000000">
        <w:rPr>
          <w:rFonts w:ascii="Arial" w:eastAsia="Times New Roman" w:hAnsi="Arial" w:cs="Arial"/>
          <w:sz w:val="19"/>
          <w:szCs w:val="19"/>
        </w:rPr>
      </w:r>
      <w:r w:rsidR="00000000">
        <w:rPr>
          <w:rFonts w:ascii="Arial" w:eastAsia="Times New Roman" w:hAnsi="Arial" w:cs="Arial"/>
          <w:sz w:val="19"/>
          <w:szCs w:val="19"/>
        </w:rPr>
        <w:fldChar w:fldCharType="separate"/>
      </w:r>
      <w:r w:rsidRPr="004F536C">
        <w:rPr>
          <w:rFonts w:ascii="Arial" w:eastAsia="Times New Roman" w:hAnsi="Arial" w:cs="Arial"/>
          <w:sz w:val="19"/>
          <w:szCs w:val="19"/>
        </w:rPr>
        <w:fldChar w:fldCharType="end"/>
      </w:r>
    </w:p>
    <w:p w14:paraId="2748348A" w14:textId="19BEFA26" w:rsidR="00FC4C4E" w:rsidRPr="004F536C" w:rsidRDefault="00FC4C4E" w:rsidP="00FC4C4E">
      <w:pPr>
        <w:autoSpaceDE w:val="0"/>
        <w:autoSpaceDN w:val="0"/>
        <w:adjustRightInd w:val="0"/>
        <w:spacing w:after="0" w:line="240" w:lineRule="auto"/>
        <w:jc w:val="both"/>
        <w:rPr>
          <w:rFonts w:ascii="Arial" w:eastAsia="Times New Roman" w:hAnsi="Arial" w:cs="Arial"/>
          <w:b/>
          <w:bCs/>
          <w:sz w:val="19"/>
          <w:szCs w:val="19"/>
        </w:rPr>
      </w:pPr>
      <w:r w:rsidRPr="004F536C">
        <w:rPr>
          <w:rFonts w:ascii="Arial" w:eastAsia="Times New Roman" w:hAnsi="Arial" w:cs="Arial"/>
          <w:b/>
          <w:bCs/>
          <w:sz w:val="19"/>
          <w:szCs w:val="19"/>
        </w:rPr>
        <w:t xml:space="preserve">TIPO: </w:t>
      </w:r>
      <w:r w:rsidRPr="004F536C">
        <w:rPr>
          <w:rFonts w:ascii="Arial" w:eastAsia="Times New Roman" w:hAnsi="Arial" w:cs="Arial"/>
          <w:bCs/>
          <w:sz w:val="19"/>
          <w:szCs w:val="19"/>
        </w:rPr>
        <w:t>MENOR PREÇO</w:t>
      </w:r>
      <w:r w:rsidR="00660F41" w:rsidRPr="004F536C">
        <w:rPr>
          <w:rFonts w:ascii="Arial" w:eastAsia="Times New Roman" w:hAnsi="Arial" w:cs="Arial"/>
          <w:bCs/>
          <w:sz w:val="19"/>
          <w:szCs w:val="19"/>
        </w:rPr>
        <w:t xml:space="preserve"> </w:t>
      </w:r>
      <w:r w:rsidRPr="004F536C">
        <w:rPr>
          <w:rFonts w:ascii="Arial" w:eastAsia="Times New Roman" w:hAnsi="Arial" w:cs="Arial"/>
          <w:bCs/>
          <w:sz w:val="19"/>
          <w:szCs w:val="19"/>
        </w:rPr>
        <w:t xml:space="preserve">- </w:t>
      </w:r>
      <w:r w:rsidRPr="004F536C">
        <w:rPr>
          <w:rFonts w:ascii="Arial" w:eastAsia="Times New Roman" w:hAnsi="Arial" w:cs="Arial"/>
          <w:sz w:val="19"/>
          <w:szCs w:val="19"/>
        </w:rPr>
        <w:t>REGIME DE CONTRATAÇÃO DE EMPREITADA POR PREÇO UNITÁRIO</w:t>
      </w:r>
      <w:r w:rsidR="0075065C" w:rsidRPr="004F536C">
        <w:rPr>
          <w:rFonts w:ascii="Arial" w:eastAsia="Times New Roman" w:hAnsi="Arial" w:cs="Arial"/>
          <w:sz w:val="19"/>
          <w:szCs w:val="19"/>
        </w:rPr>
        <w:t>.</w:t>
      </w:r>
    </w:p>
    <w:p w14:paraId="5F76E40C" w14:textId="77777777" w:rsidR="00F7586A" w:rsidRPr="004F536C" w:rsidRDefault="00F7586A" w:rsidP="00D626D4">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rFonts w:ascii="Arial" w:eastAsia="Times New Roman" w:hAnsi="Arial" w:cs="Arial"/>
          <w:sz w:val="19"/>
          <w:szCs w:val="19"/>
        </w:rPr>
      </w:pPr>
    </w:p>
    <w:p w14:paraId="6F1779E5" w14:textId="35BA0230" w:rsidR="00F7586A" w:rsidRPr="004F536C" w:rsidRDefault="00F7586A" w:rsidP="00D626D4">
      <w:pPr>
        <w:spacing w:after="0" w:line="240" w:lineRule="auto"/>
        <w:ind w:right="-81"/>
        <w:rPr>
          <w:rFonts w:ascii="Arial" w:eastAsia="Times New Roman" w:hAnsi="Arial" w:cs="Arial"/>
          <w:color w:val="FF0000"/>
          <w:sz w:val="19"/>
          <w:szCs w:val="19"/>
        </w:rPr>
      </w:pPr>
      <w:r w:rsidRPr="004F536C">
        <w:rPr>
          <w:rFonts w:ascii="Arial" w:eastAsia="Times New Roman" w:hAnsi="Arial" w:cs="Arial"/>
          <w:sz w:val="19"/>
          <w:szCs w:val="19"/>
        </w:rPr>
        <w:t>(Nome da Empresa)</w:t>
      </w:r>
      <w:r w:rsidRPr="004F536C">
        <w:rPr>
          <w:rFonts w:ascii="Arial" w:eastAsia="Times New Roman" w:hAnsi="Arial" w:cs="Arial"/>
          <w:b/>
          <w:sz w:val="19"/>
          <w:szCs w:val="19"/>
        </w:rPr>
        <w:t xml:space="preserve"> </w:t>
      </w:r>
      <w:r w:rsidR="00191858" w:rsidRPr="004F536C">
        <w:rPr>
          <w:rFonts w:ascii="Arial" w:eastAsia="Times New Roman" w:hAnsi="Arial" w:cs="Arial"/>
          <w:sz w:val="19"/>
          <w:szCs w:val="19"/>
        </w:rPr>
        <w:fldChar w:fldCharType="begin">
          <w:ffData>
            <w:name w:val="Texto1"/>
            <w:enabled/>
            <w:calcOnExit w:val="0"/>
            <w:textInput/>
          </w:ffData>
        </w:fldChar>
      </w:r>
      <w:r w:rsidRPr="004F536C">
        <w:rPr>
          <w:rFonts w:ascii="Arial" w:eastAsia="Times New Roman" w:hAnsi="Arial" w:cs="Arial"/>
          <w:sz w:val="19"/>
          <w:szCs w:val="19"/>
        </w:rPr>
        <w:instrText xml:space="preserve"> FORMTEXT </w:instrText>
      </w:r>
      <w:r w:rsidR="00191858" w:rsidRPr="004F536C">
        <w:rPr>
          <w:rFonts w:ascii="Arial" w:eastAsia="Times New Roman" w:hAnsi="Arial" w:cs="Arial"/>
          <w:sz w:val="19"/>
          <w:szCs w:val="19"/>
        </w:rPr>
      </w:r>
      <w:r w:rsidR="00191858" w:rsidRPr="004F536C">
        <w:rPr>
          <w:rFonts w:ascii="Arial" w:eastAsia="Times New Roman" w:hAnsi="Arial" w:cs="Arial"/>
          <w:sz w:val="19"/>
          <w:szCs w:val="19"/>
        </w:rPr>
        <w:fldChar w:fldCharType="separate"/>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91858" w:rsidRPr="004F536C">
        <w:rPr>
          <w:rFonts w:ascii="Arial" w:eastAsia="Times New Roman" w:hAnsi="Arial" w:cs="Arial"/>
          <w:sz w:val="19"/>
          <w:szCs w:val="19"/>
        </w:rPr>
        <w:fldChar w:fldCharType="end"/>
      </w:r>
      <w:r w:rsidRPr="004F536C">
        <w:rPr>
          <w:rFonts w:ascii="Arial" w:eastAsia="Times New Roman" w:hAnsi="Arial" w:cs="Arial"/>
          <w:sz w:val="19"/>
          <w:szCs w:val="19"/>
        </w:rPr>
        <w:t>, CNPJ Nº</w:t>
      </w:r>
      <w:r w:rsidR="00191858" w:rsidRPr="004F536C">
        <w:rPr>
          <w:rFonts w:ascii="Arial" w:eastAsia="Times New Roman" w:hAnsi="Arial" w:cs="Arial"/>
          <w:sz w:val="19"/>
          <w:szCs w:val="19"/>
        </w:rPr>
        <w:fldChar w:fldCharType="begin">
          <w:ffData>
            <w:name w:val="Texto1"/>
            <w:enabled/>
            <w:calcOnExit w:val="0"/>
            <w:textInput/>
          </w:ffData>
        </w:fldChar>
      </w:r>
      <w:r w:rsidRPr="004F536C">
        <w:rPr>
          <w:rFonts w:ascii="Arial" w:eastAsia="Times New Roman" w:hAnsi="Arial" w:cs="Arial"/>
          <w:sz w:val="19"/>
          <w:szCs w:val="19"/>
        </w:rPr>
        <w:instrText xml:space="preserve"> FORMTEXT </w:instrText>
      </w:r>
      <w:r w:rsidR="00191858" w:rsidRPr="004F536C">
        <w:rPr>
          <w:rFonts w:ascii="Arial" w:eastAsia="Times New Roman" w:hAnsi="Arial" w:cs="Arial"/>
          <w:sz w:val="19"/>
          <w:szCs w:val="19"/>
        </w:rPr>
      </w:r>
      <w:r w:rsidR="00191858" w:rsidRPr="004F536C">
        <w:rPr>
          <w:rFonts w:ascii="Arial" w:eastAsia="Times New Roman" w:hAnsi="Arial" w:cs="Arial"/>
          <w:sz w:val="19"/>
          <w:szCs w:val="19"/>
        </w:rPr>
        <w:fldChar w:fldCharType="separate"/>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91858" w:rsidRPr="004F536C">
        <w:rPr>
          <w:rFonts w:ascii="Arial" w:eastAsia="Times New Roman" w:hAnsi="Arial" w:cs="Arial"/>
          <w:sz w:val="19"/>
          <w:szCs w:val="19"/>
        </w:rPr>
        <w:fldChar w:fldCharType="end"/>
      </w:r>
      <w:r w:rsidRPr="004F536C">
        <w:rPr>
          <w:rFonts w:ascii="Arial" w:eastAsia="Times New Roman" w:hAnsi="Arial" w:cs="Arial"/>
          <w:sz w:val="19"/>
          <w:szCs w:val="19"/>
        </w:rPr>
        <w:t xml:space="preserve">, sediada na Rua </w:t>
      </w:r>
      <w:r w:rsidR="00191858" w:rsidRPr="004F536C">
        <w:rPr>
          <w:rFonts w:ascii="Arial" w:eastAsia="Times New Roman" w:hAnsi="Arial" w:cs="Arial"/>
          <w:sz w:val="19"/>
          <w:szCs w:val="19"/>
        </w:rPr>
        <w:fldChar w:fldCharType="begin">
          <w:ffData>
            <w:name w:val="Texto1"/>
            <w:enabled/>
            <w:calcOnExit w:val="0"/>
            <w:textInput/>
          </w:ffData>
        </w:fldChar>
      </w:r>
      <w:r w:rsidRPr="004F536C">
        <w:rPr>
          <w:rFonts w:ascii="Arial" w:eastAsia="Times New Roman" w:hAnsi="Arial" w:cs="Arial"/>
          <w:sz w:val="19"/>
          <w:szCs w:val="19"/>
        </w:rPr>
        <w:instrText xml:space="preserve"> FORMTEXT </w:instrText>
      </w:r>
      <w:r w:rsidR="00191858" w:rsidRPr="004F536C">
        <w:rPr>
          <w:rFonts w:ascii="Arial" w:eastAsia="Times New Roman" w:hAnsi="Arial" w:cs="Arial"/>
          <w:sz w:val="19"/>
          <w:szCs w:val="19"/>
        </w:rPr>
      </w:r>
      <w:r w:rsidR="00191858" w:rsidRPr="004F536C">
        <w:rPr>
          <w:rFonts w:ascii="Arial" w:eastAsia="Times New Roman" w:hAnsi="Arial" w:cs="Arial"/>
          <w:sz w:val="19"/>
          <w:szCs w:val="19"/>
        </w:rPr>
        <w:fldChar w:fldCharType="separate"/>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91858" w:rsidRPr="004F536C">
        <w:rPr>
          <w:rFonts w:ascii="Arial" w:eastAsia="Times New Roman" w:hAnsi="Arial" w:cs="Arial"/>
          <w:sz w:val="19"/>
          <w:szCs w:val="19"/>
        </w:rPr>
        <w:fldChar w:fldCharType="end"/>
      </w:r>
      <w:r w:rsidRPr="004F536C">
        <w:rPr>
          <w:rFonts w:ascii="Arial" w:eastAsia="Times New Roman" w:hAnsi="Arial" w:cs="Arial"/>
          <w:sz w:val="19"/>
          <w:szCs w:val="19"/>
        </w:rPr>
        <w:t>, nº</w:t>
      </w:r>
      <w:r w:rsidR="00191858" w:rsidRPr="004F536C">
        <w:rPr>
          <w:rFonts w:ascii="Arial" w:eastAsia="Times New Roman" w:hAnsi="Arial" w:cs="Arial"/>
          <w:sz w:val="19"/>
          <w:szCs w:val="19"/>
        </w:rPr>
        <w:fldChar w:fldCharType="begin">
          <w:ffData>
            <w:name w:val="Texto1"/>
            <w:enabled/>
            <w:calcOnExit w:val="0"/>
            <w:textInput/>
          </w:ffData>
        </w:fldChar>
      </w:r>
      <w:r w:rsidRPr="004F536C">
        <w:rPr>
          <w:rFonts w:ascii="Arial" w:eastAsia="Times New Roman" w:hAnsi="Arial" w:cs="Arial"/>
          <w:sz w:val="19"/>
          <w:szCs w:val="19"/>
        </w:rPr>
        <w:instrText xml:space="preserve"> FORMTEXT </w:instrText>
      </w:r>
      <w:r w:rsidR="00191858" w:rsidRPr="004F536C">
        <w:rPr>
          <w:rFonts w:ascii="Arial" w:eastAsia="Times New Roman" w:hAnsi="Arial" w:cs="Arial"/>
          <w:sz w:val="19"/>
          <w:szCs w:val="19"/>
        </w:rPr>
      </w:r>
      <w:r w:rsidR="00191858" w:rsidRPr="004F536C">
        <w:rPr>
          <w:rFonts w:ascii="Arial" w:eastAsia="Times New Roman" w:hAnsi="Arial" w:cs="Arial"/>
          <w:sz w:val="19"/>
          <w:szCs w:val="19"/>
        </w:rPr>
        <w:fldChar w:fldCharType="separate"/>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91858" w:rsidRPr="004F536C">
        <w:rPr>
          <w:rFonts w:ascii="Arial" w:eastAsia="Times New Roman" w:hAnsi="Arial" w:cs="Arial"/>
          <w:sz w:val="19"/>
          <w:szCs w:val="19"/>
        </w:rPr>
        <w:fldChar w:fldCharType="end"/>
      </w:r>
      <w:r w:rsidRPr="004F536C">
        <w:rPr>
          <w:rFonts w:ascii="Arial" w:eastAsia="Times New Roman" w:hAnsi="Arial" w:cs="Arial"/>
          <w:sz w:val="19"/>
          <w:szCs w:val="19"/>
        </w:rPr>
        <w:t>, Bairro:</w:t>
      </w:r>
      <w:r w:rsidRPr="004F536C">
        <w:rPr>
          <w:rFonts w:ascii="Arial" w:eastAsia="Times New Roman" w:hAnsi="Arial" w:cs="Arial"/>
          <w:b/>
          <w:sz w:val="19"/>
          <w:szCs w:val="19"/>
        </w:rPr>
        <w:t xml:space="preserve"> </w:t>
      </w:r>
      <w:r w:rsidR="00191858" w:rsidRPr="004F536C">
        <w:rPr>
          <w:rFonts w:ascii="Arial" w:eastAsia="Times New Roman" w:hAnsi="Arial" w:cs="Arial"/>
          <w:sz w:val="19"/>
          <w:szCs w:val="19"/>
        </w:rPr>
        <w:fldChar w:fldCharType="begin">
          <w:ffData>
            <w:name w:val="Texto1"/>
            <w:enabled/>
            <w:calcOnExit w:val="0"/>
            <w:textInput/>
          </w:ffData>
        </w:fldChar>
      </w:r>
      <w:r w:rsidRPr="004F536C">
        <w:rPr>
          <w:rFonts w:ascii="Arial" w:eastAsia="Times New Roman" w:hAnsi="Arial" w:cs="Arial"/>
          <w:sz w:val="19"/>
          <w:szCs w:val="19"/>
        </w:rPr>
        <w:instrText xml:space="preserve"> FORMTEXT </w:instrText>
      </w:r>
      <w:r w:rsidR="00191858" w:rsidRPr="004F536C">
        <w:rPr>
          <w:rFonts w:ascii="Arial" w:eastAsia="Times New Roman" w:hAnsi="Arial" w:cs="Arial"/>
          <w:sz w:val="19"/>
          <w:szCs w:val="19"/>
        </w:rPr>
      </w:r>
      <w:r w:rsidR="00191858" w:rsidRPr="004F536C">
        <w:rPr>
          <w:rFonts w:ascii="Arial" w:eastAsia="Times New Roman" w:hAnsi="Arial" w:cs="Arial"/>
          <w:sz w:val="19"/>
          <w:szCs w:val="19"/>
        </w:rPr>
        <w:fldChar w:fldCharType="separate"/>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91858" w:rsidRPr="004F536C">
        <w:rPr>
          <w:rFonts w:ascii="Arial" w:eastAsia="Times New Roman" w:hAnsi="Arial" w:cs="Arial"/>
          <w:sz w:val="19"/>
          <w:szCs w:val="19"/>
        </w:rPr>
        <w:fldChar w:fldCharType="end"/>
      </w:r>
      <w:r w:rsidRPr="004F536C">
        <w:rPr>
          <w:rFonts w:ascii="Arial" w:eastAsia="Times New Roman" w:hAnsi="Arial" w:cs="Arial"/>
          <w:sz w:val="19"/>
          <w:szCs w:val="19"/>
        </w:rPr>
        <w:t>, CEP:</w:t>
      </w:r>
      <w:r w:rsidRPr="004F536C">
        <w:rPr>
          <w:rFonts w:ascii="Arial" w:eastAsia="Times New Roman" w:hAnsi="Arial" w:cs="Arial"/>
          <w:b/>
          <w:sz w:val="19"/>
          <w:szCs w:val="19"/>
        </w:rPr>
        <w:t xml:space="preserve"> </w:t>
      </w:r>
      <w:r w:rsidR="00191858" w:rsidRPr="004F536C">
        <w:rPr>
          <w:rFonts w:ascii="Arial" w:eastAsia="Times New Roman" w:hAnsi="Arial" w:cs="Arial"/>
          <w:sz w:val="19"/>
          <w:szCs w:val="19"/>
        </w:rPr>
        <w:fldChar w:fldCharType="begin">
          <w:ffData>
            <w:name w:val="Texto1"/>
            <w:enabled/>
            <w:calcOnExit w:val="0"/>
            <w:textInput/>
          </w:ffData>
        </w:fldChar>
      </w:r>
      <w:r w:rsidRPr="004F536C">
        <w:rPr>
          <w:rFonts w:ascii="Arial" w:eastAsia="Times New Roman" w:hAnsi="Arial" w:cs="Arial"/>
          <w:sz w:val="19"/>
          <w:szCs w:val="19"/>
        </w:rPr>
        <w:instrText xml:space="preserve"> FORMTEXT </w:instrText>
      </w:r>
      <w:r w:rsidR="00191858" w:rsidRPr="004F536C">
        <w:rPr>
          <w:rFonts w:ascii="Arial" w:eastAsia="Times New Roman" w:hAnsi="Arial" w:cs="Arial"/>
          <w:sz w:val="19"/>
          <w:szCs w:val="19"/>
        </w:rPr>
      </w:r>
      <w:r w:rsidR="00191858" w:rsidRPr="004F536C">
        <w:rPr>
          <w:rFonts w:ascii="Arial" w:eastAsia="Times New Roman" w:hAnsi="Arial" w:cs="Arial"/>
          <w:sz w:val="19"/>
          <w:szCs w:val="19"/>
        </w:rPr>
        <w:fldChar w:fldCharType="separate"/>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91858" w:rsidRPr="004F536C">
        <w:rPr>
          <w:rFonts w:ascii="Arial" w:eastAsia="Times New Roman" w:hAnsi="Arial" w:cs="Arial"/>
          <w:sz w:val="19"/>
          <w:szCs w:val="19"/>
        </w:rPr>
        <w:fldChar w:fldCharType="end"/>
      </w:r>
      <w:r w:rsidRPr="004F536C">
        <w:rPr>
          <w:rFonts w:ascii="Arial" w:eastAsia="Times New Roman" w:hAnsi="Arial" w:cs="Arial"/>
          <w:sz w:val="19"/>
          <w:szCs w:val="19"/>
        </w:rPr>
        <w:t>, Município/UF:</w:t>
      </w:r>
      <w:r w:rsidRPr="004F536C">
        <w:rPr>
          <w:rFonts w:ascii="Arial" w:eastAsia="Times New Roman" w:hAnsi="Arial" w:cs="Arial"/>
          <w:b/>
          <w:sz w:val="19"/>
          <w:szCs w:val="19"/>
        </w:rPr>
        <w:t xml:space="preserve"> </w:t>
      </w:r>
      <w:r w:rsidR="00191858" w:rsidRPr="004F536C">
        <w:rPr>
          <w:rFonts w:ascii="Arial" w:eastAsia="Times New Roman" w:hAnsi="Arial" w:cs="Arial"/>
          <w:sz w:val="19"/>
          <w:szCs w:val="19"/>
        </w:rPr>
        <w:fldChar w:fldCharType="begin">
          <w:ffData>
            <w:name w:val="Texto1"/>
            <w:enabled/>
            <w:calcOnExit w:val="0"/>
            <w:textInput/>
          </w:ffData>
        </w:fldChar>
      </w:r>
      <w:r w:rsidRPr="004F536C">
        <w:rPr>
          <w:rFonts w:ascii="Arial" w:eastAsia="Times New Roman" w:hAnsi="Arial" w:cs="Arial"/>
          <w:sz w:val="19"/>
          <w:szCs w:val="19"/>
        </w:rPr>
        <w:instrText xml:space="preserve"> FORMTEXT </w:instrText>
      </w:r>
      <w:r w:rsidR="00191858" w:rsidRPr="004F536C">
        <w:rPr>
          <w:rFonts w:ascii="Arial" w:eastAsia="Times New Roman" w:hAnsi="Arial" w:cs="Arial"/>
          <w:sz w:val="19"/>
          <w:szCs w:val="19"/>
        </w:rPr>
      </w:r>
      <w:r w:rsidR="00191858" w:rsidRPr="004F536C">
        <w:rPr>
          <w:rFonts w:ascii="Arial" w:eastAsia="Times New Roman" w:hAnsi="Arial" w:cs="Arial"/>
          <w:sz w:val="19"/>
          <w:szCs w:val="19"/>
        </w:rPr>
        <w:fldChar w:fldCharType="separate"/>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91858" w:rsidRPr="004F536C">
        <w:rPr>
          <w:rFonts w:ascii="Arial" w:eastAsia="Times New Roman" w:hAnsi="Arial" w:cs="Arial"/>
          <w:sz w:val="19"/>
          <w:szCs w:val="19"/>
        </w:rPr>
        <w:fldChar w:fldCharType="end"/>
      </w:r>
      <w:r w:rsidRPr="004F536C">
        <w:rPr>
          <w:rFonts w:ascii="Arial" w:eastAsia="Times New Roman" w:hAnsi="Arial" w:cs="Arial"/>
          <w:sz w:val="19"/>
          <w:szCs w:val="19"/>
        </w:rPr>
        <w:t xml:space="preserve">, por seu representante legal abaixo assinado, em cumprimento ao solicitado no Edital </w:t>
      </w:r>
      <w:r w:rsidR="00FC4C4E" w:rsidRPr="004F536C">
        <w:rPr>
          <w:rFonts w:ascii="Arial" w:eastAsia="Times New Roman" w:hAnsi="Arial" w:cs="Arial"/>
          <w:sz w:val="19"/>
          <w:szCs w:val="19"/>
        </w:rPr>
        <w:t>de Concorrência n° 0</w:t>
      </w:r>
      <w:r w:rsidR="003C6BF9" w:rsidRPr="004F536C">
        <w:rPr>
          <w:rFonts w:ascii="Arial" w:eastAsia="Times New Roman" w:hAnsi="Arial" w:cs="Arial"/>
          <w:sz w:val="19"/>
          <w:szCs w:val="19"/>
        </w:rPr>
        <w:t>0</w:t>
      </w:r>
      <w:r w:rsidR="004231B1">
        <w:rPr>
          <w:rFonts w:ascii="Arial" w:eastAsia="Times New Roman" w:hAnsi="Arial" w:cs="Arial"/>
          <w:sz w:val="19"/>
          <w:szCs w:val="19"/>
        </w:rPr>
        <w:t>1</w:t>
      </w:r>
      <w:r w:rsidR="00FC4C4E" w:rsidRPr="004F536C">
        <w:rPr>
          <w:rFonts w:ascii="Arial" w:eastAsia="Times New Roman" w:hAnsi="Arial" w:cs="Arial"/>
          <w:sz w:val="19"/>
          <w:szCs w:val="19"/>
        </w:rPr>
        <w:t>/</w:t>
      </w:r>
      <w:r w:rsidR="00FC4C4E" w:rsidRPr="004F536C">
        <w:rPr>
          <w:rFonts w:ascii="Arial" w:eastAsia="Times New Roman" w:hAnsi="Arial" w:cs="Arial"/>
          <w:sz w:val="19"/>
          <w:szCs w:val="19"/>
        </w:rPr>
        <w:fldChar w:fldCharType="begin">
          <w:ffData>
            <w:name w:val="Texto2"/>
            <w:enabled/>
            <w:calcOnExit w:val="0"/>
            <w:textInput/>
          </w:ffData>
        </w:fldChar>
      </w:r>
      <w:r w:rsidR="00FC4C4E" w:rsidRPr="004F536C">
        <w:rPr>
          <w:rFonts w:ascii="Arial" w:eastAsia="Times New Roman" w:hAnsi="Arial" w:cs="Arial"/>
          <w:sz w:val="19"/>
          <w:szCs w:val="19"/>
        </w:rPr>
        <w:instrText xml:space="preserve"> FORMTEXT </w:instrText>
      </w:r>
      <w:r w:rsidR="00FC4C4E" w:rsidRPr="004F536C">
        <w:rPr>
          <w:rFonts w:ascii="Arial" w:eastAsia="Times New Roman" w:hAnsi="Arial" w:cs="Arial"/>
          <w:sz w:val="19"/>
          <w:szCs w:val="19"/>
        </w:rPr>
      </w:r>
      <w:r w:rsidR="00FC4C4E" w:rsidRPr="004F536C">
        <w:rPr>
          <w:rFonts w:ascii="Arial" w:eastAsia="Times New Roman" w:hAnsi="Arial" w:cs="Arial"/>
          <w:sz w:val="19"/>
          <w:szCs w:val="19"/>
        </w:rPr>
        <w:fldChar w:fldCharType="separate"/>
      </w:r>
      <w:r w:rsidR="00FC4C4E" w:rsidRPr="004F536C">
        <w:rPr>
          <w:rFonts w:ascii="Arial" w:eastAsia="Times New Roman" w:hAnsi="Arial" w:cs="Arial"/>
          <w:noProof/>
          <w:sz w:val="19"/>
          <w:szCs w:val="19"/>
        </w:rPr>
        <w:t>202</w:t>
      </w:r>
      <w:r w:rsidR="004231B1">
        <w:rPr>
          <w:rFonts w:ascii="Arial" w:eastAsia="Times New Roman" w:hAnsi="Arial" w:cs="Arial"/>
          <w:noProof/>
          <w:sz w:val="19"/>
          <w:szCs w:val="19"/>
        </w:rPr>
        <w:t>3</w:t>
      </w:r>
      <w:r w:rsidR="00FC4C4E" w:rsidRPr="004F536C">
        <w:rPr>
          <w:rFonts w:ascii="Arial" w:eastAsia="Times New Roman" w:hAnsi="Arial" w:cs="Arial"/>
          <w:sz w:val="19"/>
          <w:szCs w:val="19"/>
        </w:rPr>
        <w:fldChar w:fldCharType="end"/>
      </w:r>
      <w:r w:rsidR="00FC4C4E" w:rsidRPr="004F536C">
        <w:rPr>
          <w:rFonts w:ascii="Arial" w:eastAsia="Times New Roman" w:hAnsi="Arial" w:cs="Arial"/>
          <w:b/>
          <w:sz w:val="19"/>
          <w:szCs w:val="19"/>
        </w:rPr>
        <w:t>/</w:t>
      </w:r>
      <w:r w:rsidR="004231B1">
        <w:rPr>
          <w:rFonts w:ascii="Arial" w:eastAsia="Times New Roman" w:hAnsi="Arial" w:cs="Arial"/>
          <w:b/>
          <w:sz w:val="19"/>
          <w:szCs w:val="19"/>
        </w:rPr>
        <w:t>SESI-</w:t>
      </w:r>
      <w:r w:rsidR="00FC4C4E" w:rsidRPr="004F536C">
        <w:rPr>
          <w:rFonts w:ascii="Arial" w:eastAsia="Times New Roman" w:hAnsi="Arial" w:cs="Arial"/>
          <w:sz w:val="19"/>
          <w:szCs w:val="19"/>
        </w:rPr>
        <w:fldChar w:fldCharType="begin">
          <w:ffData>
            <w:name w:val=""/>
            <w:enabled/>
            <w:calcOnExit w:val="0"/>
            <w:ddList>
              <w:result w:val="2"/>
              <w:listEntry w:val="SELECIONE"/>
              <w:listEntry w:val="SESI-DR/MT"/>
              <w:listEntry w:val="SENAI-DR/MT"/>
              <w:listEntry w:val="IEL-NR/MT"/>
              <w:listEntry w:val="FIEMT"/>
              <w:listEntry w:val="SISTEMA FIEMT"/>
              <w:listEntry w:val="CONDOMÍNIO CASA INDÚSTRIA"/>
              <w:listEntry w:val="SENAI/SESI"/>
            </w:ddList>
          </w:ffData>
        </w:fldChar>
      </w:r>
      <w:r w:rsidR="00FC4C4E" w:rsidRPr="004F536C">
        <w:rPr>
          <w:rFonts w:ascii="Arial" w:eastAsia="Times New Roman" w:hAnsi="Arial" w:cs="Arial"/>
          <w:sz w:val="19"/>
          <w:szCs w:val="19"/>
        </w:rPr>
        <w:instrText xml:space="preserve"> FORMDROPDOWN </w:instrText>
      </w:r>
      <w:r w:rsidR="00000000">
        <w:rPr>
          <w:rFonts w:ascii="Arial" w:eastAsia="Times New Roman" w:hAnsi="Arial" w:cs="Arial"/>
          <w:sz w:val="19"/>
          <w:szCs w:val="19"/>
        </w:rPr>
      </w:r>
      <w:r w:rsidR="00000000">
        <w:rPr>
          <w:rFonts w:ascii="Arial" w:eastAsia="Times New Roman" w:hAnsi="Arial" w:cs="Arial"/>
          <w:sz w:val="19"/>
          <w:szCs w:val="19"/>
        </w:rPr>
        <w:fldChar w:fldCharType="separate"/>
      </w:r>
      <w:r w:rsidR="00FC4C4E" w:rsidRPr="004F536C">
        <w:rPr>
          <w:rFonts w:ascii="Arial" w:eastAsia="Times New Roman" w:hAnsi="Arial" w:cs="Arial"/>
          <w:sz w:val="19"/>
          <w:szCs w:val="19"/>
        </w:rPr>
        <w:fldChar w:fldCharType="end"/>
      </w:r>
      <w:r w:rsidR="00FC4C4E" w:rsidRPr="004F536C">
        <w:rPr>
          <w:rFonts w:ascii="Arial" w:eastAsia="Times New Roman" w:hAnsi="Arial" w:cs="Arial"/>
          <w:b/>
          <w:sz w:val="19"/>
          <w:szCs w:val="19"/>
        </w:rPr>
        <w:t xml:space="preserve"> </w:t>
      </w:r>
      <w:r w:rsidR="00FC4C4E" w:rsidRPr="004F536C">
        <w:rPr>
          <w:rFonts w:ascii="Arial" w:eastAsia="Times New Roman" w:hAnsi="Arial" w:cs="Arial"/>
          <w:sz w:val="19"/>
          <w:szCs w:val="19"/>
        </w:rPr>
        <w:t xml:space="preserve"> </w:t>
      </w:r>
      <w:r w:rsidRPr="004F536C">
        <w:rPr>
          <w:rFonts w:ascii="Arial" w:eastAsia="Times New Roman" w:hAnsi="Arial" w:cs="Arial"/>
          <w:sz w:val="19"/>
          <w:szCs w:val="19"/>
        </w:rPr>
        <w:t xml:space="preserve">DECLARA, sob as penas da lei, que: </w:t>
      </w:r>
    </w:p>
    <w:p w14:paraId="7DEB6FF3" w14:textId="77777777" w:rsidR="004F536C" w:rsidRPr="004F536C" w:rsidRDefault="004F536C" w:rsidP="00D626D4">
      <w:pPr>
        <w:spacing w:after="0" w:line="240" w:lineRule="auto"/>
        <w:ind w:right="-81"/>
        <w:rPr>
          <w:rFonts w:ascii="Arial" w:eastAsia="Times New Roman" w:hAnsi="Arial" w:cs="Arial"/>
          <w:b/>
          <w:color w:val="FF0000"/>
          <w:sz w:val="19"/>
          <w:szCs w:val="19"/>
        </w:rPr>
      </w:pPr>
    </w:p>
    <w:p w14:paraId="6FB4C14B" w14:textId="77777777" w:rsidR="004F536C" w:rsidRPr="004231B1" w:rsidRDefault="004F536C"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hAnsi="Arial" w:cs="Arial"/>
          <w:sz w:val="19"/>
          <w:szCs w:val="19"/>
        </w:rPr>
        <w:t>Que recebeu e estudou todos os documentos inerentes a presente licitação e tomou conhecimento integral do teor do Edital da licitação supracitada, sujeitando-se às disposições nele contidas;</w:t>
      </w:r>
    </w:p>
    <w:p w14:paraId="046847DF" w14:textId="77777777" w:rsidR="004F536C" w:rsidRPr="004231B1" w:rsidRDefault="004F536C"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hAnsi="Arial" w:cs="Arial"/>
          <w:sz w:val="19"/>
          <w:szCs w:val="19"/>
        </w:rPr>
        <w:t>Que não emprega menor de 18 (dezoito) anos em trabalho noturno, perigoso ou insalubre e que não emprega menor de 16 (dezesseis) anos, salvo na condição de aprendiz, a partir de 14 (quatorze) anos;</w:t>
      </w:r>
    </w:p>
    <w:p w14:paraId="2F99DF99" w14:textId="77777777" w:rsidR="004F536C" w:rsidRPr="004231B1" w:rsidRDefault="004F536C"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hAnsi="Arial" w:cs="Arial"/>
          <w:sz w:val="19"/>
          <w:szCs w:val="19"/>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3D23C327" w14:textId="77777777" w:rsidR="004F536C" w:rsidRPr="004231B1" w:rsidRDefault="004F536C"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hAnsi="Arial" w:cs="Arial"/>
          <w:sz w:val="19"/>
          <w:szCs w:val="19"/>
        </w:rPr>
        <w:t>Que não foi declarada inidônea pelo Tribunal de Contas da União para licitar ou contratar, bem como comunicará qualquer fato ou evento superveniente quanto à habilitação ao certame supra, especificamente à qualificação técnica, regularidade fiscal, capacidade jurídica e situação econômico-financeira;</w:t>
      </w:r>
    </w:p>
    <w:p w14:paraId="20028F74" w14:textId="144FC329" w:rsidR="004F536C" w:rsidRPr="004231B1" w:rsidRDefault="004F536C"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hAnsi="Arial" w:cs="Arial"/>
          <w:sz w:val="19"/>
          <w:szCs w:val="19"/>
        </w:rPr>
        <w:t xml:space="preserve">Que vencedor em licitação anterior não esteja em atraso na entrega, total ou parcial, do objeto que lhe foi adjudicado e no caso de contratada, nos últimos dois anos, cumpriu devidamente o </w:t>
      </w:r>
      <w:r w:rsidRPr="004231B1">
        <w:rPr>
          <w:rFonts w:ascii="Arial" w:hAnsi="Arial" w:cs="Arial"/>
          <w:sz w:val="19"/>
          <w:szCs w:val="19"/>
          <w:lang w:eastAsia="en-US"/>
        </w:rPr>
        <w:t>CONTRATO</w:t>
      </w:r>
      <w:r w:rsidRPr="004231B1">
        <w:rPr>
          <w:rFonts w:ascii="Arial" w:hAnsi="Arial" w:cs="Arial"/>
          <w:sz w:val="19"/>
          <w:szCs w:val="19"/>
        </w:rPr>
        <w:t>;</w:t>
      </w:r>
    </w:p>
    <w:p w14:paraId="1D461847" w14:textId="77777777" w:rsidR="004F536C" w:rsidRPr="004231B1" w:rsidRDefault="004F536C"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hAnsi="Arial" w:cs="Arial"/>
          <w:sz w:val="19"/>
          <w:szCs w:val="19"/>
        </w:rPr>
        <w:t>Que na composição societária não existe participação de dirigentes ou empregados da(s) Entidade(s) Licitadora(s);</w:t>
      </w:r>
    </w:p>
    <w:p w14:paraId="251E2C0B" w14:textId="77777777" w:rsidR="004F536C" w:rsidRPr="004231B1" w:rsidRDefault="004F536C"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hAnsi="Arial" w:cs="Arial"/>
          <w:sz w:val="19"/>
          <w:szCs w:val="19"/>
        </w:rPr>
        <w:t>Que não está sob decretação de falência, dissolução ou liquidação;</w:t>
      </w:r>
    </w:p>
    <w:p w14:paraId="118C6A15" w14:textId="77777777" w:rsidR="004F536C" w:rsidRPr="004231B1" w:rsidRDefault="004F536C"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hAnsi="Arial" w:cs="Arial"/>
          <w:sz w:val="19"/>
          <w:szCs w:val="19"/>
        </w:rPr>
        <w:t>Que o Ato Constitutivo apresentado é o vigente;</w:t>
      </w:r>
    </w:p>
    <w:p w14:paraId="52CE5110" w14:textId="77777777" w:rsidR="004F536C" w:rsidRPr="004231B1" w:rsidRDefault="004F536C"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hAnsi="Arial" w:cs="Arial"/>
          <w:sz w:val="19"/>
          <w:szCs w:val="19"/>
        </w:rPr>
        <w:t>Que concorda e submete-se a todas e cada uma das condições impostas pelo referido Edital.</w:t>
      </w:r>
    </w:p>
    <w:p w14:paraId="05DFC472" w14:textId="77777777" w:rsidR="004F536C" w:rsidRPr="004231B1" w:rsidRDefault="004F536C"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hAnsi="Arial" w:cs="Arial"/>
          <w:sz w:val="19"/>
          <w:szCs w:val="19"/>
        </w:rPr>
        <w:t>Que está ciente e concorda que os contratos firmados a partir do resultado deste certame e seus eventuais aditamentos serão formalizados preferencialmente em via digital sendo que suas assinaturas acontecerão de forma eletrônica por meio de ferramenta indicada pela(s) Entidade(s) Licitadora(s);</w:t>
      </w:r>
    </w:p>
    <w:p w14:paraId="1D6ACD56" w14:textId="77777777" w:rsidR="004F536C" w:rsidRPr="004231B1" w:rsidRDefault="004F536C"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hAnsi="Arial" w:cs="Arial"/>
          <w:sz w:val="19"/>
          <w:szCs w:val="19"/>
        </w:rPr>
        <w:t xml:space="preserve">Que está ciente e concorda com a política de segurança da informação para fornecedores, conforme documento disposto no portal de compras da FIEMT, </w:t>
      </w:r>
      <w:r w:rsidRPr="004231B1">
        <w:rPr>
          <w:rFonts w:ascii="Arial" w:hAnsi="Arial" w:cs="Arial"/>
          <w:sz w:val="19"/>
          <w:szCs w:val="19"/>
          <w:lang w:eastAsia="en-US"/>
        </w:rPr>
        <w:t>Menu</w:t>
      </w:r>
      <w:r w:rsidRPr="004231B1">
        <w:rPr>
          <w:rFonts w:ascii="Arial" w:hAnsi="Arial" w:cs="Arial"/>
          <w:sz w:val="19"/>
          <w:szCs w:val="19"/>
        </w:rPr>
        <w:t xml:space="preserve"> normas e instruções;</w:t>
      </w:r>
    </w:p>
    <w:p w14:paraId="78854645" w14:textId="61ACD23E" w:rsidR="002858C5" w:rsidRPr="004231B1" w:rsidRDefault="002858C5" w:rsidP="004F536C">
      <w:pPr>
        <w:numPr>
          <w:ilvl w:val="0"/>
          <w:numId w:val="44"/>
        </w:numPr>
        <w:tabs>
          <w:tab w:val="left" w:pos="851"/>
        </w:tabs>
        <w:spacing w:after="0" w:line="240" w:lineRule="auto"/>
        <w:ind w:left="567" w:firstLine="0"/>
        <w:jc w:val="both"/>
        <w:rPr>
          <w:rFonts w:ascii="Arial" w:hAnsi="Arial" w:cs="Arial"/>
          <w:sz w:val="19"/>
          <w:szCs w:val="19"/>
        </w:rPr>
      </w:pPr>
      <w:r w:rsidRPr="004231B1">
        <w:rPr>
          <w:rFonts w:ascii="Arial" w:eastAsia="Times New Roman" w:hAnsi="Arial" w:cs="Arial"/>
          <w:bCs/>
          <w:sz w:val="19"/>
          <w:szCs w:val="19"/>
        </w:rPr>
        <w:t>T</w:t>
      </w:r>
      <w:r w:rsidRPr="004231B1">
        <w:rPr>
          <w:rFonts w:ascii="Arial" w:eastAsia="Calibri" w:hAnsi="Arial" w:cs="Arial"/>
          <w:sz w:val="19"/>
          <w:szCs w:val="19"/>
        </w:rPr>
        <w:t xml:space="preserve">em pleno conhecimento das condições gerais e locais onde serão realizados os serviços e que assumirá integralmente a responsabilidade por sua realização e pelos materiais que serão empregados na execução do projeto e que assumirá total responsabilidade por este fato e que não utilizará deste para quaisquer questionamentos futuros que ensejam avenças técnicas e/ou financeiras com </w:t>
      </w:r>
      <w:r w:rsidR="004231B1" w:rsidRPr="004231B1">
        <w:rPr>
          <w:rFonts w:ascii="Arial" w:eastAsia="Calibri" w:hAnsi="Arial" w:cs="Arial"/>
          <w:sz w:val="19"/>
          <w:szCs w:val="19"/>
        </w:rPr>
        <w:t>SESI-</w:t>
      </w:r>
      <w:r w:rsidRPr="004231B1">
        <w:rPr>
          <w:rFonts w:ascii="Arial" w:eastAsia="Calibri" w:hAnsi="Arial" w:cs="Arial"/>
          <w:sz w:val="19"/>
          <w:szCs w:val="19"/>
        </w:rPr>
        <w:t>SENAI-DR/MT.</w:t>
      </w:r>
    </w:p>
    <w:p w14:paraId="2BE5B0BD" w14:textId="77777777" w:rsidR="00F7586A" w:rsidRPr="004231B1" w:rsidRDefault="00F7586A" w:rsidP="00D626D4">
      <w:pPr>
        <w:spacing w:after="0" w:line="240" w:lineRule="auto"/>
        <w:jc w:val="both"/>
        <w:rPr>
          <w:rFonts w:ascii="Arial" w:eastAsia="Times New Roman" w:hAnsi="Arial" w:cs="Arial"/>
          <w:sz w:val="19"/>
          <w:szCs w:val="19"/>
        </w:rPr>
      </w:pPr>
    </w:p>
    <w:p w14:paraId="25BA1D40" w14:textId="77777777" w:rsidR="006D2FB5" w:rsidRPr="004F536C" w:rsidRDefault="006D2FB5" w:rsidP="00D626D4">
      <w:pPr>
        <w:spacing w:after="0" w:line="240" w:lineRule="auto"/>
        <w:jc w:val="both"/>
        <w:rPr>
          <w:rFonts w:ascii="Arial" w:eastAsia="Times New Roman" w:hAnsi="Arial" w:cs="Arial"/>
          <w:sz w:val="19"/>
          <w:szCs w:val="19"/>
        </w:rPr>
      </w:pPr>
    </w:p>
    <w:p w14:paraId="7000EAE0" w14:textId="77777777" w:rsidR="00F7586A" w:rsidRPr="004F536C" w:rsidRDefault="00F7586A" w:rsidP="00D626D4">
      <w:pPr>
        <w:tabs>
          <w:tab w:val="center" w:pos="4419"/>
          <w:tab w:val="right" w:pos="8838"/>
        </w:tabs>
        <w:spacing w:after="0" w:line="240" w:lineRule="auto"/>
        <w:jc w:val="both"/>
        <w:rPr>
          <w:rFonts w:ascii="Arial" w:eastAsia="Times New Roman" w:hAnsi="Arial" w:cs="Arial"/>
          <w:sz w:val="19"/>
          <w:szCs w:val="19"/>
        </w:rPr>
      </w:pPr>
      <w:r w:rsidRPr="004F536C">
        <w:rPr>
          <w:rFonts w:ascii="Arial" w:eastAsia="Times New Roman" w:hAnsi="Arial" w:cs="Arial"/>
          <w:sz w:val="19"/>
          <w:szCs w:val="19"/>
          <w:lang w:val="pt-PT"/>
        </w:rPr>
        <w:t>Local/Data</w:t>
      </w:r>
      <w:r w:rsidRPr="004F536C">
        <w:rPr>
          <w:rFonts w:ascii="Arial" w:eastAsia="Times New Roman" w:hAnsi="Arial" w:cs="Arial"/>
          <w:sz w:val="19"/>
          <w:szCs w:val="19"/>
        </w:rPr>
        <w:t xml:space="preserve"> </w:t>
      </w:r>
      <w:r w:rsidR="00191858" w:rsidRPr="004F536C">
        <w:rPr>
          <w:rFonts w:ascii="Arial" w:eastAsia="Times New Roman" w:hAnsi="Arial" w:cs="Arial"/>
          <w:sz w:val="19"/>
          <w:szCs w:val="19"/>
        </w:rPr>
        <w:fldChar w:fldCharType="begin">
          <w:ffData>
            <w:name w:val="Texto144"/>
            <w:enabled/>
            <w:calcOnExit w:val="0"/>
            <w:textInput/>
          </w:ffData>
        </w:fldChar>
      </w:r>
      <w:r w:rsidRPr="004F536C">
        <w:rPr>
          <w:rFonts w:ascii="Arial" w:eastAsia="Times New Roman" w:hAnsi="Arial" w:cs="Arial"/>
          <w:sz w:val="19"/>
          <w:szCs w:val="19"/>
        </w:rPr>
        <w:instrText xml:space="preserve"> FORMTEXT </w:instrText>
      </w:r>
      <w:r w:rsidR="00191858" w:rsidRPr="004F536C">
        <w:rPr>
          <w:rFonts w:ascii="Arial" w:eastAsia="Times New Roman" w:hAnsi="Arial" w:cs="Arial"/>
          <w:sz w:val="19"/>
          <w:szCs w:val="19"/>
        </w:rPr>
      </w:r>
      <w:r w:rsidR="00191858" w:rsidRPr="004F536C">
        <w:rPr>
          <w:rFonts w:ascii="Arial" w:eastAsia="Times New Roman" w:hAnsi="Arial" w:cs="Arial"/>
          <w:sz w:val="19"/>
          <w:szCs w:val="19"/>
        </w:rPr>
        <w:fldChar w:fldCharType="separate"/>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91858" w:rsidRPr="004F536C">
        <w:rPr>
          <w:rFonts w:ascii="Arial" w:eastAsia="Times New Roman" w:hAnsi="Arial" w:cs="Arial"/>
          <w:sz w:val="19"/>
          <w:szCs w:val="19"/>
        </w:rPr>
        <w:fldChar w:fldCharType="end"/>
      </w:r>
      <w:r w:rsidRPr="004F536C">
        <w:rPr>
          <w:rFonts w:ascii="Arial" w:eastAsia="Times New Roman" w:hAnsi="Arial" w:cs="Arial"/>
          <w:sz w:val="19"/>
          <w:szCs w:val="19"/>
        </w:rPr>
        <w:t>/</w:t>
      </w:r>
      <w:r w:rsidR="00191858" w:rsidRPr="004F536C">
        <w:rPr>
          <w:rFonts w:ascii="Arial" w:eastAsia="Times New Roman" w:hAnsi="Arial" w:cs="Arial"/>
          <w:sz w:val="19"/>
          <w:szCs w:val="19"/>
        </w:rPr>
        <w:fldChar w:fldCharType="begin">
          <w:ffData>
            <w:name w:val="Texto145"/>
            <w:enabled/>
            <w:calcOnExit w:val="0"/>
            <w:textInput/>
          </w:ffData>
        </w:fldChar>
      </w:r>
      <w:r w:rsidRPr="004F536C">
        <w:rPr>
          <w:rFonts w:ascii="Arial" w:eastAsia="Times New Roman" w:hAnsi="Arial" w:cs="Arial"/>
          <w:sz w:val="19"/>
          <w:szCs w:val="19"/>
        </w:rPr>
        <w:instrText xml:space="preserve"> FORMTEXT </w:instrText>
      </w:r>
      <w:r w:rsidR="00191858" w:rsidRPr="004F536C">
        <w:rPr>
          <w:rFonts w:ascii="Arial" w:eastAsia="Times New Roman" w:hAnsi="Arial" w:cs="Arial"/>
          <w:sz w:val="19"/>
          <w:szCs w:val="19"/>
        </w:rPr>
      </w:r>
      <w:r w:rsidR="00191858" w:rsidRPr="004F536C">
        <w:rPr>
          <w:rFonts w:ascii="Arial" w:eastAsia="Times New Roman" w:hAnsi="Arial" w:cs="Arial"/>
          <w:sz w:val="19"/>
          <w:szCs w:val="19"/>
        </w:rPr>
        <w:fldChar w:fldCharType="separate"/>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91858" w:rsidRPr="004F536C">
        <w:rPr>
          <w:rFonts w:ascii="Arial" w:eastAsia="Times New Roman" w:hAnsi="Arial" w:cs="Arial"/>
          <w:sz w:val="19"/>
          <w:szCs w:val="19"/>
        </w:rPr>
        <w:fldChar w:fldCharType="end"/>
      </w:r>
      <w:r w:rsidRPr="004F536C">
        <w:rPr>
          <w:rFonts w:ascii="Arial" w:eastAsia="Times New Roman" w:hAnsi="Arial" w:cs="Arial"/>
          <w:sz w:val="19"/>
          <w:szCs w:val="19"/>
        </w:rPr>
        <w:t>/20</w:t>
      </w:r>
      <w:r w:rsidR="00191858" w:rsidRPr="004F536C">
        <w:rPr>
          <w:rFonts w:ascii="Arial" w:eastAsia="Times New Roman" w:hAnsi="Arial" w:cs="Arial"/>
          <w:sz w:val="19"/>
          <w:szCs w:val="19"/>
        </w:rPr>
        <w:fldChar w:fldCharType="begin">
          <w:ffData>
            <w:name w:val="Texto146"/>
            <w:enabled/>
            <w:calcOnExit w:val="0"/>
            <w:textInput/>
          </w:ffData>
        </w:fldChar>
      </w:r>
      <w:r w:rsidRPr="004F536C">
        <w:rPr>
          <w:rFonts w:ascii="Arial" w:eastAsia="Times New Roman" w:hAnsi="Arial" w:cs="Arial"/>
          <w:sz w:val="19"/>
          <w:szCs w:val="19"/>
        </w:rPr>
        <w:instrText xml:space="preserve"> FORMTEXT </w:instrText>
      </w:r>
      <w:r w:rsidR="00191858" w:rsidRPr="004F536C">
        <w:rPr>
          <w:rFonts w:ascii="Arial" w:eastAsia="Times New Roman" w:hAnsi="Arial" w:cs="Arial"/>
          <w:sz w:val="19"/>
          <w:szCs w:val="19"/>
        </w:rPr>
      </w:r>
      <w:r w:rsidR="00191858" w:rsidRPr="004F536C">
        <w:rPr>
          <w:rFonts w:ascii="Arial" w:eastAsia="Times New Roman" w:hAnsi="Arial" w:cs="Arial"/>
          <w:sz w:val="19"/>
          <w:szCs w:val="19"/>
        </w:rPr>
        <w:fldChar w:fldCharType="separate"/>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E095B" w:rsidRPr="004F536C">
        <w:rPr>
          <w:rFonts w:ascii="Arial" w:eastAsia="Times New Roman" w:hAnsi="Arial" w:cs="Arial"/>
          <w:noProof/>
          <w:sz w:val="19"/>
          <w:szCs w:val="19"/>
        </w:rPr>
        <w:t> </w:t>
      </w:r>
      <w:r w:rsidR="00191858" w:rsidRPr="004F536C">
        <w:rPr>
          <w:rFonts w:ascii="Arial" w:eastAsia="Times New Roman" w:hAnsi="Arial" w:cs="Arial"/>
          <w:sz w:val="19"/>
          <w:szCs w:val="19"/>
        </w:rPr>
        <w:fldChar w:fldCharType="end"/>
      </w:r>
      <w:r w:rsidRPr="004F536C">
        <w:rPr>
          <w:rFonts w:ascii="Arial" w:eastAsia="Times New Roman" w:hAnsi="Arial" w:cs="Arial"/>
          <w:sz w:val="19"/>
          <w:szCs w:val="19"/>
        </w:rPr>
        <w:t>.</w:t>
      </w:r>
    </w:p>
    <w:p w14:paraId="6E3F9047" w14:textId="77777777" w:rsidR="00F7586A" w:rsidRPr="004F536C" w:rsidRDefault="00F7586A" w:rsidP="00D626D4">
      <w:pPr>
        <w:tabs>
          <w:tab w:val="center" w:pos="4419"/>
          <w:tab w:val="right" w:pos="8838"/>
        </w:tabs>
        <w:spacing w:after="0" w:line="240" w:lineRule="auto"/>
        <w:jc w:val="both"/>
        <w:rPr>
          <w:rFonts w:ascii="Arial" w:eastAsia="Times New Roman" w:hAnsi="Arial" w:cs="Arial"/>
          <w:sz w:val="19"/>
          <w:szCs w:val="19"/>
        </w:rPr>
      </w:pPr>
    </w:p>
    <w:p w14:paraId="178EEC35" w14:textId="77777777" w:rsidR="00F7586A" w:rsidRPr="004F536C" w:rsidRDefault="00F7586A" w:rsidP="00D626D4">
      <w:pPr>
        <w:tabs>
          <w:tab w:val="center" w:pos="4419"/>
          <w:tab w:val="right" w:pos="8838"/>
        </w:tabs>
        <w:spacing w:after="0" w:line="240" w:lineRule="auto"/>
        <w:jc w:val="both"/>
        <w:rPr>
          <w:rFonts w:ascii="Arial" w:eastAsia="Times New Roman" w:hAnsi="Arial" w:cs="Arial"/>
          <w:sz w:val="19"/>
          <w:szCs w:val="19"/>
        </w:rPr>
      </w:pPr>
    </w:p>
    <w:p w14:paraId="61085CD5" w14:textId="77777777" w:rsidR="00F7586A" w:rsidRPr="004F536C" w:rsidRDefault="00F7586A" w:rsidP="00D626D4">
      <w:pPr>
        <w:tabs>
          <w:tab w:val="center" w:pos="4419"/>
          <w:tab w:val="right" w:pos="8838"/>
        </w:tabs>
        <w:spacing w:after="0" w:line="240" w:lineRule="auto"/>
        <w:jc w:val="both"/>
        <w:rPr>
          <w:rFonts w:ascii="Arial" w:eastAsia="Times New Roman" w:hAnsi="Arial" w:cs="Arial"/>
          <w:sz w:val="19"/>
          <w:szCs w:val="19"/>
        </w:rPr>
      </w:pPr>
      <w:r w:rsidRPr="004F536C">
        <w:rPr>
          <w:rFonts w:ascii="Arial" w:eastAsia="Times New Roman" w:hAnsi="Arial" w:cs="Arial"/>
          <w:sz w:val="19"/>
          <w:szCs w:val="19"/>
        </w:rPr>
        <w:t>_________________________</w:t>
      </w:r>
    </w:p>
    <w:p w14:paraId="18DE3E55" w14:textId="77777777" w:rsidR="00F7586A" w:rsidRPr="004F536C" w:rsidRDefault="00F7586A" w:rsidP="00D626D4">
      <w:pPr>
        <w:spacing w:after="0" w:line="240" w:lineRule="auto"/>
        <w:jc w:val="both"/>
        <w:rPr>
          <w:rFonts w:ascii="Arial" w:eastAsia="Times New Roman" w:hAnsi="Arial" w:cs="Arial"/>
          <w:sz w:val="19"/>
          <w:szCs w:val="19"/>
          <w:lang w:val="pt-PT"/>
        </w:rPr>
      </w:pPr>
      <w:r w:rsidRPr="004F536C">
        <w:rPr>
          <w:rFonts w:ascii="Arial" w:eastAsia="Times New Roman" w:hAnsi="Arial" w:cs="Arial"/>
          <w:sz w:val="19"/>
          <w:szCs w:val="19"/>
          <w:lang w:val="pt-PT"/>
        </w:rPr>
        <w:t xml:space="preserve">Nome Completo/ sob carimbo </w:t>
      </w:r>
    </w:p>
    <w:p w14:paraId="210A0C63" w14:textId="77777777" w:rsidR="00F7586A" w:rsidRPr="004F536C" w:rsidRDefault="00F7586A" w:rsidP="00D626D4">
      <w:pPr>
        <w:spacing w:after="0" w:line="240" w:lineRule="auto"/>
        <w:jc w:val="both"/>
        <w:rPr>
          <w:rFonts w:ascii="Arial" w:eastAsia="Times New Roman" w:hAnsi="Arial" w:cs="Arial"/>
          <w:sz w:val="19"/>
          <w:szCs w:val="19"/>
          <w:lang w:val="pt-PT"/>
        </w:rPr>
      </w:pPr>
      <w:r w:rsidRPr="004F536C">
        <w:rPr>
          <w:rFonts w:ascii="Arial" w:eastAsia="Times New Roman" w:hAnsi="Arial" w:cs="Arial"/>
          <w:sz w:val="19"/>
          <w:szCs w:val="19"/>
          <w:lang w:val="pt-PT"/>
        </w:rPr>
        <w:t>(</w:t>
      </w:r>
      <w:r w:rsidRPr="004F536C">
        <w:rPr>
          <w:rFonts w:ascii="Arial" w:eastAsia="Times New Roman" w:hAnsi="Arial" w:cs="Arial"/>
          <w:sz w:val="19"/>
          <w:szCs w:val="19"/>
        </w:rPr>
        <w:t>representante legal da empresa</w:t>
      </w:r>
      <w:r w:rsidRPr="004F536C">
        <w:rPr>
          <w:rFonts w:ascii="Arial" w:eastAsia="Times New Roman" w:hAnsi="Arial" w:cs="Arial"/>
          <w:sz w:val="19"/>
          <w:szCs w:val="19"/>
          <w:lang w:val="pt-PT"/>
        </w:rPr>
        <w:t>)</w:t>
      </w:r>
    </w:p>
    <w:p w14:paraId="1989ECB6" w14:textId="77777777" w:rsidR="00F7586A" w:rsidRPr="004F536C" w:rsidRDefault="00F7586A" w:rsidP="00D626D4">
      <w:pPr>
        <w:spacing w:after="0" w:line="240" w:lineRule="auto"/>
        <w:jc w:val="both"/>
        <w:rPr>
          <w:rFonts w:ascii="Arial" w:eastAsia="Times New Roman" w:hAnsi="Arial" w:cs="Arial"/>
          <w:sz w:val="19"/>
          <w:szCs w:val="19"/>
          <w:lang w:val="pt-PT"/>
        </w:rPr>
      </w:pPr>
      <w:r w:rsidRPr="004F536C">
        <w:rPr>
          <w:rFonts w:ascii="Arial" w:eastAsia="Times New Roman" w:hAnsi="Arial" w:cs="Arial"/>
          <w:sz w:val="19"/>
          <w:szCs w:val="19"/>
          <w:lang w:val="pt-PT"/>
        </w:rPr>
        <w:t>Função na empresa</w:t>
      </w:r>
    </w:p>
    <w:p w14:paraId="5B4AC52D" w14:textId="77777777" w:rsidR="00F7586A" w:rsidRPr="004F536C" w:rsidRDefault="00F7586A" w:rsidP="00D626D4">
      <w:pPr>
        <w:spacing w:after="0" w:line="240" w:lineRule="auto"/>
        <w:jc w:val="both"/>
        <w:rPr>
          <w:rFonts w:ascii="Arial" w:eastAsia="Times New Roman" w:hAnsi="Arial" w:cs="Arial"/>
          <w:sz w:val="19"/>
          <w:szCs w:val="19"/>
        </w:rPr>
      </w:pPr>
      <w:r w:rsidRPr="004F536C">
        <w:rPr>
          <w:rFonts w:ascii="Arial" w:eastAsia="Times New Roman" w:hAnsi="Arial" w:cs="Arial"/>
          <w:sz w:val="19"/>
          <w:szCs w:val="19"/>
        </w:rPr>
        <w:t>RG:</w:t>
      </w:r>
    </w:p>
    <w:p w14:paraId="5E7B3EFD" w14:textId="77777777" w:rsidR="00F7586A" w:rsidRPr="004F536C" w:rsidRDefault="00F7586A" w:rsidP="00D626D4">
      <w:pPr>
        <w:spacing w:after="0" w:line="240" w:lineRule="auto"/>
        <w:jc w:val="both"/>
        <w:rPr>
          <w:rFonts w:ascii="Arial" w:eastAsia="Times New Roman" w:hAnsi="Arial" w:cs="Arial"/>
          <w:sz w:val="19"/>
          <w:szCs w:val="19"/>
        </w:rPr>
      </w:pPr>
      <w:r w:rsidRPr="004F536C">
        <w:rPr>
          <w:rFonts w:ascii="Arial" w:eastAsia="Times New Roman" w:hAnsi="Arial" w:cs="Arial"/>
          <w:sz w:val="19"/>
          <w:szCs w:val="19"/>
        </w:rPr>
        <w:t>CPF:</w:t>
      </w:r>
    </w:p>
    <w:p w14:paraId="392C627A" w14:textId="77777777" w:rsidR="00F7586A" w:rsidRPr="004F536C" w:rsidRDefault="00F7586A" w:rsidP="00D626D4">
      <w:pPr>
        <w:spacing w:after="0" w:line="240" w:lineRule="auto"/>
        <w:jc w:val="both"/>
        <w:rPr>
          <w:rFonts w:ascii="Arial" w:eastAsia="Times New Roman" w:hAnsi="Arial" w:cs="Arial"/>
          <w:sz w:val="19"/>
          <w:szCs w:val="19"/>
        </w:rPr>
      </w:pPr>
      <w:r w:rsidRPr="004F536C">
        <w:rPr>
          <w:rFonts w:ascii="Arial" w:eastAsia="Times New Roman" w:hAnsi="Arial" w:cs="Arial"/>
          <w:sz w:val="19"/>
          <w:szCs w:val="19"/>
        </w:rPr>
        <w:t>CNPJ da empresa</w:t>
      </w:r>
    </w:p>
    <w:p w14:paraId="76CAB1BE" w14:textId="77777777" w:rsidR="00F7586A" w:rsidRPr="00B407B3" w:rsidRDefault="00F7586A" w:rsidP="00D626D4">
      <w:pPr>
        <w:spacing w:after="0" w:line="240" w:lineRule="auto"/>
        <w:ind w:left="142" w:right="-710"/>
        <w:jc w:val="both"/>
        <w:rPr>
          <w:rFonts w:ascii="Arial" w:eastAsia="Times New Roman" w:hAnsi="Arial" w:cs="Arial"/>
          <w:sz w:val="21"/>
          <w:szCs w:val="21"/>
        </w:rPr>
      </w:pPr>
    </w:p>
    <w:p w14:paraId="5911B48B" w14:textId="77777777" w:rsidR="00F7586A" w:rsidRPr="00B407B3" w:rsidRDefault="00F7586A" w:rsidP="00D626D4">
      <w:pPr>
        <w:spacing w:after="0" w:line="240" w:lineRule="auto"/>
        <w:ind w:left="142" w:right="-710"/>
        <w:jc w:val="both"/>
        <w:rPr>
          <w:rFonts w:ascii="Arial" w:eastAsia="Times New Roman" w:hAnsi="Arial" w:cs="Arial"/>
          <w:sz w:val="21"/>
          <w:szCs w:val="21"/>
        </w:rPr>
      </w:pPr>
    </w:p>
    <w:p w14:paraId="741DE4C5" w14:textId="77777777" w:rsidR="00F7586A" w:rsidRPr="00B407B3" w:rsidRDefault="00F7586A" w:rsidP="00D626D4">
      <w:pPr>
        <w:keepNext/>
        <w:pBdr>
          <w:top w:val="thinThickSmallGap" w:sz="24" w:space="0" w:color="auto"/>
          <w:left w:val="thinThickSmallGap" w:sz="24" w:space="4" w:color="auto"/>
          <w:bottom w:val="thickThinSmallGap" w:sz="24" w:space="1" w:color="auto"/>
          <w:right w:val="thickThinSmallGap" w:sz="24" w:space="4" w:color="auto"/>
        </w:pBdr>
        <w:shd w:val="clear" w:color="auto" w:fill="BFBFBF"/>
        <w:tabs>
          <w:tab w:val="right" w:pos="9356"/>
        </w:tabs>
        <w:spacing w:after="0" w:line="240" w:lineRule="auto"/>
        <w:ind w:right="101"/>
        <w:jc w:val="center"/>
        <w:outlineLvl w:val="6"/>
        <w:rPr>
          <w:rFonts w:ascii="Arial" w:eastAsia="Times New Roman" w:hAnsi="Arial" w:cs="Arial"/>
          <w:b/>
          <w:bCs/>
          <w:sz w:val="20"/>
          <w:szCs w:val="20"/>
        </w:rPr>
      </w:pPr>
      <w:r w:rsidRPr="00B407B3">
        <w:rPr>
          <w:rFonts w:ascii="Arial" w:eastAsia="Times New Roman" w:hAnsi="Arial" w:cs="Arial"/>
          <w:b/>
          <w:bCs/>
          <w:sz w:val="20"/>
          <w:szCs w:val="20"/>
        </w:rPr>
        <w:t xml:space="preserve">ANEXO </w:t>
      </w:r>
      <w:r w:rsidR="000C4C73" w:rsidRPr="00B407B3">
        <w:rPr>
          <w:rFonts w:ascii="Arial" w:eastAsia="Times New Roman" w:hAnsi="Arial" w:cs="Arial"/>
          <w:b/>
          <w:bCs/>
          <w:sz w:val="20"/>
          <w:szCs w:val="20"/>
        </w:rPr>
        <w:t>I</w:t>
      </w:r>
      <w:r w:rsidR="00F013C9" w:rsidRPr="00B407B3">
        <w:rPr>
          <w:rFonts w:ascii="Arial" w:eastAsia="Times New Roman" w:hAnsi="Arial" w:cs="Arial"/>
          <w:b/>
          <w:bCs/>
          <w:sz w:val="20"/>
          <w:szCs w:val="20"/>
        </w:rPr>
        <w:t>II</w:t>
      </w:r>
      <w:r w:rsidRPr="00B407B3">
        <w:rPr>
          <w:rFonts w:ascii="Arial" w:eastAsia="Times New Roman" w:hAnsi="Arial" w:cs="Arial"/>
          <w:b/>
          <w:bCs/>
          <w:sz w:val="20"/>
          <w:szCs w:val="20"/>
        </w:rPr>
        <w:t xml:space="preserve"> – MODELO DE ATESTADO DE CAPACIDADE TÉCNICA</w:t>
      </w:r>
    </w:p>
    <w:p w14:paraId="39DE3F2B" w14:textId="77777777" w:rsidR="00F7586A" w:rsidRPr="00B407B3" w:rsidRDefault="00F7586A" w:rsidP="00D626D4">
      <w:pPr>
        <w:tabs>
          <w:tab w:val="center" w:pos="4419"/>
          <w:tab w:val="right" w:pos="8838"/>
          <w:tab w:val="right" w:pos="9356"/>
        </w:tabs>
        <w:spacing w:after="0" w:line="240" w:lineRule="auto"/>
        <w:jc w:val="both"/>
        <w:outlineLvl w:val="0"/>
        <w:rPr>
          <w:rFonts w:ascii="Arial" w:eastAsia="Times New Roman" w:hAnsi="Arial" w:cs="Arial"/>
          <w:b/>
          <w:sz w:val="20"/>
          <w:szCs w:val="20"/>
        </w:rPr>
      </w:pPr>
    </w:p>
    <w:p w14:paraId="1E2A3A27" w14:textId="77777777" w:rsidR="00F7586A" w:rsidRPr="00B407B3" w:rsidRDefault="00F7586A" w:rsidP="00D626D4">
      <w:pPr>
        <w:spacing w:after="0" w:line="240" w:lineRule="auto"/>
        <w:jc w:val="center"/>
        <w:rPr>
          <w:rFonts w:ascii="Arial" w:eastAsia="Times New Roman" w:hAnsi="Arial" w:cs="Arial"/>
          <w:i/>
          <w:sz w:val="20"/>
          <w:szCs w:val="20"/>
          <w:lang w:val="pt-PT"/>
        </w:rPr>
      </w:pPr>
      <w:r w:rsidRPr="00B407B3">
        <w:rPr>
          <w:rFonts w:ascii="Arial" w:eastAsia="Times New Roman" w:hAnsi="Arial" w:cs="Arial"/>
          <w:i/>
          <w:sz w:val="20"/>
          <w:szCs w:val="20"/>
          <w:lang w:val="pt-PT"/>
        </w:rPr>
        <w:t>(Papel timbrado da empresa)</w:t>
      </w:r>
    </w:p>
    <w:p w14:paraId="5505A25D" w14:textId="77777777" w:rsidR="00F7586A" w:rsidRPr="00B407B3" w:rsidRDefault="00F7586A" w:rsidP="00D626D4">
      <w:pPr>
        <w:tabs>
          <w:tab w:val="left" w:pos="1134"/>
        </w:tabs>
        <w:spacing w:after="0" w:line="240" w:lineRule="auto"/>
        <w:jc w:val="both"/>
        <w:rPr>
          <w:rFonts w:ascii="Arial" w:eastAsia="Times New Roman" w:hAnsi="Arial" w:cs="Arial"/>
          <w:b/>
          <w:bCs/>
          <w:sz w:val="20"/>
          <w:szCs w:val="20"/>
          <w:lang w:val="pt-PT"/>
        </w:rPr>
      </w:pPr>
    </w:p>
    <w:p w14:paraId="5432AC77" w14:textId="77777777" w:rsidR="00F7586A" w:rsidRPr="00B407B3" w:rsidRDefault="00F7586A" w:rsidP="00D626D4">
      <w:pPr>
        <w:tabs>
          <w:tab w:val="left" w:pos="1134"/>
        </w:tabs>
        <w:spacing w:after="0" w:line="240" w:lineRule="auto"/>
        <w:jc w:val="both"/>
        <w:rPr>
          <w:rFonts w:ascii="Arial" w:eastAsia="Times New Roman" w:hAnsi="Arial" w:cs="Arial"/>
          <w:b/>
          <w:bCs/>
          <w:sz w:val="20"/>
          <w:szCs w:val="20"/>
          <w:lang w:val="pt-PT"/>
        </w:rPr>
      </w:pPr>
    </w:p>
    <w:p w14:paraId="370F338A" w14:textId="77777777" w:rsidR="00F7586A" w:rsidRPr="00B407B3" w:rsidRDefault="00F7586A" w:rsidP="00D626D4">
      <w:pPr>
        <w:tabs>
          <w:tab w:val="left" w:pos="1134"/>
        </w:tabs>
        <w:spacing w:after="0" w:line="240" w:lineRule="auto"/>
        <w:jc w:val="both"/>
        <w:rPr>
          <w:rFonts w:ascii="Arial" w:eastAsia="Times New Roman" w:hAnsi="Arial" w:cs="Arial"/>
          <w:b/>
          <w:bCs/>
          <w:sz w:val="20"/>
          <w:szCs w:val="20"/>
          <w:lang w:val="pt-PT"/>
        </w:rPr>
      </w:pPr>
    </w:p>
    <w:p w14:paraId="5D38F498" w14:textId="77777777" w:rsidR="00F7586A" w:rsidRPr="00B407B3" w:rsidRDefault="00F7586A" w:rsidP="00D626D4">
      <w:pPr>
        <w:tabs>
          <w:tab w:val="left" w:pos="1134"/>
        </w:tabs>
        <w:spacing w:after="0" w:line="240" w:lineRule="auto"/>
        <w:jc w:val="both"/>
        <w:rPr>
          <w:rFonts w:ascii="Arial" w:eastAsia="Times New Roman" w:hAnsi="Arial" w:cs="Arial"/>
          <w:b/>
          <w:bCs/>
          <w:sz w:val="20"/>
          <w:szCs w:val="20"/>
          <w:lang w:val="pt-PT"/>
        </w:rPr>
      </w:pPr>
    </w:p>
    <w:p w14:paraId="6D0C65A6" w14:textId="77777777" w:rsidR="00F7586A" w:rsidRPr="00B407B3" w:rsidRDefault="00F7586A" w:rsidP="00D626D4">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sz w:val="20"/>
          <w:szCs w:val="20"/>
        </w:rPr>
        <w:t xml:space="preserve">A Empresa </w:t>
      </w:r>
      <w:r w:rsidR="00191858" w:rsidRPr="00B407B3">
        <w:rPr>
          <w:rFonts w:ascii="Arial" w:eastAsia="Times New Roman" w:hAnsi="Arial" w:cs="Arial"/>
          <w:sz w:val="20"/>
        </w:rPr>
        <w:fldChar w:fldCharType="begin">
          <w:ffData>
            <w:name w:val="Texto1"/>
            <w:enabled/>
            <w:calcOnExit w:val="0"/>
            <w:textInput/>
          </w:ffData>
        </w:fldChar>
      </w:r>
      <w:r w:rsidRPr="00B407B3">
        <w:rPr>
          <w:rFonts w:ascii="Arial" w:eastAsia="Times New Roman" w:hAnsi="Arial" w:cs="Arial"/>
          <w:sz w:val="20"/>
        </w:rPr>
        <w:instrText xml:space="preserve"> FORMTEXT </w:instrText>
      </w:r>
      <w:r w:rsidR="00191858" w:rsidRPr="00B407B3">
        <w:rPr>
          <w:rFonts w:ascii="Arial" w:eastAsia="Times New Roman" w:hAnsi="Arial" w:cs="Arial"/>
          <w:sz w:val="20"/>
        </w:rPr>
      </w:r>
      <w:r w:rsidR="00191858" w:rsidRPr="00B407B3">
        <w:rPr>
          <w:rFonts w:ascii="Arial" w:eastAsia="Times New Roman" w:hAnsi="Arial" w:cs="Arial"/>
          <w:sz w:val="20"/>
        </w:rPr>
        <w:fldChar w:fldCharType="separate"/>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191858" w:rsidRPr="00B407B3">
        <w:rPr>
          <w:rFonts w:ascii="Arial" w:eastAsia="Times New Roman" w:hAnsi="Arial" w:cs="Arial"/>
          <w:sz w:val="20"/>
        </w:rPr>
        <w:fldChar w:fldCharType="end"/>
      </w:r>
      <w:r w:rsidRPr="00B407B3">
        <w:rPr>
          <w:rFonts w:ascii="Arial" w:eastAsia="Times New Roman" w:hAnsi="Arial" w:cs="Arial"/>
          <w:sz w:val="20"/>
          <w:szCs w:val="20"/>
        </w:rPr>
        <w:t xml:space="preserve">, </w:t>
      </w:r>
      <w:r w:rsidRPr="00B407B3">
        <w:rPr>
          <w:rFonts w:ascii="Arial" w:eastAsia="Times New Roman" w:hAnsi="Arial" w:cs="Arial"/>
          <w:bCs/>
          <w:sz w:val="20"/>
          <w:szCs w:val="20"/>
        </w:rPr>
        <w:t xml:space="preserve">devidamente inscrito no CNPJ sob o nº </w:t>
      </w:r>
      <w:r w:rsidR="00191858" w:rsidRPr="00B407B3">
        <w:rPr>
          <w:rFonts w:ascii="Arial" w:eastAsia="Times New Roman" w:hAnsi="Arial" w:cs="Arial"/>
          <w:sz w:val="20"/>
        </w:rPr>
        <w:fldChar w:fldCharType="begin">
          <w:ffData>
            <w:name w:val="Texto1"/>
            <w:enabled/>
            <w:calcOnExit w:val="0"/>
            <w:textInput/>
          </w:ffData>
        </w:fldChar>
      </w:r>
      <w:r w:rsidRPr="00B407B3">
        <w:rPr>
          <w:rFonts w:ascii="Arial" w:eastAsia="Times New Roman" w:hAnsi="Arial" w:cs="Arial"/>
          <w:sz w:val="20"/>
        </w:rPr>
        <w:instrText xml:space="preserve"> FORMTEXT </w:instrText>
      </w:r>
      <w:r w:rsidR="00191858" w:rsidRPr="00B407B3">
        <w:rPr>
          <w:rFonts w:ascii="Arial" w:eastAsia="Times New Roman" w:hAnsi="Arial" w:cs="Arial"/>
          <w:sz w:val="20"/>
        </w:rPr>
      </w:r>
      <w:r w:rsidR="00191858" w:rsidRPr="00B407B3">
        <w:rPr>
          <w:rFonts w:ascii="Arial" w:eastAsia="Times New Roman" w:hAnsi="Arial" w:cs="Arial"/>
          <w:sz w:val="20"/>
        </w:rPr>
        <w:fldChar w:fldCharType="separate"/>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191858" w:rsidRPr="00B407B3">
        <w:rPr>
          <w:rFonts w:ascii="Arial" w:eastAsia="Times New Roman" w:hAnsi="Arial" w:cs="Arial"/>
          <w:sz w:val="20"/>
        </w:rPr>
        <w:fldChar w:fldCharType="end"/>
      </w:r>
      <w:r w:rsidRPr="00B407B3">
        <w:rPr>
          <w:rFonts w:ascii="Arial" w:eastAsia="Times New Roman" w:hAnsi="Arial" w:cs="Arial"/>
          <w:sz w:val="20"/>
          <w:szCs w:val="20"/>
        </w:rPr>
        <w:t xml:space="preserve">, estabelecida na Rua/Avenida </w:t>
      </w:r>
      <w:r w:rsidR="00191858" w:rsidRPr="00B407B3">
        <w:rPr>
          <w:rFonts w:ascii="Arial" w:eastAsia="Times New Roman" w:hAnsi="Arial" w:cs="Arial"/>
          <w:sz w:val="20"/>
        </w:rPr>
        <w:fldChar w:fldCharType="begin">
          <w:ffData>
            <w:name w:val="Texto1"/>
            <w:enabled/>
            <w:calcOnExit w:val="0"/>
            <w:textInput/>
          </w:ffData>
        </w:fldChar>
      </w:r>
      <w:r w:rsidRPr="00B407B3">
        <w:rPr>
          <w:rFonts w:ascii="Arial" w:eastAsia="Times New Roman" w:hAnsi="Arial" w:cs="Arial"/>
          <w:sz w:val="20"/>
        </w:rPr>
        <w:instrText xml:space="preserve"> FORMTEXT </w:instrText>
      </w:r>
      <w:r w:rsidR="00191858" w:rsidRPr="00B407B3">
        <w:rPr>
          <w:rFonts w:ascii="Arial" w:eastAsia="Times New Roman" w:hAnsi="Arial" w:cs="Arial"/>
          <w:sz w:val="20"/>
        </w:rPr>
      </w:r>
      <w:r w:rsidR="00191858" w:rsidRPr="00B407B3">
        <w:rPr>
          <w:rFonts w:ascii="Arial" w:eastAsia="Times New Roman" w:hAnsi="Arial" w:cs="Arial"/>
          <w:sz w:val="20"/>
        </w:rPr>
        <w:fldChar w:fldCharType="separate"/>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191858" w:rsidRPr="00B407B3">
        <w:rPr>
          <w:rFonts w:ascii="Arial" w:eastAsia="Times New Roman" w:hAnsi="Arial" w:cs="Arial"/>
          <w:sz w:val="20"/>
        </w:rPr>
        <w:fldChar w:fldCharType="end"/>
      </w:r>
      <w:r w:rsidRPr="00B407B3">
        <w:rPr>
          <w:rFonts w:ascii="Arial" w:eastAsia="Times New Roman" w:hAnsi="Arial" w:cs="Arial"/>
          <w:sz w:val="20"/>
          <w:szCs w:val="20"/>
        </w:rPr>
        <w:t>nº</w:t>
      </w:r>
      <w:r w:rsidR="00191858" w:rsidRPr="00B407B3">
        <w:rPr>
          <w:rFonts w:ascii="Arial" w:eastAsia="Times New Roman" w:hAnsi="Arial" w:cs="Arial"/>
          <w:sz w:val="20"/>
        </w:rPr>
        <w:fldChar w:fldCharType="begin">
          <w:ffData>
            <w:name w:val="Texto1"/>
            <w:enabled/>
            <w:calcOnExit w:val="0"/>
            <w:textInput/>
          </w:ffData>
        </w:fldChar>
      </w:r>
      <w:r w:rsidRPr="00B407B3">
        <w:rPr>
          <w:rFonts w:ascii="Arial" w:eastAsia="Times New Roman" w:hAnsi="Arial" w:cs="Arial"/>
          <w:sz w:val="20"/>
        </w:rPr>
        <w:instrText xml:space="preserve"> FORMTEXT </w:instrText>
      </w:r>
      <w:r w:rsidR="00191858" w:rsidRPr="00B407B3">
        <w:rPr>
          <w:rFonts w:ascii="Arial" w:eastAsia="Times New Roman" w:hAnsi="Arial" w:cs="Arial"/>
          <w:sz w:val="20"/>
        </w:rPr>
      </w:r>
      <w:r w:rsidR="00191858" w:rsidRPr="00B407B3">
        <w:rPr>
          <w:rFonts w:ascii="Arial" w:eastAsia="Times New Roman" w:hAnsi="Arial" w:cs="Arial"/>
          <w:sz w:val="20"/>
        </w:rPr>
        <w:fldChar w:fldCharType="separate"/>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191858" w:rsidRPr="00B407B3">
        <w:rPr>
          <w:rFonts w:ascii="Arial" w:eastAsia="Times New Roman" w:hAnsi="Arial" w:cs="Arial"/>
          <w:sz w:val="20"/>
        </w:rPr>
        <w:fldChar w:fldCharType="end"/>
      </w:r>
      <w:r w:rsidRPr="00B407B3">
        <w:rPr>
          <w:rFonts w:ascii="Arial" w:eastAsia="Times New Roman" w:hAnsi="Arial" w:cs="Arial"/>
          <w:sz w:val="20"/>
          <w:szCs w:val="20"/>
        </w:rPr>
        <w:t xml:space="preserve"> telefone:</w:t>
      </w:r>
      <w:r w:rsidRPr="00B407B3">
        <w:rPr>
          <w:rFonts w:ascii="Arial" w:eastAsia="Times New Roman" w:hAnsi="Arial" w:cs="Arial"/>
          <w:b/>
        </w:rPr>
        <w:t xml:space="preserve"> </w:t>
      </w:r>
      <w:r w:rsidR="00191858" w:rsidRPr="00B407B3">
        <w:rPr>
          <w:rFonts w:ascii="Arial" w:eastAsia="Times New Roman" w:hAnsi="Arial" w:cs="Arial"/>
          <w:sz w:val="20"/>
        </w:rPr>
        <w:fldChar w:fldCharType="begin">
          <w:ffData>
            <w:name w:val="Texto1"/>
            <w:enabled/>
            <w:calcOnExit w:val="0"/>
            <w:textInput/>
          </w:ffData>
        </w:fldChar>
      </w:r>
      <w:r w:rsidRPr="00B407B3">
        <w:rPr>
          <w:rFonts w:ascii="Arial" w:eastAsia="Times New Roman" w:hAnsi="Arial" w:cs="Arial"/>
          <w:sz w:val="20"/>
        </w:rPr>
        <w:instrText xml:space="preserve"> FORMTEXT </w:instrText>
      </w:r>
      <w:r w:rsidR="00191858" w:rsidRPr="00B407B3">
        <w:rPr>
          <w:rFonts w:ascii="Arial" w:eastAsia="Times New Roman" w:hAnsi="Arial" w:cs="Arial"/>
          <w:sz w:val="20"/>
        </w:rPr>
      </w:r>
      <w:r w:rsidR="00191858" w:rsidRPr="00B407B3">
        <w:rPr>
          <w:rFonts w:ascii="Arial" w:eastAsia="Times New Roman" w:hAnsi="Arial" w:cs="Arial"/>
          <w:sz w:val="20"/>
        </w:rPr>
        <w:fldChar w:fldCharType="separate"/>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191858" w:rsidRPr="00B407B3">
        <w:rPr>
          <w:rFonts w:ascii="Arial" w:eastAsia="Times New Roman" w:hAnsi="Arial" w:cs="Arial"/>
          <w:sz w:val="20"/>
        </w:rPr>
        <w:fldChar w:fldCharType="end"/>
      </w:r>
      <w:r w:rsidRPr="00B407B3">
        <w:rPr>
          <w:rFonts w:ascii="Arial" w:eastAsia="Times New Roman" w:hAnsi="Arial" w:cs="Arial"/>
          <w:sz w:val="20"/>
          <w:szCs w:val="20"/>
        </w:rPr>
        <w:t xml:space="preserve">, atesta para os devidos fins que a Empresa </w:t>
      </w:r>
      <w:r w:rsidR="00191858" w:rsidRPr="00B407B3">
        <w:rPr>
          <w:rFonts w:ascii="Arial" w:eastAsia="Times New Roman" w:hAnsi="Arial" w:cs="Arial"/>
          <w:sz w:val="20"/>
        </w:rPr>
        <w:fldChar w:fldCharType="begin">
          <w:ffData>
            <w:name w:val="Texto1"/>
            <w:enabled/>
            <w:calcOnExit w:val="0"/>
            <w:textInput/>
          </w:ffData>
        </w:fldChar>
      </w:r>
      <w:r w:rsidRPr="00B407B3">
        <w:rPr>
          <w:rFonts w:ascii="Arial" w:eastAsia="Times New Roman" w:hAnsi="Arial" w:cs="Arial"/>
          <w:sz w:val="20"/>
        </w:rPr>
        <w:instrText xml:space="preserve"> FORMTEXT </w:instrText>
      </w:r>
      <w:r w:rsidR="00191858" w:rsidRPr="00B407B3">
        <w:rPr>
          <w:rFonts w:ascii="Arial" w:eastAsia="Times New Roman" w:hAnsi="Arial" w:cs="Arial"/>
          <w:sz w:val="20"/>
        </w:rPr>
      </w:r>
      <w:r w:rsidR="00191858" w:rsidRPr="00B407B3">
        <w:rPr>
          <w:rFonts w:ascii="Arial" w:eastAsia="Times New Roman" w:hAnsi="Arial" w:cs="Arial"/>
          <w:sz w:val="20"/>
        </w:rPr>
        <w:fldChar w:fldCharType="separate"/>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191858" w:rsidRPr="00B407B3">
        <w:rPr>
          <w:rFonts w:ascii="Arial" w:eastAsia="Times New Roman" w:hAnsi="Arial" w:cs="Arial"/>
          <w:sz w:val="20"/>
        </w:rPr>
        <w:fldChar w:fldCharType="end"/>
      </w:r>
      <w:r w:rsidRPr="00B407B3">
        <w:rPr>
          <w:rFonts w:ascii="Arial" w:eastAsia="Times New Roman" w:hAnsi="Arial" w:cs="Arial"/>
          <w:sz w:val="20"/>
          <w:szCs w:val="20"/>
        </w:rPr>
        <w:t>, com sede na (</w:t>
      </w:r>
      <w:r w:rsidRPr="00B407B3">
        <w:rPr>
          <w:rFonts w:ascii="Arial" w:eastAsia="Times New Roman" w:hAnsi="Arial" w:cs="Arial"/>
          <w:i/>
          <w:sz w:val="20"/>
          <w:szCs w:val="20"/>
        </w:rPr>
        <w:t>descrever endereço completo</w:t>
      </w:r>
      <w:r w:rsidRPr="00B407B3">
        <w:rPr>
          <w:rFonts w:ascii="Arial" w:eastAsia="Times New Roman" w:hAnsi="Arial" w:cs="Arial"/>
          <w:sz w:val="20"/>
          <w:szCs w:val="20"/>
        </w:rPr>
        <w:t>)</w:t>
      </w:r>
      <w:r w:rsidRPr="00B407B3">
        <w:rPr>
          <w:rFonts w:ascii="Arial" w:eastAsia="Times New Roman" w:hAnsi="Arial" w:cs="Arial"/>
          <w:b/>
        </w:rPr>
        <w:t xml:space="preserve"> </w:t>
      </w:r>
      <w:r w:rsidR="00191858" w:rsidRPr="00B407B3">
        <w:rPr>
          <w:rFonts w:ascii="Arial" w:eastAsia="Times New Roman" w:hAnsi="Arial" w:cs="Arial"/>
          <w:sz w:val="20"/>
        </w:rPr>
        <w:fldChar w:fldCharType="begin">
          <w:ffData>
            <w:name w:val="Texto1"/>
            <w:enabled/>
            <w:calcOnExit w:val="0"/>
            <w:textInput/>
          </w:ffData>
        </w:fldChar>
      </w:r>
      <w:r w:rsidRPr="00B407B3">
        <w:rPr>
          <w:rFonts w:ascii="Arial" w:eastAsia="Times New Roman" w:hAnsi="Arial" w:cs="Arial"/>
          <w:sz w:val="20"/>
        </w:rPr>
        <w:instrText xml:space="preserve"> FORMTEXT </w:instrText>
      </w:r>
      <w:r w:rsidR="00191858" w:rsidRPr="00B407B3">
        <w:rPr>
          <w:rFonts w:ascii="Arial" w:eastAsia="Times New Roman" w:hAnsi="Arial" w:cs="Arial"/>
          <w:sz w:val="20"/>
        </w:rPr>
      </w:r>
      <w:r w:rsidR="00191858" w:rsidRPr="00B407B3">
        <w:rPr>
          <w:rFonts w:ascii="Arial" w:eastAsia="Times New Roman" w:hAnsi="Arial" w:cs="Arial"/>
          <w:sz w:val="20"/>
        </w:rPr>
        <w:fldChar w:fldCharType="separate"/>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191858" w:rsidRPr="00B407B3">
        <w:rPr>
          <w:rFonts w:ascii="Arial" w:eastAsia="Times New Roman" w:hAnsi="Arial" w:cs="Arial"/>
          <w:sz w:val="20"/>
        </w:rPr>
        <w:fldChar w:fldCharType="end"/>
      </w:r>
      <w:r w:rsidRPr="00B407B3">
        <w:rPr>
          <w:rFonts w:ascii="Arial" w:eastAsia="Times New Roman" w:hAnsi="Arial" w:cs="Arial"/>
          <w:sz w:val="20"/>
          <w:szCs w:val="20"/>
        </w:rPr>
        <w:t xml:space="preserve">, prestou os serviços abaixo relacionados, sendo cumpridora dos prazos e termos firmados na contratação, não havendo contra a mesma nenhum registro que a desabone. </w:t>
      </w:r>
    </w:p>
    <w:p w14:paraId="0FA489DE" w14:textId="77777777" w:rsidR="00F7586A" w:rsidRPr="00B407B3" w:rsidRDefault="00F7586A" w:rsidP="00D626D4">
      <w:pPr>
        <w:autoSpaceDE w:val="0"/>
        <w:autoSpaceDN w:val="0"/>
        <w:adjustRightInd w:val="0"/>
        <w:spacing w:after="0" w:line="240" w:lineRule="auto"/>
        <w:jc w:val="both"/>
        <w:rPr>
          <w:rFonts w:ascii="Arial" w:eastAsia="Times New Roman" w:hAnsi="Arial" w:cs="Arial"/>
          <w:sz w:val="20"/>
          <w:szCs w:val="20"/>
        </w:rPr>
      </w:pPr>
    </w:p>
    <w:p w14:paraId="3649C72A" w14:textId="77777777" w:rsidR="00F7586A" w:rsidRPr="00B407B3" w:rsidRDefault="00F7586A" w:rsidP="00D626D4">
      <w:pPr>
        <w:autoSpaceDE w:val="0"/>
        <w:autoSpaceDN w:val="0"/>
        <w:adjustRightInd w:val="0"/>
        <w:spacing w:after="0" w:line="240" w:lineRule="auto"/>
        <w:jc w:val="both"/>
        <w:rPr>
          <w:rFonts w:ascii="Arial" w:eastAsia="Times New Roman" w:hAnsi="Arial" w:cs="Arial"/>
          <w:sz w:val="20"/>
          <w:szCs w:val="20"/>
        </w:rPr>
      </w:pPr>
    </w:p>
    <w:p w14:paraId="476A74F8" w14:textId="77777777" w:rsidR="00F7586A" w:rsidRPr="00B407B3" w:rsidRDefault="00F7586A" w:rsidP="00D626D4">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b/>
          <w:sz w:val="20"/>
          <w:szCs w:val="20"/>
          <w:u w:val="single"/>
        </w:rPr>
        <w:t>Relacionar os serviços prestados:</w:t>
      </w:r>
    </w:p>
    <w:p w14:paraId="5A161859" w14:textId="77777777" w:rsidR="00F7586A" w:rsidRPr="00B407B3" w:rsidRDefault="00F7586A" w:rsidP="00D626D4">
      <w:pPr>
        <w:autoSpaceDE w:val="0"/>
        <w:autoSpaceDN w:val="0"/>
        <w:adjustRightInd w:val="0"/>
        <w:spacing w:after="0" w:line="240" w:lineRule="auto"/>
        <w:jc w:val="both"/>
        <w:rPr>
          <w:rFonts w:ascii="Arial" w:eastAsia="Times New Roman" w:hAnsi="Arial" w:cs="Arial"/>
          <w:sz w:val="20"/>
          <w:szCs w:val="20"/>
        </w:rPr>
      </w:pPr>
    </w:p>
    <w:p w14:paraId="1CB0E866" w14:textId="77777777" w:rsidR="00F7586A" w:rsidRPr="00B407B3" w:rsidRDefault="00F7586A" w:rsidP="00D626D4">
      <w:pPr>
        <w:autoSpaceDE w:val="0"/>
        <w:autoSpaceDN w:val="0"/>
        <w:adjustRightInd w:val="0"/>
        <w:spacing w:after="0" w:line="240" w:lineRule="auto"/>
        <w:jc w:val="both"/>
        <w:rPr>
          <w:rFonts w:ascii="Arial" w:eastAsia="Times New Roman" w:hAnsi="Arial" w:cs="Arial"/>
          <w:sz w:val="20"/>
          <w:szCs w:val="20"/>
        </w:rPr>
      </w:pPr>
    </w:p>
    <w:p w14:paraId="49D05145" w14:textId="77777777" w:rsidR="00F7586A" w:rsidRPr="00B407B3" w:rsidRDefault="00F7586A" w:rsidP="00D626D4">
      <w:pPr>
        <w:autoSpaceDE w:val="0"/>
        <w:autoSpaceDN w:val="0"/>
        <w:adjustRightInd w:val="0"/>
        <w:spacing w:after="0" w:line="240" w:lineRule="auto"/>
        <w:jc w:val="both"/>
        <w:rPr>
          <w:rFonts w:ascii="Arial" w:eastAsia="Times New Roman" w:hAnsi="Arial" w:cs="Arial"/>
          <w:b/>
          <w:bCs/>
          <w:sz w:val="20"/>
          <w:szCs w:val="20"/>
        </w:rPr>
      </w:pPr>
    </w:p>
    <w:p w14:paraId="57CA9117" w14:textId="77777777" w:rsidR="00F7586A" w:rsidRPr="00B407B3" w:rsidRDefault="00F7586A" w:rsidP="00D626D4">
      <w:pPr>
        <w:spacing w:after="0" w:line="240" w:lineRule="auto"/>
        <w:jc w:val="both"/>
        <w:rPr>
          <w:rFonts w:ascii="Arial" w:eastAsia="Times New Roman" w:hAnsi="Arial" w:cs="Arial"/>
          <w:sz w:val="20"/>
          <w:szCs w:val="20"/>
        </w:rPr>
      </w:pPr>
    </w:p>
    <w:p w14:paraId="112D1512" w14:textId="77777777" w:rsidR="00F7586A" w:rsidRPr="00B407B3" w:rsidRDefault="00F7586A" w:rsidP="00D626D4">
      <w:pPr>
        <w:spacing w:after="0" w:line="240" w:lineRule="auto"/>
        <w:jc w:val="both"/>
        <w:rPr>
          <w:rFonts w:ascii="Arial" w:eastAsia="Times New Roman" w:hAnsi="Arial" w:cs="Arial"/>
          <w:sz w:val="20"/>
          <w:lang w:val="pt-PT"/>
        </w:rPr>
      </w:pPr>
      <w:r w:rsidRPr="00B407B3">
        <w:rPr>
          <w:rFonts w:ascii="Arial" w:eastAsia="Times New Roman" w:hAnsi="Arial" w:cs="Arial"/>
          <w:sz w:val="20"/>
          <w:szCs w:val="20"/>
          <w:lang w:val="pt-PT"/>
        </w:rPr>
        <w:t>Local/Data</w:t>
      </w:r>
      <w:r w:rsidRPr="00B407B3">
        <w:rPr>
          <w:rFonts w:ascii="Arial" w:eastAsia="Times New Roman" w:hAnsi="Arial" w:cs="Arial"/>
          <w:sz w:val="20"/>
          <w:szCs w:val="20"/>
        </w:rPr>
        <w:t xml:space="preserve"> </w:t>
      </w:r>
      <w:r w:rsidR="00191858" w:rsidRPr="00B407B3">
        <w:rPr>
          <w:rFonts w:ascii="Arial" w:eastAsia="Times New Roman" w:hAnsi="Arial" w:cs="Arial"/>
          <w:sz w:val="20"/>
        </w:rPr>
        <w:fldChar w:fldCharType="begin">
          <w:ffData>
            <w:name w:val="Texto144"/>
            <w:enabled/>
            <w:calcOnExit w:val="0"/>
            <w:textInput/>
          </w:ffData>
        </w:fldChar>
      </w:r>
      <w:r w:rsidRPr="00B407B3">
        <w:rPr>
          <w:rFonts w:ascii="Arial" w:eastAsia="Times New Roman" w:hAnsi="Arial" w:cs="Arial"/>
          <w:sz w:val="20"/>
        </w:rPr>
        <w:instrText xml:space="preserve"> FORMTEXT </w:instrText>
      </w:r>
      <w:r w:rsidR="00191858" w:rsidRPr="00B407B3">
        <w:rPr>
          <w:rFonts w:ascii="Arial" w:eastAsia="Times New Roman" w:hAnsi="Arial" w:cs="Arial"/>
          <w:sz w:val="20"/>
        </w:rPr>
      </w:r>
      <w:r w:rsidR="00191858" w:rsidRPr="00B407B3">
        <w:rPr>
          <w:rFonts w:ascii="Arial" w:eastAsia="Times New Roman" w:hAnsi="Arial" w:cs="Arial"/>
          <w:sz w:val="20"/>
        </w:rPr>
        <w:fldChar w:fldCharType="separate"/>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513E6D" w:rsidRPr="00B407B3">
        <w:rPr>
          <w:rFonts w:ascii="Arial" w:eastAsia="Times New Roman" w:hAnsi="Arial" w:cs="Arial"/>
          <w:noProof/>
          <w:sz w:val="20"/>
        </w:rPr>
        <w:t> </w:t>
      </w:r>
      <w:r w:rsidR="00191858" w:rsidRPr="00B407B3">
        <w:rPr>
          <w:rFonts w:ascii="Arial" w:eastAsia="Times New Roman" w:hAnsi="Arial" w:cs="Arial"/>
          <w:sz w:val="20"/>
        </w:rPr>
        <w:fldChar w:fldCharType="end"/>
      </w:r>
      <w:r w:rsidRPr="00B407B3">
        <w:rPr>
          <w:rFonts w:ascii="Arial" w:eastAsia="Times New Roman" w:hAnsi="Arial" w:cs="Arial"/>
          <w:sz w:val="20"/>
        </w:rPr>
        <w:t>/</w:t>
      </w:r>
      <w:r w:rsidR="00191858" w:rsidRPr="00B407B3">
        <w:rPr>
          <w:rFonts w:ascii="Arial" w:eastAsia="Times New Roman" w:hAnsi="Arial" w:cs="Arial"/>
          <w:sz w:val="20"/>
        </w:rPr>
        <w:fldChar w:fldCharType="begin">
          <w:ffData>
            <w:name w:val="Texto145"/>
            <w:enabled/>
            <w:calcOnExit w:val="0"/>
            <w:textInput/>
          </w:ffData>
        </w:fldChar>
      </w:r>
      <w:r w:rsidRPr="00B407B3">
        <w:rPr>
          <w:rFonts w:ascii="Arial" w:eastAsia="Times New Roman" w:hAnsi="Arial" w:cs="Arial"/>
          <w:sz w:val="20"/>
        </w:rPr>
        <w:instrText xml:space="preserve"> FORMTEXT </w:instrText>
      </w:r>
      <w:r w:rsidR="00191858" w:rsidRPr="00B407B3">
        <w:rPr>
          <w:rFonts w:ascii="Arial" w:eastAsia="Times New Roman" w:hAnsi="Arial" w:cs="Arial"/>
          <w:sz w:val="20"/>
        </w:rPr>
      </w:r>
      <w:r w:rsidR="00191858" w:rsidRPr="00B407B3">
        <w:rPr>
          <w:rFonts w:ascii="Arial" w:eastAsia="Times New Roman" w:hAnsi="Arial" w:cs="Arial"/>
          <w:sz w:val="20"/>
        </w:rPr>
        <w:fldChar w:fldCharType="separate"/>
      </w:r>
      <w:r w:rsidR="001E095B" w:rsidRPr="00B407B3">
        <w:rPr>
          <w:rFonts w:ascii="Arial" w:eastAsia="Times New Roman" w:hAnsi="Arial" w:cs="Arial"/>
          <w:noProof/>
          <w:sz w:val="20"/>
        </w:rPr>
        <w:t> </w:t>
      </w:r>
      <w:r w:rsidR="001E095B" w:rsidRPr="00B407B3">
        <w:rPr>
          <w:rFonts w:ascii="Arial" w:eastAsia="Times New Roman" w:hAnsi="Arial" w:cs="Arial"/>
          <w:noProof/>
          <w:sz w:val="20"/>
        </w:rPr>
        <w:t> </w:t>
      </w:r>
      <w:r w:rsidR="001E095B" w:rsidRPr="00B407B3">
        <w:rPr>
          <w:rFonts w:ascii="Arial" w:eastAsia="Times New Roman" w:hAnsi="Arial" w:cs="Arial"/>
          <w:noProof/>
          <w:sz w:val="20"/>
        </w:rPr>
        <w:t> </w:t>
      </w:r>
      <w:r w:rsidR="001E095B" w:rsidRPr="00B407B3">
        <w:rPr>
          <w:rFonts w:ascii="Arial" w:eastAsia="Times New Roman" w:hAnsi="Arial" w:cs="Arial"/>
          <w:noProof/>
          <w:sz w:val="20"/>
        </w:rPr>
        <w:t> </w:t>
      </w:r>
      <w:r w:rsidR="001E095B" w:rsidRPr="00B407B3">
        <w:rPr>
          <w:rFonts w:ascii="Arial" w:eastAsia="Times New Roman" w:hAnsi="Arial" w:cs="Arial"/>
          <w:noProof/>
          <w:sz w:val="20"/>
        </w:rPr>
        <w:t> </w:t>
      </w:r>
      <w:r w:rsidR="00191858" w:rsidRPr="00B407B3">
        <w:rPr>
          <w:rFonts w:ascii="Arial" w:eastAsia="Times New Roman" w:hAnsi="Arial" w:cs="Arial"/>
          <w:sz w:val="20"/>
        </w:rPr>
        <w:fldChar w:fldCharType="end"/>
      </w:r>
      <w:r w:rsidRPr="00B407B3">
        <w:rPr>
          <w:rFonts w:ascii="Arial" w:eastAsia="Times New Roman" w:hAnsi="Arial" w:cs="Arial"/>
          <w:sz w:val="20"/>
        </w:rPr>
        <w:t>/20</w:t>
      </w:r>
      <w:r w:rsidR="00191858" w:rsidRPr="00B407B3">
        <w:rPr>
          <w:rFonts w:ascii="Arial" w:eastAsia="Times New Roman" w:hAnsi="Arial" w:cs="Arial"/>
          <w:sz w:val="20"/>
        </w:rPr>
        <w:fldChar w:fldCharType="begin">
          <w:ffData>
            <w:name w:val="Texto146"/>
            <w:enabled/>
            <w:calcOnExit w:val="0"/>
            <w:textInput/>
          </w:ffData>
        </w:fldChar>
      </w:r>
      <w:r w:rsidRPr="00B407B3">
        <w:rPr>
          <w:rFonts w:ascii="Arial" w:eastAsia="Times New Roman" w:hAnsi="Arial" w:cs="Arial"/>
          <w:sz w:val="20"/>
        </w:rPr>
        <w:instrText xml:space="preserve"> FORMTEXT </w:instrText>
      </w:r>
      <w:r w:rsidR="00191858" w:rsidRPr="00B407B3">
        <w:rPr>
          <w:rFonts w:ascii="Arial" w:eastAsia="Times New Roman" w:hAnsi="Arial" w:cs="Arial"/>
          <w:sz w:val="20"/>
        </w:rPr>
      </w:r>
      <w:r w:rsidR="00191858" w:rsidRPr="00B407B3">
        <w:rPr>
          <w:rFonts w:ascii="Arial" w:eastAsia="Times New Roman" w:hAnsi="Arial" w:cs="Arial"/>
          <w:sz w:val="20"/>
        </w:rPr>
        <w:fldChar w:fldCharType="separate"/>
      </w:r>
      <w:r w:rsidR="001E095B" w:rsidRPr="00B407B3">
        <w:rPr>
          <w:rFonts w:ascii="Arial" w:eastAsia="Times New Roman" w:hAnsi="Arial" w:cs="Arial"/>
          <w:noProof/>
          <w:sz w:val="20"/>
        </w:rPr>
        <w:t> </w:t>
      </w:r>
      <w:r w:rsidR="001E095B" w:rsidRPr="00B407B3">
        <w:rPr>
          <w:rFonts w:ascii="Arial" w:eastAsia="Times New Roman" w:hAnsi="Arial" w:cs="Arial"/>
          <w:noProof/>
          <w:sz w:val="20"/>
        </w:rPr>
        <w:t> </w:t>
      </w:r>
      <w:r w:rsidR="001E095B" w:rsidRPr="00B407B3">
        <w:rPr>
          <w:rFonts w:ascii="Arial" w:eastAsia="Times New Roman" w:hAnsi="Arial" w:cs="Arial"/>
          <w:noProof/>
          <w:sz w:val="20"/>
        </w:rPr>
        <w:t> </w:t>
      </w:r>
      <w:r w:rsidR="001E095B" w:rsidRPr="00B407B3">
        <w:rPr>
          <w:rFonts w:ascii="Arial" w:eastAsia="Times New Roman" w:hAnsi="Arial" w:cs="Arial"/>
          <w:noProof/>
          <w:sz w:val="20"/>
        </w:rPr>
        <w:t> </w:t>
      </w:r>
      <w:r w:rsidR="001E095B" w:rsidRPr="00B407B3">
        <w:rPr>
          <w:rFonts w:ascii="Arial" w:eastAsia="Times New Roman" w:hAnsi="Arial" w:cs="Arial"/>
          <w:noProof/>
          <w:sz w:val="20"/>
        </w:rPr>
        <w:t> </w:t>
      </w:r>
      <w:r w:rsidR="00191858" w:rsidRPr="00B407B3">
        <w:rPr>
          <w:rFonts w:ascii="Arial" w:eastAsia="Times New Roman" w:hAnsi="Arial" w:cs="Arial"/>
          <w:sz w:val="20"/>
        </w:rPr>
        <w:fldChar w:fldCharType="end"/>
      </w:r>
      <w:r w:rsidRPr="00B407B3">
        <w:rPr>
          <w:rFonts w:ascii="Arial" w:eastAsia="Times New Roman" w:hAnsi="Arial" w:cs="Arial"/>
          <w:sz w:val="20"/>
        </w:rPr>
        <w:t>.</w:t>
      </w:r>
    </w:p>
    <w:p w14:paraId="098E14BB" w14:textId="77777777" w:rsidR="00F7586A" w:rsidRPr="00B407B3" w:rsidRDefault="00F7586A" w:rsidP="00D626D4">
      <w:pPr>
        <w:spacing w:after="0" w:line="240" w:lineRule="auto"/>
        <w:jc w:val="both"/>
        <w:rPr>
          <w:rFonts w:ascii="Arial" w:eastAsia="Times New Roman" w:hAnsi="Arial" w:cs="Arial"/>
          <w:sz w:val="20"/>
          <w:szCs w:val="20"/>
          <w:lang w:val="pt-PT"/>
        </w:rPr>
      </w:pPr>
    </w:p>
    <w:p w14:paraId="2ABDFE76" w14:textId="77777777" w:rsidR="00F7586A" w:rsidRPr="00B407B3" w:rsidRDefault="00F7586A" w:rsidP="00D626D4">
      <w:pPr>
        <w:spacing w:after="0" w:line="240" w:lineRule="auto"/>
        <w:jc w:val="both"/>
        <w:rPr>
          <w:rFonts w:ascii="Arial" w:eastAsia="Times New Roman" w:hAnsi="Arial" w:cs="Arial"/>
          <w:sz w:val="20"/>
          <w:szCs w:val="20"/>
          <w:lang w:val="pt-PT"/>
        </w:rPr>
      </w:pPr>
    </w:p>
    <w:p w14:paraId="55D7B501" w14:textId="77777777" w:rsidR="00F7586A" w:rsidRPr="00B407B3" w:rsidRDefault="00F7586A" w:rsidP="00D626D4">
      <w:pPr>
        <w:spacing w:after="0" w:line="240" w:lineRule="auto"/>
        <w:jc w:val="both"/>
        <w:rPr>
          <w:rFonts w:ascii="Arial" w:eastAsia="Times New Roman" w:hAnsi="Arial" w:cs="Arial"/>
          <w:sz w:val="20"/>
          <w:szCs w:val="20"/>
          <w:lang w:val="pt-PT"/>
        </w:rPr>
      </w:pPr>
    </w:p>
    <w:p w14:paraId="4F47D3C9" w14:textId="77777777" w:rsidR="00F7586A" w:rsidRPr="00B407B3" w:rsidRDefault="00F7586A" w:rsidP="00D626D4">
      <w:pPr>
        <w:spacing w:after="0" w:line="240" w:lineRule="auto"/>
        <w:jc w:val="both"/>
        <w:rPr>
          <w:rFonts w:ascii="Arial" w:eastAsia="Times New Roman" w:hAnsi="Arial" w:cs="Arial"/>
          <w:sz w:val="20"/>
          <w:szCs w:val="20"/>
          <w:lang w:val="pt-PT"/>
        </w:rPr>
      </w:pPr>
    </w:p>
    <w:p w14:paraId="1194997E" w14:textId="77777777" w:rsidR="00F7586A" w:rsidRPr="00B407B3" w:rsidRDefault="00F7586A" w:rsidP="00D626D4">
      <w:pPr>
        <w:spacing w:after="0" w:line="240" w:lineRule="auto"/>
        <w:jc w:val="both"/>
        <w:rPr>
          <w:rFonts w:ascii="Arial" w:eastAsia="Times New Roman" w:hAnsi="Arial" w:cs="Arial"/>
          <w:sz w:val="20"/>
          <w:szCs w:val="20"/>
          <w:lang w:val="pt-PT"/>
        </w:rPr>
      </w:pPr>
    </w:p>
    <w:p w14:paraId="0CD13797" w14:textId="77777777" w:rsidR="00F7586A" w:rsidRPr="00B407B3" w:rsidRDefault="00F7586A" w:rsidP="00D626D4">
      <w:pPr>
        <w:spacing w:after="0" w:line="240" w:lineRule="auto"/>
        <w:jc w:val="both"/>
        <w:rPr>
          <w:rFonts w:ascii="Arial" w:eastAsia="Times New Roman" w:hAnsi="Arial" w:cs="Arial"/>
          <w:sz w:val="20"/>
          <w:szCs w:val="20"/>
          <w:lang w:val="pt-PT"/>
        </w:rPr>
      </w:pPr>
    </w:p>
    <w:p w14:paraId="514E53E7" w14:textId="77777777" w:rsidR="00F7586A" w:rsidRPr="00B407B3" w:rsidRDefault="00F7586A" w:rsidP="00D626D4">
      <w:pPr>
        <w:autoSpaceDE w:val="0"/>
        <w:autoSpaceDN w:val="0"/>
        <w:adjustRightInd w:val="0"/>
        <w:spacing w:after="0" w:line="240" w:lineRule="auto"/>
        <w:jc w:val="both"/>
        <w:rPr>
          <w:rFonts w:ascii="Arial" w:eastAsia="Times New Roman" w:hAnsi="Arial" w:cs="Arial"/>
          <w:sz w:val="20"/>
          <w:szCs w:val="20"/>
        </w:rPr>
      </w:pPr>
    </w:p>
    <w:p w14:paraId="44F599A9" w14:textId="77777777" w:rsidR="00F7586A" w:rsidRPr="00B407B3" w:rsidRDefault="00F7586A" w:rsidP="00D626D4">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sz w:val="20"/>
          <w:szCs w:val="20"/>
        </w:rPr>
        <w:t>_________________________________</w:t>
      </w:r>
    </w:p>
    <w:p w14:paraId="1D14D2F2" w14:textId="77777777" w:rsidR="00F7586A" w:rsidRPr="00B407B3" w:rsidRDefault="00F7586A" w:rsidP="00D626D4">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sz w:val="20"/>
          <w:szCs w:val="20"/>
        </w:rPr>
        <w:t xml:space="preserve">(nome completo por extenso do responsável pela </w:t>
      </w:r>
    </w:p>
    <w:p w14:paraId="42ED4CA1" w14:textId="77777777" w:rsidR="00F7586A" w:rsidRPr="00B407B3" w:rsidRDefault="00F7586A" w:rsidP="00D626D4">
      <w:pPr>
        <w:autoSpaceDE w:val="0"/>
        <w:autoSpaceDN w:val="0"/>
        <w:adjustRightInd w:val="0"/>
        <w:spacing w:after="0" w:line="240" w:lineRule="auto"/>
        <w:jc w:val="both"/>
        <w:rPr>
          <w:rFonts w:ascii="Arial" w:eastAsia="Times New Roman" w:hAnsi="Arial" w:cs="Arial"/>
          <w:sz w:val="20"/>
          <w:szCs w:val="20"/>
        </w:rPr>
      </w:pPr>
      <w:r w:rsidRPr="00B407B3">
        <w:rPr>
          <w:rFonts w:ascii="Arial" w:eastAsia="Times New Roman" w:hAnsi="Arial" w:cs="Arial"/>
          <w:sz w:val="20"/>
          <w:szCs w:val="20"/>
        </w:rPr>
        <w:t>Pessoa Jurídica emitente deste atestado e sua assinatura)</w:t>
      </w:r>
    </w:p>
    <w:p w14:paraId="24A1979A" w14:textId="77777777" w:rsidR="00F7586A" w:rsidRPr="00B407B3" w:rsidRDefault="00F7586A" w:rsidP="00D626D4">
      <w:pPr>
        <w:spacing w:after="0" w:line="240" w:lineRule="auto"/>
        <w:jc w:val="both"/>
        <w:rPr>
          <w:rFonts w:ascii="Arial" w:eastAsia="Times New Roman" w:hAnsi="Arial" w:cs="Arial"/>
          <w:sz w:val="20"/>
          <w:szCs w:val="20"/>
        </w:rPr>
      </w:pPr>
    </w:p>
    <w:p w14:paraId="6641C3FD" w14:textId="77777777" w:rsidR="00F7586A" w:rsidRPr="00B407B3" w:rsidRDefault="00F7586A" w:rsidP="00D626D4">
      <w:pPr>
        <w:spacing w:after="0" w:line="240" w:lineRule="auto"/>
        <w:jc w:val="both"/>
        <w:rPr>
          <w:rFonts w:ascii="Arial" w:eastAsia="Times New Roman" w:hAnsi="Arial" w:cs="Arial"/>
          <w:sz w:val="20"/>
          <w:szCs w:val="20"/>
        </w:rPr>
      </w:pPr>
    </w:p>
    <w:p w14:paraId="0408A0F9"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0"/>
          <w:szCs w:val="20"/>
        </w:rPr>
      </w:pPr>
    </w:p>
    <w:p w14:paraId="5A141EB0"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0"/>
          <w:szCs w:val="20"/>
          <w:lang w:val="pt-PT"/>
        </w:rPr>
      </w:pPr>
    </w:p>
    <w:p w14:paraId="50EA228C"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0"/>
          <w:szCs w:val="20"/>
          <w:lang w:val="pt-PT"/>
        </w:rPr>
      </w:pPr>
    </w:p>
    <w:p w14:paraId="413C422E"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0"/>
          <w:szCs w:val="20"/>
          <w:lang w:val="pt-PT"/>
        </w:rPr>
      </w:pPr>
    </w:p>
    <w:p w14:paraId="3FC3B913"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0"/>
          <w:szCs w:val="20"/>
          <w:lang w:val="pt-PT"/>
        </w:rPr>
      </w:pPr>
    </w:p>
    <w:p w14:paraId="529FE9FD"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0"/>
          <w:szCs w:val="20"/>
          <w:lang w:val="pt-PT"/>
        </w:rPr>
      </w:pPr>
    </w:p>
    <w:p w14:paraId="5BE071D0"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1"/>
          <w:szCs w:val="21"/>
          <w:lang w:val="pt-PT"/>
        </w:rPr>
      </w:pPr>
    </w:p>
    <w:p w14:paraId="4C7B2FC6"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1"/>
          <w:szCs w:val="21"/>
          <w:lang w:val="pt-PT"/>
        </w:rPr>
      </w:pPr>
    </w:p>
    <w:p w14:paraId="2CE49865"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1"/>
          <w:szCs w:val="21"/>
          <w:lang w:val="pt-PT"/>
        </w:rPr>
      </w:pPr>
    </w:p>
    <w:p w14:paraId="58B72FE2"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1"/>
          <w:szCs w:val="21"/>
          <w:lang w:val="pt-PT"/>
        </w:rPr>
      </w:pPr>
    </w:p>
    <w:p w14:paraId="06B4DF1A"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1"/>
          <w:szCs w:val="21"/>
          <w:lang w:val="pt-PT"/>
        </w:rPr>
      </w:pPr>
    </w:p>
    <w:p w14:paraId="63DF8E6F" w14:textId="77777777" w:rsidR="00F7586A" w:rsidRPr="00B407B3" w:rsidRDefault="00F7586A" w:rsidP="00D626D4">
      <w:pPr>
        <w:tabs>
          <w:tab w:val="right" w:pos="9781"/>
        </w:tabs>
        <w:spacing w:after="0" w:line="240" w:lineRule="auto"/>
        <w:ind w:left="142" w:right="-710"/>
        <w:jc w:val="both"/>
        <w:rPr>
          <w:rFonts w:ascii="Arial" w:eastAsia="Times New Roman" w:hAnsi="Arial" w:cs="Arial"/>
          <w:sz w:val="21"/>
          <w:szCs w:val="21"/>
          <w:lang w:val="pt-PT"/>
        </w:rPr>
      </w:pPr>
    </w:p>
    <w:p w14:paraId="126815B0" w14:textId="77777777" w:rsidR="00F7586A" w:rsidRPr="00B407B3" w:rsidRDefault="00764755" w:rsidP="00D626D4">
      <w:pPr>
        <w:spacing w:after="0" w:line="240" w:lineRule="auto"/>
        <w:rPr>
          <w:rFonts w:ascii="Arial" w:eastAsia="Times New Roman" w:hAnsi="Arial" w:cs="Arial"/>
          <w:b/>
          <w:sz w:val="21"/>
          <w:szCs w:val="21"/>
        </w:rPr>
      </w:pPr>
      <w:r w:rsidRPr="00B407B3">
        <w:rPr>
          <w:rFonts w:ascii="Arial" w:eastAsia="Times New Roman" w:hAnsi="Arial" w:cs="Arial"/>
          <w:sz w:val="21"/>
          <w:szCs w:val="21"/>
          <w:lang w:val="pt-PT"/>
        </w:rPr>
        <w:br w:type="page"/>
      </w:r>
    </w:p>
    <w:p w14:paraId="3D3742B6" w14:textId="3024988E" w:rsidR="00F236C0" w:rsidRPr="00B407B3" w:rsidRDefault="00F236C0" w:rsidP="00F236C0">
      <w:pPr>
        <w:pBdr>
          <w:top w:val="thinThickSmallGap" w:sz="24" w:space="1"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rPr>
      </w:pPr>
      <w:r w:rsidRPr="00B407B3">
        <w:rPr>
          <w:rFonts w:ascii="Arial" w:hAnsi="Arial" w:cs="Arial"/>
          <w:b/>
          <w:bCs/>
        </w:rPr>
        <w:lastRenderedPageBreak/>
        <w:t>ANEXO</w:t>
      </w:r>
      <w:r w:rsidRPr="00B407B3">
        <w:rPr>
          <w:rFonts w:ascii="Arial" w:hAnsi="Arial" w:cs="Arial"/>
          <w:b/>
        </w:rPr>
        <w:t xml:space="preserve"> </w:t>
      </w:r>
      <w:r w:rsidR="00F013C9" w:rsidRPr="00B407B3">
        <w:rPr>
          <w:rFonts w:ascii="Arial" w:hAnsi="Arial" w:cs="Arial"/>
          <w:b/>
        </w:rPr>
        <w:t>I</w:t>
      </w:r>
      <w:r w:rsidRPr="00B407B3">
        <w:rPr>
          <w:rFonts w:ascii="Arial" w:hAnsi="Arial" w:cs="Arial"/>
          <w:b/>
        </w:rPr>
        <w:t xml:space="preserve">V – </w:t>
      </w:r>
      <w:r w:rsidR="00E356EB" w:rsidRPr="00B407B3">
        <w:rPr>
          <w:rFonts w:ascii="Arial" w:hAnsi="Arial" w:cs="Arial"/>
          <w:b/>
        </w:rPr>
        <w:t>MODELO DE FIANÇA BANCÁRIA</w:t>
      </w:r>
    </w:p>
    <w:p w14:paraId="08619355" w14:textId="77777777" w:rsidR="00F236C0" w:rsidRPr="00B407B3" w:rsidRDefault="00F236C0" w:rsidP="00F7586A">
      <w:pPr>
        <w:spacing w:after="120" w:line="240" w:lineRule="auto"/>
        <w:ind w:left="3969"/>
        <w:contextualSpacing/>
        <w:jc w:val="right"/>
        <w:rPr>
          <w:rFonts w:ascii="Arial" w:eastAsia="Times New Roman" w:hAnsi="Arial" w:cs="Arial"/>
          <w:b/>
          <w:sz w:val="20"/>
          <w:szCs w:val="20"/>
        </w:rPr>
      </w:pPr>
    </w:p>
    <w:p w14:paraId="4012D229" w14:textId="33059C33" w:rsidR="00E356EB" w:rsidRPr="00B407B3" w:rsidRDefault="00E356EB" w:rsidP="00E356EB">
      <w:pPr>
        <w:spacing w:after="0" w:line="240" w:lineRule="auto"/>
        <w:ind w:right="71"/>
        <w:jc w:val="center"/>
        <w:rPr>
          <w:rFonts w:ascii="Arial" w:hAnsi="Arial" w:cs="Arial"/>
          <w:b/>
          <w:sz w:val="20"/>
          <w:szCs w:val="20"/>
        </w:rPr>
      </w:pPr>
      <w:r w:rsidRPr="00B407B3">
        <w:rPr>
          <w:rFonts w:ascii="Arial" w:hAnsi="Arial" w:cs="Arial"/>
          <w:b/>
          <w:sz w:val="20"/>
          <w:szCs w:val="20"/>
        </w:rPr>
        <w:t>CONCORRÊNCIA Nº 0</w:t>
      </w:r>
      <w:r w:rsidR="003C6BF9" w:rsidRPr="00B407B3">
        <w:rPr>
          <w:rFonts w:ascii="Arial" w:hAnsi="Arial" w:cs="Arial"/>
          <w:b/>
          <w:sz w:val="20"/>
          <w:szCs w:val="20"/>
        </w:rPr>
        <w:t>0</w:t>
      </w:r>
      <w:r w:rsidR="009C1A40">
        <w:rPr>
          <w:rFonts w:ascii="Arial" w:hAnsi="Arial" w:cs="Arial"/>
          <w:b/>
          <w:sz w:val="20"/>
          <w:szCs w:val="20"/>
        </w:rPr>
        <w:t>1</w:t>
      </w:r>
      <w:r w:rsidRPr="00B407B3">
        <w:rPr>
          <w:rFonts w:ascii="Arial" w:hAnsi="Arial" w:cs="Arial"/>
          <w:b/>
          <w:sz w:val="20"/>
          <w:szCs w:val="20"/>
        </w:rPr>
        <w:t>/202</w:t>
      </w:r>
      <w:r w:rsidR="009C1A40">
        <w:rPr>
          <w:rFonts w:ascii="Arial" w:hAnsi="Arial" w:cs="Arial"/>
          <w:b/>
          <w:sz w:val="20"/>
          <w:szCs w:val="20"/>
        </w:rPr>
        <w:t>3</w:t>
      </w:r>
      <w:r w:rsidRPr="00B407B3">
        <w:rPr>
          <w:rFonts w:ascii="Arial" w:hAnsi="Arial" w:cs="Arial"/>
          <w:b/>
          <w:sz w:val="20"/>
          <w:szCs w:val="20"/>
        </w:rPr>
        <w:t xml:space="preserve">– PROCESSO ADMINISTRATIVO Nº </w:t>
      </w:r>
      <w:r w:rsidR="009C1A40">
        <w:rPr>
          <w:rFonts w:ascii="Arial" w:hAnsi="Arial" w:cs="Arial"/>
          <w:b/>
          <w:sz w:val="20"/>
          <w:szCs w:val="20"/>
        </w:rPr>
        <w:t>1254/202</w:t>
      </w:r>
      <w:r w:rsidR="00B72A76">
        <w:rPr>
          <w:rFonts w:ascii="Arial" w:hAnsi="Arial" w:cs="Arial"/>
          <w:b/>
          <w:sz w:val="20"/>
          <w:szCs w:val="20"/>
        </w:rPr>
        <w:t>2</w:t>
      </w:r>
    </w:p>
    <w:p w14:paraId="2D1536AD" w14:textId="77777777" w:rsidR="00E356EB" w:rsidRPr="00B407B3" w:rsidRDefault="00E356EB" w:rsidP="00E356EB">
      <w:pPr>
        <w:spacing w:after="0" w:line="240" w:lineRule="auto"/>
        <w:jc w:val="center"/>
        <w:rPr>
          <w:rFonts w:ascii="Arial" w:hAnsi="Arial" w:cs="Arial"/>
          <w:sz w:val="20"/>
          <w:szCs w:val="20"/>
        </w:rPr>
      </w:pPr>
    </w:p>
    <w:p w14:paraId="21DF6523" w14:textId="77777777" w:rsidR="00E356EB" w:rsidRPr="00B407B3" w:rsidRDefault="00E356EB" w:rsidP="00E356EB">
      <w:pPr>
        <w:spacing w:after="0" w:line="240" w:lineRule="auto"/>
        <w:jc w:val="center"/>
        <w:rPr>
          <w:rFonts w:ascii="Arial" w:hAnsi="Arial" w:cs="Arial"/>
          <w:b/>
          <w:sz w:val="20"/>
          <w:szCs w:val="20"/>
        </w:rPr>
      </w:pPr>
      <w:r w:rsidRPr="00B407B3">
        <w:rPr>
          <w:rFonts w:ascii="Arial" w:hAnsi="Arial" w:cs="Arial"/>
          <w:b/>
          <w:sz w:val="20"/>
          <w:szCs w:val="20"/>
        </w:rPr>
        <w:t xml:space="preserve">PARA GARANTIA DE EXECUÇÃO CONTRATUAL </w:t>
      </w:r>
    </w:p>
    <w:p w14:paraId="1237C4D6" w14:textId="77777777" w:rsidR="00E356EB" w:rsidRPr="00B407B3" w:rsidRDefault="00E356EB" w:rsidP="00E356EB">
      <w:pPr>
        <w:spacing w:after="0" w:line="240" w:lineRule="auto"/>
        <w:jc w:val="both"/>
        <w:rPr>
          <w:rFonts w:ascii="Arial" w:hAnsi="Arial" w:cs="Arial"/>
          <w:sz w:val="20"/>
          <w:szCs w:val="20"/>
        </w:rPr>
      </w:pPr>
    </w:p>
    <w:p w14:paraId="00870669" w14:textId="77777777" w:rsidR="00E356EB" w:rsidRPr="00B407B3" w:rsidRDefault="00E356EB" w:rsidP="00E356EB">
      <w:pPr>
        <w:spacing w:after="0" w:line="240" w:lineRule="auto"/>
        <w:jc w:val="both"/>
        <w:rPr>
          <w:rFonts w:ascii="Arial" w:hAnsi="Arial" w:cs="Arial"/>
          <w:sz w:val="20"/>
          <w:szCs w:val="20"/>
        </w:rPr>
      </w:pPr>
      <w:r w:rsidRPr="00B407B3">
        <w:rPr>
          <w:rFonts w:ascii="Arial" w:hAnsi="Arial" w:cs="Arial"/>
          <w:sz w:val="20"/>
          <w:szCs w:val="20"/>
        </w:rPr>
        <w:t xml:space="preserve">FIANÇA BANCÁRIA Nº......... </w:t>
      </w:r>
    </w:p>
    <w:p w14:paraId="570D9441" w14:textId="77777777" w:rsidR="00E356EB" w:rsidRPr="00B407B3" w:rsidRDefault="00E356EB" w:rsidP="00E356EB">
      <w:pPr>
        <w:spacing w:after="0" w:line="240" w:lineRule="auto"/>
        <w:jc w:val="both"/>
        <w:rPr>
          <w:rFonts w:ascii="Arial" w:hAnsi="Arial" w:cs="Arial"/>
          <w:sz w:val="20"/>
          <w:szCs w:val="20"/>
        </w:rPr>
      </w:pPr>
      <w:r w:rsidRPr="00B407B3">
        <w:rPr>
          <w:rFonts w:ascii="Arial" w:hAnsi="Arial" w:cs="Arial"/>
          <w:sz w:val="20"/>
          <w:szCs w:val="20"/>
        </w:rPr>
        <w:t>BANCO: .............</w:t>
      </w:r>
    </w:p>
    <w:p w14:paraId="3EFD5E9A" w14:textId="77777777" w:rsidR="00E356EB" w:rsidRPr="00B407B3" w:rsidRDefault="00E356EB" w:rsidP="00E356EB">
      <w:pPr>
        <w:spacing w:after="0" w:line="240" w:lineRule="auto"/>
        <w:jc w:val="both"/>
        <w:rPr>
          <w:rFonts w:ascii="Arial" w:hAnsi="Arial" w:cs="Arial"/>
          <w:sz w:val="20"/>
          <w:szCs w:val="20"/>
        </w:rPr>
      </w:pPr>
    </w:p>
    <w:p w14:paraId="192308D9" w14:textId="6B9D5AAD" w:rsidR="00E356EB" w:rsidRPr="00B407B3" w:rsidRDefault="00E356EB" w:rsidP="00E356EB">
      <w:pPr>
        <w:spacing w:after="0" w:line="240" w:lineRule="auto"/>
        <w:jc w:val="both"/>
        <w:rPr>
          <w:rFonts w:ascii="Arial" w:hAnsi="Arial" w:cs="Arial"/>
          <w:b/>
          <w:sz w:val="20"/>
          <w:szCs w:val="20"/>
        </w:rPr>
      </w:pPr>
      <w:r w:rsidRPr="00B407B3">
        <w:rPr>
          <w:rFonts w:ascii="Arial" w:hAnsi="Arial" w:cs="Arial"/>
          <w:sz w:val="20"/>
          <w:szCs w:val="20"/>
        </w:rPr>
        <w:t xml:space="preserve">Ao </w:t>
      </w:r>
      <w:r w:rsidR="009C1A40" w:rsidRPr="009C1A40">
        <w:rPr>
          <w:rFonts w:ascii="Arial" w:hAnsi="Arial" w:cs="Arial"/>
          <w:b/>
          <w:bCs/>
          <w:sz w:val="20"/>
          <w:szCs w:val="20"/>
        </w:rPr>
        <w:t>SERVIÇO SOCIAL DA INDÚSTRIA</w:t>
      </w:r>
      <w:r w:rsidR="009C1A40">
        <w:rPr>
          <w:rFonts w:ascii="Arial" w:hAnsi="Arial" w:cs="Arial"/>
          <w:sz w:val="20"/>
          <w:szCs w:val="20"/>
        </w:rPr>
        <w:t xml:space="preserve"> e </w:t>
      </w:r>
      <w:r w:rsidRPr="00B407B3">
        <w:rPr>
          <w:rFonts w:ascii="Arial" w:hAnsi="Arial" w:cs="Arial"/>
          <w:b/>
          <w:sz w:val="20"/>
          <w:szCs w:val="20"/>
        </w:rPr>
        <w:t>SERVIÇO NACIONAL DE APRENDIZAGEM INDUSTRIAL, DEPARTAMENTO REGIONAL DO ESTADO DE MATO GROSSO</w:t>
      </w:r>
    </w:p>
    <w:p w14:paraId="70172A92" w14:textId="77777777" w:rsidR="00E356EB" w:rsidRPr="00B407B3" w:rsidRDefault="00E356EB" w:rsidP="00E356EB">
      <w:pPr>
        <w:spacing w:after="0" w:line="240" w:lineRule="auto"/>
        <w:jc w:val="both"/>
        <w:rPr>
          <w:rFonts w:ascii="Arial" w:hAnsi="Arial" w:cs="Arial"/>
          <w:b/>
          <w:sz w:val="20"/>
          <w:szCs w:val="20"/>
        </w:rPr>
      </w:pPr>
    </w:p>
    <w:p w14:paraId="43C916A7" w14:textId="77777777" w:rsidR="00E356EB" w:rsidRPr="00B407B3" w:rsidRDefault="00E356EB" w:rsidP="00E356EB">
      <w:pPr>
        <w:tabs>
          <w:tab w:val="left" w:pos="1134"/>
        </w:tabs>
        <w:spacing w:after="0" w:line="240" w:lineRule="auto"/>
        <w:jc w:val="both"/>
        <w:rPr>
          <w:rFonts w:ascii="Arial" w:hAnsi="Arial" w:cs="Arial"/>
          <w:sz w:val="20"/>
          <w:szCs w:val="20"/>
        </w:rPr>
      </w:pPr>
      <w:r w:rsidRPr="00B407B3">
        <w:rPr>
          <w:rFonts w:ascii="Arial" w:hAnsi="Arial" w:cs="Arial"/>
          <w:sz w:val="20"/>
          <w:szCs w:val="20"/>
        </w:rPr>
        <w:t>Endereço: Av. Historiador Rubens de Mendonça nº 4.193 - Edifício SISTEMA FIEMT</w:t>
      </w:r>
    </w:p>
    <w:p w14:paraId="1476E900" w14:textId="77777777" w:rsidR="00E356EB" w:rsidRPr="00B407B3" w:rsidRDefault="00E356EB" w:rsidP="00E356EB">
      <w:pPr>
        <w:spacing w:after="0" w:line="240" w:lineRule="auto"/>
        <w:jc w:val="both"/>
        <w:rPr>
          <w:rFonts w:ascii="Arial" w:hAnsi="Arial" w:cs="Arial"/>
          <w:sz w:val="20"/>
          <w:szCs w:val="20"/>
        </w:rPr>
      </w:pPr>
      <w:r w:rsidRPr="00B407B3">
        <w:rPr>
          <w:rFonts w:ascii="Arial" w:hAnsi="Arial" w:cs="Arial"/>
          <w:sz w:val="20"/>
          <w:szCs w:val="20"/>
        </w:rPr>
        <w:t>Bairro: Centro Político Administrativo (CPA) – Cuiabá/MT, CEP: 78049-940</w:t>
      </w:r>
    </w:p>
    <w:p w14:paraId="30D560CB" w14:textId="77777777" w:rsidR="00E356EB" w:rsidRPr="00B407B3" w:rsidRDefault="00E356EB" w:rsidP="00E356EB">
      <w:pPr>
        <w:spacing w:after="0" w:line="240" w:lineRule="auto"/>
        <w:jc w:val="both"/>
        <w:rPr>
          <w:rFonts w:ascii="Arial" w:hAnsi="Arial" w:cs="Arial"/>
          <w:b/>
          <w:sz w:val="20"/>
          <w:szCs w:val="20"/>
        </w:rPr>
      </w:pPr>
      <w:r w:rsidRPr="00B407B3">
        <w:rPr>
          <w:rFonts w:ascii="Arial" w:hAnsi="Arial" w:cs="Arial"/>
          <w:b/>
          <w:sz w:val="20"/>
          <w:szCs w:val="20"/>
        </w:rPr>
        <w:t>REF.: FIANÇA BANCÁRIA PARA GARANTIA DE EXECUÇÃO CONTRATUAL</w:t>
      </w:r>
    </w:p>
    <w:p w14:paraId="04EF23A4" w14:textId="77777777" w:rsidR="00E356EB" w:rsidRPr="00B407B3" w:rsidRDefault="00E356EB" w:rsidP="00E356EB">
      <w:pPr>
        <w:spacing w:after="0" w:line="240" w:lineRule="auto"/>
        <w:jc w:val="both"/>
        <w:rPr>
          <w:rFonts w:ascii="Arial" w:hAnsi="Arial" w:cs="Arial"/>
          <w:b/>
          <w:sz w:val="20"/>
          <w:szCs w:val="20"/>
        </w:rPr>
      </w:pPr>
    </w:p>
    <w:p w14:paraId="65370086" w14:textId="77777777" w:rsidR="00E356EB" w:rsidRPr="00B407B3" w:rsidRDefault="00E356EB" w:rsidP="00E356EB">
      <w:pPr>
        <w:spacing w:after="0" w:line="240" w:lineRule="auto"/>
        <w:jc w:val="both"/>
        <w:rPr>
          <w:rFonts w:ascii="Arial" w:hAnsi="Arial" w:cs="Arial"/>
          <w:sz w:val="20"/>
          <w:szCs w:val="20"/>
        </w:rPr>
      </w:pPr>
      <w:r w:rsidRPr="00B407B3">
        <w:rPr>
          <w:rFonts w:ascii="Arial" w:hAnsi="Arial" w:cs="Arial"/>
          <w:sz w:val="20"/>
          <w:szCs w:val="20"/>
        </w:rPr>
        <w:t>Prezados Senhores:</w:t>
      </w:r>
    </w:p>
    <w:p w14:paraId="0A1C0C7E" w14:textId="77777777" w:rsidR="00E356EB" w:rsidRPr="00B407B3" w:rsidRDefault="00E356EB" w:rsidP="00E356EB">
      <w:pPr>
        <w:spacing w:after="0" w:line="240" w:lineRule="auto"/>
        <w:jc w:val="both"/>
        <w:rPr>
          <w:rFonts w:ascii="Arial" w:hAnsi="Arial" w:cs="Arial"/>
          <w:sz w:val="20"/>
          <w:szCs w:val="20"/>
        </w:rPr>
      </w:pPr>
    </w:p>
    <w:p w14:paraId="3D21A048" w14:textId="143025AF" w:rsidR="00E93D9D" w:rsidRPr="00B407B3" w:rsidRDefault="00E356EB" w:rsidP="00E356EB">
      <w:pPr>
        <w:spacing w:after="0" w:line="240" w:lineRule="auto"/>
        <w:jc w:val="both"/>
        <w:rPr>
          <w:rFonts w:ascii="Arial" w:eastAsia="Times New Roman" w:hAnsi="Arial" w:cs="Arial"/>
          <w:b/>
          <w:sz w:val="20"/>
          <w:szCs w:val="20"/>
        </w:rPr>
      </w:pPr>
      <w:r w:rsidRPr="00B407B3">
        <w:rPr>
          <w:rFonts w:ascii="Arial" w:hAnsi="Arial" w:cs="Arial"/>
          <w:b/>
          <w:sz w:val="20"/>
          <w:szCs w:val="20"/>
        </w:rPr>
        <w:t>1.</w:t>
      </w:r>
      <w:r w:rsidRPr="00B407B3">
        <w:rPr>
          <w:rFonts w:ascii="Arial" w:hAnsi="Arial" w:cs="Arial"/>
          <w:sz w:val="20"/>
          <w:szCs w:val="20"/>
        </w:rPr>
        <w:t xml:space="preserve"> Pelo presente instrumento e na melhor forma de direito, o Banco.................. com sede nesta Capital, na ......., nº...... inscrito no CNPJ/MJ nº…, por seus representantes legais, abaixo assinados, declara-se fiador e principal pagador da empresa........... com sede........., nº...... na cidade.......... Inscrita no CNPJ/MF nº…. Até o limite de R$......... (extenso), para efeito de garantir o cumprimento das obrigações da CONCORRENCIA nº 0</w:t>
      </w:r>
      <w:r w:rsidR="003C6BF9" w:rsidRPr="00B407B3">
        <w:rPr>
          <w:rFonts w:ascii="Arial" w:hAnsi="Arial" w:cs="Arial"/>
          <w:sz w:val="20"/>
          <w:szCs w:val="20"/>
        </w:rPr>
        <w:t>0</w:t>
      </w:r>
      <w:r w:rsidR="009C1A40">
        <w:rPr>
          <w:rFonts w:ascii="Arial" w:hAnsi="Arial" w:cs="Arial"/>
          <w:sz w:val="20"/>
          <w:szCs w:val="20"/>
        </w:rPr>
        <w:t>1/</w:t>
      </w:r>
      <w:r w:rsidR="003C6BF9" w:rsidRPr="00B407B3">
        <w:rPr>
          <w:rFonts w:ascii="Arial" w:hAnsi="Arial" w:cs="Arial"/>
          <w:sz w:val="20"/>
          <w:szCs w:val="20"/>
        </w:rPr>
        <w:t>202</w:t>
      </w:r>
      <w:r w:rsidR="009C1A40">
        <w:rPr>
          <w:rFonts w:ascii="Arial" w:hAnsi="Arial" w:cs="Arial"/>
          <w:sz w:val="20"/>
          <w:szCs w:val="20"/>
        </w:rPr>
        <w:t>3</w:t>
      </w:r>
      <w:r w:rsidRPr="00B407B3">
        <w:rPr>
          <w:rFonts w:ascii="Arial" w:hAnsi="Arial" w:cs="Arial"/>
          <w:sz w:val="20"/>
          <w:szCs w:val="20"/>
        </w:rPr>
        <w:t xml:space="preserve">, constante do Processo Administrativo n° </w:t>
      </w:r>
      <w:r w:rsidR="009C1A40">
        <w:rPr>
          <w:rFonts w:ascii="Arial" w:hAnsi="Arial" w:cs="Arial"/>
          <w:sz w:val="20"/>
          <w:szCs w:val="20"/>
        </w:rPr>
        <w:t>1254</w:t>
      </w:r>
      <w:r w:rsidR="00830830">
        <w:rPr>
          <w:rFonts w:ascii="Arial" w:hAnsi="Arial" w:cs="Arial"/>
          <w:sz w:val="20"/>
          <w:szCs w:val="20"/>
        </w:rPr>
        <w:t>/</w:t>
      </w:r>
      <w:r w:rsidR="00BB55F5">
        <w:rPr>
          <w:rFonts w:ascii="Arial" w:hAnsi="Arial" w:cs="Arial"/>
          <w:sz w:val="20"/>
          <w:szCs w:val="20"/>
        </w:rPr>
        <w:t>202</w:t>
      </w:r>
      <w:r w:rsidR="00B72A76">
        <w:rPr>
          <w:rFonts w:ascii="Arial" w:hAnsi="Arial" w:cs="Arial"/>
          <w:sz w:val="20"/>
          <w:szCs w:val="20"/>
        </w:rPr>
        <w:t>2</w:t>
      </w:r>
      <w:r w:rsidRPr="00B407B3">
        <w:rPr>
          <w:rFonts w:ascii="Arial" w:hAnsi="Arial" w:cs="Arial"/>
          <w:sz w:val="20"/>
          <w:szCs w:val="20"/>
        </w:rPr>
        <w:t xml:space="preserve">, cujo objeto é a </w:t>
      </w:r>
      <w:r w:rsidR="009C1A40" w:rsidRPr="0099423C">
        <w:rPr>
          <w:rFonts w:ascii="Arial" w:eastAsia="Times New Roman" w:hAnsi="Arial" w:cs="Arial"/>
          <w:b/>
          <w:sz w:val="20"/>
          <w:szCs w:val="20"/>
        </w:rPr>
        <w:t>Contratação de empresa de engenharia</w:t>
      </w:r>
      <w:r w:rsidR="009C1A40" w:rsidRPr="0099423C">
        <w:rPr>
          <w:rFonts w:ascii="Arial" w:hAnsi="Arial" w:cs="Arial"/>
          <w:b/>
        </w:rPr>
        <w:t xml:space="preserve"> </w:t>
      </w:r>
      <w:r w:rsidR="009C1A40" w:rsidRPr="0099423C">
        <w:rPr>
          <w:rFonts w:ascii="Arial" w:eastAsia="Times New Roman" w:hAnsi="Arial" w:cs="Arial"/>
          <w:b/>
          <w:sz w:val="20"/>
          <w:szCs w:val="20"/>
        </w:rPr>
        <w:t>para execução de obra de reforma do Gabinete da Superintendência Regional do SESI-DR/MT e Gabinete da Direção Regional do SENAI</w:t>
      </w:r>
      <w:r w:rsidR="009C1A40">
        <w:rPr>
          <w:rFonts w:ascii="Arial" w:eastAsia="Times New Roman" w:hAnsi="Arial" w:cs="Arial"/>
          <w:b/>
          <w:sz w:val="20"/>
          <w:szCs w:val="20"/>
        </w:rPr>
        <w:t>-DR/MT</w:t>
      </w:r>
      <w:r w:rsidR="009C1A40" w:rsidRPr="00B407B3">
        <w:rPr>
          <w:rFonts w:ascii="Arial" w:eastAsia="Times New Roman" w:hAnsi="Arial" w:cs="Arial"/>
          <w:b/>
          <w:sz w:val="20"/>
          <w:szCs w:val="20"/>
        </w:rPr>
        <w:t xml:space="preserve"> com fornecimento de materiais e mão de obra</w:t>
      </w:r>
      <w:r w:rsidR="00830830" w:rsidRPr="00B407B3">
        <w:rPr>
          <w:rFonts w:ascii="Arial" w:eastAsia="Times New Roman" w:hAnsi="Arial" w:cs="Arial"/>
          <w:b/>
          <w:sz w:val="20"/>
          <w:szCs w:val="20"/>
        </w:rPr>
        <w:t>.</w:t>
      </w:r>
    </w:p>
    <w:p w14:paraId="17615570" w14:textId="77777777" w:rsidR="00830830" w:rsidRDefault="00830830" w:rsidP="00E356EB">
      <w:pPr>
        <w:spacing w:after="0" w:line="240" w:lineRule="auto"/>
        <w:jc w:val="both"/>
        <w:rPr>
          <w:rFonts w:ascii="Arial" w:hAnsi="Arial" w:cs="Arial"/>
          <w:b/>
          <w:sz w:val="20"/>
          <w:szCs w:val="20"/>
        </w:rPr>
      </w:pPr>
    </w:p>
    <w:p w14:paraId="55ED1D61" w14:textId="5299AA2B" w:rsidR="00E356EB" w:rsidRPr="00B407B3" w:rsidRDefault="00E356EB" w:rsidP="00E356EB">
      <w:pPr>
        <w:spacing w:after="0" w:line="240" w:lineRule="auto"/>
        <w:jc w:val="both"/>
        <w:rPr>
          <w:rFonts w:ascii="Arial" w:hAnsi="Arial" w:cs="Arial"/>
          <w:sz w:val="20"/>
          <w:szCs w:val="20"/>
        </w:rPr>
      </w:pPr>
      <w:r w:rsidRPr="00B407B3">
        <w:rPr>
          <w:rFonts w:ascii="Arial" w:hAnsi="Arial" w:cs="Arial"/>
          <w:b/>
          <w:sz w:val="20"/>
          <w:szCs w:val="20"/>
        </w:rPr>
        <w:t>2.</w:t>
      </w:r>
      <w:r w:rsidRPr="00B407B3">
        <w:rPr>
          <w:rFonts w:ascii="Arial" w:hAnsi="Arial" w:cs="Arial"/>
          <w:sz w:val="20"/>
          <w:szCs w:val="20"/>
        </w:rPr>
        <w:t xml:space="preserve"> A fiança, ora concedida, corresponde ao percentual de 10% do valor do Contrato, nos termos do Art. 27 do Regulamento de Licitações e Contratos do </w:t>
      </w:r>
      <w:r w:rsidR="009C1A40">
        <w:rPr>
          <w:rFonts w:ascii="Arial" w:hAnsi="Arial" w:cs="Arial"/>
          <w:sz w:val="20"/>
          <w:szCs w:val="20"/>
        </w:rPr>
        <w:t>SESI-</w:t>
      </w:r>
      <w:r w:rsidRPr="00B407B3">
        <w:rPr>
          <w:rFonts w:ascii="Arial" w:hAnsi="Arial" w:cs="Arial"/>
          <w:sz w:val="20"/>
          <w:szCs w:val="20"/>
        </w:rPr>
        <w:t xml:space="preserve">SENAI-DR/MT, assegurando à execução do Contrato correspondente, por parte da empresa afiançada, inclusive no prazo em que for convocada pelo </w:t>
      </w:r>
      <w:r w:rsidR="009C1A40">
        <w:rPr>
          <w:rFonts w:ascii="Arial" w:hAnsi="Arial" w:cs="Arial"/>
          <w:sz w:val="20"/>
          <w:szCs w:val="20"/>
        </w:rPr>
        <w:t xml:space="preserve">SERVIÇO SOCIAL DA INDÚSTRIA e </w:t>
      </w:r>
      <w:r w:rsidRPr="00B407B3">
        <w:rPr>
          <w:rFonts w:ascii="Arial" w:hAnsi="Arial" w:cs="Arial"/>
          <w:sz w:val="20"/>
          <w:szCs w:val="20"/>
        </w:rPr>
        <w:t xml:space="preserve">SERVIÇO NACIONAL DE APRENDIZAGEM INDUSTRIAL para a sua assinatura. E o valor da fiança presentemente concedida poderá ser recebido por essa empresa, a qualquer tempo, independentemente de autorização da afiançada, de ordem judicial ou extrajudicial, ou ainda, de qualquer prévia justificação, no prazo máximo de 02 (dois) dias úteis a contar da solicitação, feita por escrito pelo </w:t>
      </w:r>
      <w:r w:rsidR="009C1A40">
        <w:rPr>
          <w:rFonts w:ascii="Arial" w:hAnsi="Arial" w:cs="Arial"/>
          <w:sz w:val="20"/>
          <w:szCs w:val="20"/>
        </w:rPr>
        <w:t>SEESI-</w:t>
      </w:r>
      <w:r w:rsidRPr="00B407B3">
        <w:rPr>
          <w:rFonts w:ascii="Arial" w:hAnsi="Arial" w:cs="Arial"/>
          <w:sz w:val="20"/>
          <w:szCs w:val="20"/>
        </w:rPr>
        <w:t>SENAI-DR/MT.</w:t>
      </w:r>
    </w:p>
    <w:p w14:paraId="048CEFC1" w14:textId="77777777" w:rsidR="00E356EB" w:rsidRPr="00B407B3" w:rsidRDefault="00E356EB" w:rsidP="00E356EB">
      <w:pPr>
        <w:spacing w:after="0" w:line="240" w:lineRule="auto"/>
        <w:jc w:val="both"/>
        <w:rPr>
          <w:rFonts w:ascii="Arial" w:hAnsi="Arial" w:cs="Arial"/>
          <w:sz w:val="20"/>
          <w:szCs w:val="20"/>
        </w:rPr>
      </w:pPr>
    </w:p>
    <w:p w14:paraId="2DD6669A" w14:textId="433B3316" w:rsidR="00E356EB" w:rsidRPr="00B407B3" w:rsidRDefault="00E356EB" w:rsidP="00E356EB">
      <w:pPr>
        <w:spacing w:after="0" w:line="240" w:lineRule="auto"/>
        <w:jc w:val="both"/>
        <w:rPr>
          <w:rFonts w:ascii="Arial" w:hAnsi="Arial" w:cs="Arial"/>
          <w:sz w:val="20"/>
          <w:szCs w:val="20"/>
        </w:rPr>
      </w:pPr>
      <w:r w:rsidRPr="00B407B3">
        <w:rPr>
          <w:rFonts w:ascii="Arial" w:hAnsi="Arial" w:cs="Arial"/>
          <w:b/>
          <w:sz w:val="20"/>
          <w:szCs w:val="20"/>
        </w:rPr>
        <w:t>3.</w:t>
      </w:r>
      <w:r w:rsidRPr="00B407B3">
        <w:rPr>
          <w:rFonts w:ascii="Arial" w:hAnsi="Arial" w:cs="Arial"/>
          <w:sz w:val="20"/>
          <w:szCs w:val="20"/>
        </w:rPr>
        <w:t xml:space="preserve"> Este Banco </w:t>
      </w:r>
      <w:r w:rsidR="005A1D20" w:rsidRPr="00B407B3">
        <w:rPr>
          <w:rFonts w:ascii="Arial" w:hAnsi="Arial" w:cs="Arial"/>
          <w:sz w:val="20"/>
          <w:szCs w:val="20"/>
        </w:rPr>
        <w:t>renúncia</w:t>
      </w:r>
      <w:r w:rsidRPr="00B407B3">
        <w:rPr>
          <w:rFonts w:ascii="Arial" w:hAnsi="Arial" w:cs="Arial"/>
          <w:sz w:val="20"/>
          <w:szCs w:val="20"/>
        </w:rPr>
        <w:t>, expressamente, aos benefícios estatuídos no artigo 827 do Código Civil Brasileiro, e declara sob as penas da Lei que:</w:t>
      </w:r>
    </w:p>
    <w:p w14:paraId="152AF139" w14:textId="77777777" w:rsidR="00E356EB" w:rsidRPr="00B407B3" w:rsidRDefault="00E356EB" w:rsidP="00E356EB">
      <w:pPr>
        <w:spacing w:after="0" w:line="240" w:lineRule="auto"/>
        <w:ind w:left="397"/>
        <w:jc w:val="both"/>
        <w:rPr>
          <w:rFonts w:ascii="Arial" w:hAnsi="Arial" w:cs="Arial"/>
          <w:b/>
          <w:sz w:val="20"/>
          <w:szCs w:val="20"/>
        </w:rPr>
      </w:pPr>
    </w:p>
    <w:p w14:paraId="2B74D1EE" w14:textId="77777777" w:rsidR="00E356EB" w:rsidRPr="00B407B3" w:rsidRDefault="00E356EB" w:rsidP="00E356EB">
      <w:pPr>
        <w:spacing w:after="0" w:line="240" w:lineRule="auto"/>
        <w:ind w:left="397"/>
        <w:jc w:val="both"/>
        <w:rPr>
          <w:rFonts w:ascii="Arial" w:hAnsi="Arial" w:cs="Arial"/>
          <w:sz w:val="20"/>
          <w:szCs w:val="20"/>
        </w:rPr>
      </w:pPr>
      <w:r w:rsidRPr="00B407B3">
        <w:rPr>
          <w:rFonts w:ascii="Arial" w:hAnsi="Arial" w:cs="Arial"/>
          <w:b/>
          <w:sz w:val="20"/>
          <w:szCs w:val="20"/>
        </w:rPr>
        <w:t>3.1</w:t>
      </w:r>
      <w:r w:rsidRPr="00B407B3">
        <w:rPr>
          <w:rFonts w:ascii="Arial" w:hAnsi="Arial" w:cs="Arial"/>
          <w:sz w:val="20"/>
          <w:szCs w:val="20"/>
        </w:rPr>
        <w:t xml:space="preserve"> Está legal e estatutariamente autorizado a assinar a presente Fiança Bancária.</w:t>
      </w:r>
    </w:p>
    <w:p w14:paraId="3BA6501B" w14:textId="77777777" w:rsidR="00E356EB" w:rsidRPr="00B407B3" w:rsidRDefault="00E356EB" w:rsidP="00E356EB">
      <w:pPr>
        <w:spacing w:after="0" w:line="240" w:lineRule="auto"/>
        <w:ind w:left="397"/>
        <w:jc w:val="both"/>
        <w:rPr>
          <w:rFonts w:ascii="Arial" w:hAnsi="Arial" w:cs="Arial"/>
          <w:sz w:val="20"/>
          <w:szCs w:val="20"/>
        </w:rPr>
      </w:pPr>
      <w:r w:rsidRPr="00B407B3">
        <w:rPr>
          <w:rFonts w:ascii="Arial" w:hAnsi="Arial" w:cs="Arial"/>
          <w:b/>
          <w:sz w:val="20"/>
          <w:szCs w:val="20"/>
        </w:rPr>
        <w:t>3.2</w:t>
      </w:r>
      <w:r w:rsidRPr="00B407B3">
        <w:rPr>
          <w:rFonts w:ascii="Arial" w:hAnsi="Arial" w:cs="Arial"/>
          <w:sz w:val="20"/>
          <w:szCs w:val="20"/>
        </w:rPr>
        <w:t xml:space="preserve"> Esta fiança acha-se devidamente contabilizada, satisfazendo todas as exigências da legislação bancária, regulamentações e determinações do Banco Central, aplicáveis à espécie.</w:t>
      </w:r>
    </w:p>
    <w:p w14:paraId="765C01EF" w14:textId="77777777" w:rsidR="00E356EB" w:rsidRPr="00B407B3" w:rsidRDefault="00E356EB" w:rsidP="00E356EB">
      <w:pPr>
        <w:spacing w:after="0" w:line="240" w:lineRule="auto"/>
        <w:ind w:left="397"/>
        <w:jc w:val="both"/>
        <w:rPr>
          <w:rFonts w:ascii="Arial" w:hAnsi="Arial" w:cs="Arial"/>
          <w:sz w:val="20"/>
          <w:szCs w:val="20"/>
        </w:rPr>
      </w:pPr>
      <w:r w:rsidRPr="00B407B3">
        <w:rPr>
          <w:rFonts w:ascii="Arial" w:hAnsi="Arial" w:cs="Arial"/>
          <w:b/>
          <w:sz w:val="20"/>
          <w:szCs w:val="20"/>
        </w:rPr>
        <w:t>3.3</w:t>
      </w:r>
      <w:r w:rsidRPr="00B407B3">
        <w:rPr>
          <w:rFonts w:ascii="Arial" w:hAnsi="Arial" w:cs="Arial"/>
          <w:sz w:val="20"/>
          <w:szCs w:val="20"/>
        </w:rPr>
        <w:t xml:space="preserve"> O Fiador e principal pagador não estão ligados a nenhum grupo da empresa afiançada.</w:t>
      </w:r>
    </w:p>
    <w:p w14:paraId="42C31DC4" w14:textId="77777777" w:rsidR="00E356EB" w:rsidRPr="00B407B3" w:rsidRDefault="00E356EB" w:rsidP="00E356EB">
      <w:pPr>
        <w:spacing w:after="0" w:line="240" w:lineRule="auto"/>
        <w:ind w:left="397"/>
        <w:jc w:val="both"/>
        <w:rPr>
          <w:rFonts w:ascii="Arial" w:hAnsi="Arial" w:cs="Arial"/>
          <w:sz w:val="20"/>
          <w:szCs w:val="20"/>
        </w:rPr>
      </w:pPr>
      <w:r w:rsidRPr="00B407B3">
        <w:rPr>
          <w:rFonts w:ascii="Arial" w:hAnsi="Arial" w:cs="Arial"/>
          <w:b/>
          <w:sz w:val="20"/>
          <w:szCs w:val="20"/>
        </w:rPr>
        <w:t>3.4</w:t>
      </w:r>
      <w:r w:rsidRPr="00B407B3">
        <w:rPr>
          <w:rFonts w:ascii="Arial" w:hAnsi="Arial" w:cs="Arial"/>
          <w:sz w:val="20"/>
          <w:szCs w:val="20"/>
        </w:rPr>
        <w:t xml:space="preserve"> O valor da presente fiança se contém dentro dos limites permitidos por aquele órgão federal.</w:t>
      </w:r>
    </w:p>
    <w:p w14:paraId="5259D06D" w14:textId="77777777" w:rsidR="00E356EB" w:rsidRPr="00B407B3" w:rsidRDefault="00E356EB" w:rsidP="00E356EB">
      <w:pPr>
        <w:spacing w:after="0" w:line="240" w:lineRule="auto"/>
        <w:jc w:val="both"/>
        <w:rPr>
          <w:rFonts w:ascii="Arial" w:hAnsi="Arial" w:cs="Arial"/>
          <w:sz w:val="20"/>
          <w:szCs w:val="20"/>
        </w:rPr>
      </w:pPr>
    </w:p>
    <w:p w14:paraId="5A9DD8D6" w14:textId="66DBEBD1" w:rsidR="00E356EB" w:rsidRPr="00B407B3" w:rsidRDefault="00E356EB" w:rsidP="00E356EB">
      <w:pPr>
        <w:spacing w:after="0" w:line="240" w:lineRule="auto"/>
        <w:jc w:val="both"/>
        <w:rPr>
          <w:rFonts w:ascii="Arial" w:hAnsi="Arial" w:cs="Arial"/>
          <w:sz w:val="20"/>
          <w:szCs w:val="20"/>
        </w:rPr>
      </w:pPr>
      <w:r w:rsidRPr="00B407B3">
        <w:rPr>
          <w:rFonts w:ascii="Arial" w:hAnsi="Arial" w:cs="Arial"/>
          <w:b/>
          <w:sz w:val="20"/>
          <w:szCs w:val="20"/>
        </w:rPr>
        <w:t>4.</w:t>
      </w:r>
      <w:r w:rsidRPr="00B407B3">
        <w:rPr>
          <w:rFonts w:ascii="Arial" w:hAnsi="Arial" w:cs="Arial"/>
          <w:sz w:val="20"/>
          <w:szCs w:val="20"/>
        </w:rPr>
        <w:t xml:space="preserve"> A presente Fiança Bancária vigorará pelo </w:t>
      </w:r>
      <w:r w:rsidRPr="00B407B3">
        <w:rPr>
          <w:rFonts w:ascii="Arial" w:hAnsi="Arial" w:cs="Arial"/>
          <w:b/>
          <w:sz w:val="20"/>
          <w:szCs w:val="20"/>
        </w:rPr>
        <w:t xml:space="preserve">prazo de </w:t>
      </w:r>
      <w:r w:rsidR="00845498" w:rsidRPr="00B407B3">
        <w:rPr>
          <w:rFonts w:ascii="Arial" w:hAnsi="Arial" w:cs="Arial"/>
          <w:b/>
          <w:sz w:val="20"/>
          <w:szCs w:val="20"/>
        </w:rPr>
        <w:t>____dias (ou meses)</w:t>
      </w:r>
      <w:r w:rsidRPr="00B407B3">
        <w:rPr>
          <w:rFonts w:ascii="Arial" w:hAnsi="Arial" w:cs="Arial"/>
          <w:sz w:val="20"/>
          <w:szCs w:val="20"/>
        </w:rPr>
        <w:t>, contados da data de assinatura do Contrato, prorrogável automaticamente, por iguais períodos, até a consecução das obrigações contratuais.</w:t>
      </w:r>
    </w:p>
    <w:p w14:paraId="74947184" w14:textId="77777777" w:rsidR="00E356EB" w:rsidRPr="00B407B3" w:rsidRDefault="00E356EB" w:rsidP="00E356EB">
      <w:pPr>
        <w:spacing w:after="0" w:line="240" w:lineRule="auto"/>
        <w:jc w:val="both"/>
        <w:rPr>
          <w:rFonts w:ascii="Arial" w:hAnsi="Arial" w:cs="Arial"/>
          <w:b/>
          <w:sz w:val="20"/>
          <w:szCs w:val="20"/>
        </w:rPr>
      </w:pPr>
    </w:p>
    <w:p w14:paraId="7DD3C4BE" w14:textId="77777777" w:rsidR="00E356EB" w:rsidRPr="00B407B3" w:rsidRDefault="00E356EB" w:rsidP="00E356EB">
      <w:pPr>
        <w:spacing w:after="0" w:line="240" w:lineRule="auto"/>
        <w:jc w:val="both"/>
        <w:rPr>
          <w:rFonts w:ascii="Arial" w:hAnsi="Arial" w:cs="Arial"/>
          <w:b/>
          <w:sz w:val="20"/>
          <w:szCs w:val="20"/>
        </w:rPr>
      </w:pPr>
      <w:r w:rsidRPr="00B407B3">
        <w:rPr>
          <w:rFonts w:ascii="Arial" w:hAnsi="Arial" w:cs="Arial"/>
          <w:b/>
          <w:sz w:val="20"/>
          <w:szCs w:val="20"/>
        </w:rPr>
        <w:t>5. Constituirá prova suficiente para desobrigar o fiador do compromisso assumido, a devolução da via original desta Fiança Bancária.</w:t>
      </w:r>
    </w:p>
    <w:p w14:paraId="402FAD87" w14:textId="77777777" w:rsidR="00E356EB" w:rsidRPr="00B407B3" w:rsidRDefault="00E356EB" w:rsidP="00E356EB">
      <w:pPr>
        <w:spacing w:after="0" w:line="240" w:lineRule="auto"/>
        <w:jc w:val="right"/>
        <w:rPr>
          <w:rFonts w:ascii="Arial" w:hAnsi="Arial" w:cs="Arial"/>
          <w:sz w:val="20"/>
          <w:szCs w:val="20"/>
        </w:rPr>
      </w:pPr>
      <w:r w:rsidRPr="00B407B3">
        <w:rPr>
          <w:rFonts w:ascii="Arial" w:hAnsi="Arial" w:cs="Arial"/>
          <w:sz w:val="20"/>
          <w:szCs w:val="20"/>
        </w:rPr>
        <w:t xml:space="preserve">Cuiabá/MT, </w:t>
      </w:r>
      <w:r w:rsidRPr="00B407B3">
        <w:rPr>
          <w:rFonts w:ascii="Arial" w:hAnsi="Arial" w:cs="Arial"/>
          <w:sz w:val="20"/>
          <w:szCs w:val="20"/>
        </w:rPr>
        <w:fldChar w:fldCharType="begin">
          <w:ffData>
            <w:name w:val="Texto80"/>
            <w:enabled/>
            <w:calcOnExit w:val="0"/>
            <w:textInput/>
          </w:ffData>
        </w:fldChar>
      </w:r>
      <w:r w:rsidRPr="00B407B3">
        <w:rPr>
          <w:rFonts w:ascii="Arial" w:hAnsi="Arial" w:cs="Arial"/>
          <w:sz w:val="20"/>
          <w:szCs w:val="20"/>
        </w:rPr>
        <w:instrText xml:space="preserve"> FORMTEXT </w:instrText>
      </w:r>
      <w:r w:rsidRPr="00B407B3">
        <w:rPr>
          <w:rFonts w:ascii="Arial" w:hAnsi="Arial" w:cs="Arial"/>
          <w:sz w:val="20"/>
          <w:szCs w:val="20"/>
        </w:rPr>
      </w:r>
      <w:r w:rsidRPr="00B407B3">
        <w:rPr>
          <w:rFonts w:ascii="Arial" w:hAnsi="Arial" w:cs="Arial"/>
          <w:sz w:val="20"/>
          <w:szCs w:val="20"/>
        </w:rPr>
        <w:fldChar w:fldCharType="separate"/>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sz w:val="20"/>
          <w:szCs w:val="20"/>
        </w:rPr>
        <w:fldChar w:fldCharType="end"/>
      </w:r>
      <w:r w:rsidRPr="00B407B3">
        <w:rPr>
          <w:rFonts w:ascii="Arial" w:hAnsi="Arial" w:cs="Arial"/>
          <w:sz w:val="20"/>
          <w:szCs w:val="20"/>
        </w:rPr>
        <w:t>/</w:t>
      </w:r>
      <w:r w:rsidRPr="00B407B3">
        <w:rPr>
          <w:rFonts w:ascii="Arial" w:hAnsi="Arial" w:cs="Arial"/>
          <w:sz w:val="20"/>
          <w:szCs w:val="20"/>
        </w:rPr>
        <w:fldChar w:fldCharType="begin">
          <w:ffData>
            <w:name w:val="Texto80"/>
            <w:enabled/>
            <w:calcOnExit w:val="0"/>
            <w:textInput/>
          </w:ffData>
        </w:fldChar>
      </w:r>
      <w:r w:rsidRPr="00B407B3">
        <w:rPr>
          <w:rFonts w:ascii="Arial" w:hAnsi="Arial" w:cs="Arial"/>
          <w:sz w:val="20"/>
          <w:szCs w:val="20"/>
        </w:rPr>
        <w:instrText xml:space="preserve"> FORMTEXT </w:instrText>
      </w:r>
      <w:r w:rsidRPr="00B407B3">
        <w:rPr>
          <w:rFonts w:ascii="Arial" w:hAnsi="Arial" w:cs="Arial"/>
          <w:sz w:val="20"/>
          <w:szCs w:val="20"/>
        </w:rPr>
      </w:r>
      <w:r w:rsidRPr="00B407B3">
        <w:rPr>
          <w:rFonts w:ascii="Arial" w:hAnsi="Arial" w:cs="Arial"/>
          <w:sz w:val="20"/>
          <w:szCs w:val="20"/>
        </w:rPr>
        <w:fldChar w:fldCharType="separate"/>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sz w:val="20"/>
          <w:szCs w:val="20"/>
        </w:rPr>
        <w:fldChar w:fldCharType="end"/>
      </w:r>
      <w:r w:rsidRPr="00B407B3">
        <w:rPr>
          <w:rFonts w:ascii="Arial" w:hAnsi="Arial" w:cs="Arial"/>
          <w:sz w:val="20"/>
          <w:szCs w:val="20"/>
        </w:rPr>
        <w:t>/</w:t>
      </w:r>
      <w:r w:rsidRPr="00B407B3">
        <w:rPr>
          <w:rFonts w:ascii="Arial" w:hAnsi="Arial" w:cs="Arial"/>
          <w:sz w:val="20"/>
          <w:szCs w:val="20"/>
        </w:rPr>
        <w:fldChar w:fldCharType="begin">
          <w:ffData>
            <w:name w:val="Texto80"/>
            <w:enabled/>
            <w:calcOnExit w:val="0"/>
            <w:textInput/>
          </w:ffData>
        </w:fldChar>
      </w:r>
      <w:r w:rsidRPr="00B407B3">
        <w:rPr>
          <w:rFonts w:ascii="Arial" w:hAnsi="Arial" w:cs="Arial"/>
          <w:sz w:val="20"/>
          <w:szCs w:val="20"/>
        </w:rPr>
        <w:instrText xml:space="preserve"> FORMTEXT </w:instrText>
      </w:r>
      <w:r w:rsidRPr="00B407B3">
        <w:rPr>
          <w:rFonts w:ascii="Arial" w:hAnsi="Arial" w:cs="Arial"/>
          <w:sz w:val="20"/>
          <w:szCs w:val="20"/>
        </w:rPr>
      </w:r>
      <w:r w:rsidRPr="00B407B3">
        <w:rPr>
          <w:rFonts w:ascii="Arial" w:hAnsi="Arial" w:cs="Arial"/>
          <w:sz w:val="20"/>
          <w:szCs w:val="20"/>
        </w:rPr>
        <w:fldChar w:fldCharType="separate"/>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noProof/>
          <w:sz w:val="20"/>
          <w:szCs w:val="20"/>
        </w:rPr>
        <w:t> </w:t>
      </w:r>
      <w:r w:rsidRPr="00B407B3">
        <w:rPr>
          <w:rFonts w:ascii="Arial" w:hAnsi="Arial" w:cs="Arial"/>
          <w:sz w:val="20"/>
          <w:szCs w:val="20"/>
        </w:rPr>
        <w:fldChar w:fldCharType="end"/>
      </w:r>
    </w:p>
    <w:p w14:paraId="0020DB4E" w14:textId="77777777" w:rsidR="00E356EB" w:rsidRPr="00B407B3" w:rsidRDefault="00E356EB" w:rsidP="00E356EB">
      <w:pPr>
        <w:spacing w:after="0" w:line="240" w:lineRule="auto"/>
        <w:jc w:val="center"/>
        <w:rPr>
          <w:rFonts w:ascii="Arial" w:hAnsi="Arial" w:cs="Arial"/>
          <w:b/>
          <w:sz w:val="20"/>
          <w:szCs w:val="20"/>
        </w:rPr>
      </w:pPr>
      <w:r w:rsidRPr="00B407B3">
        <w:rPr>
          <w:rFonts w:ascii="Arial" w:hAnsi="Arial" w:cs="Arial"/>
          <w:b/>
          <w:sz w:val="20"/>
          <w:szCs w:val="20"/>
        </w:rPr>
        <w:t>BANCO.............................</w:t>
      </w:r>
    </w:p>
    <w:p w14:paraId="0789E8DA" w14:textId="77777777" w:rsidR="00E356EB" w:rsidRPr="00B407B3" w:rsidRDefault="00E356EB" w:rsidP="00E356EB">
      <w:pPr>
        <w:tabs>
          <w:tab w:val="left" w:pos="1020"/>
        </w:tabs>
        <w:spacing w:after="0" w:line="240" w:lineRule="auto"/>
        <w:jc w:val="center"/>
        <w:rPr>
          <w:rFonts w:ascii="Arial" w:hAnsi="Arial" w:cs="Arial"/>
          <w:b/>
          <w:sz w:val="20"/>
          <w:szCs w:val="20"/>
        </w:rPr>
      </w:pPr>
      <w:r w:rsidRPr="00B407B3">
        <w:rPr>
          <w:rFonts w:ascii="Arial" w:hAnsi="Arial" w:cs="Arial"/>
          <w:b/>
          <w:sz w:val="20"/>
          <w:szCs w:val="20"/>
        </w:rPr>
        <w:t>___________________________</w:t>
      </w:r>
    </w:p>
    <w:p w14:paraId="144C917E" w14:textId="0A070F52" w:rsidR="00392A22" w:rsidRPr="00B407B3" w:rsidRDefault="00E356EB" w:rsidP="00E356EB">
      <w:pPr>
        <w:tabs>
          <w:tab w:val="left" w:pos="1020"/>
        </w:tabs>
        <w:spacing w:after="0" w:line="240" w:lineRule="auto"/>
        <w:jc w:val="center"/>
        <w:rPr>
          <w:rFonts w:ascii="Arial" w:eastAsia="Times New Roman" w:hAnsi="Arial" w:cs="Arial"/>
          <w:sz w:val="21"/>
          <w:szCs w:val="21"/>
        </w:rPr>
      </w:pPr>
      <w:r w:rsidRPr="00B407B3">
        <w:rPr>
          <w:rFonts w:ascii="Arial" w:hAnsi="Arial" w:cs="Arial"/>
          <w:b/>
          <w:sz w:val="20"/>
          <w:szCs w:val="20"/>
        </w:rPr>
        <w:t>Assinatura (Firma Reconhecida)</w:t>
      </w:r>
    </w:p>
    <w:p w14:paraId="6D2DEB5D" w14:textId="77777777" w:rsidR="00392A22" w:rsidRPr="00B407B3" w:rsidRDefault="00392A22">
      <w:pPr>
        <w:rPr>
          <w:rFonts w:ascii="Arial" w:eastAsia="Times New Roman" w:hAnsi="Arial" w:cs="Arial"/>
          <w:sz w:val="21"/>
          <w:szCs w:val="21"/>
        </w:rPr>
      </w:pPr>
    </w:p>
    <w:p w14:paraId="634AC7F9" w14:textId="4BE371EA" w:rsidR="00392A22" w:rsidRPr="00B407B3" w:rsidRDefault="00392A22" w:rsidP="00392A22">
      <w:pPr>
        <w:pBdr>
          <w:top w:val="thinThickSmallGap" w:sz="24" w:space="1"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rPr>
      </w:pPr>
      <w:r w:rsidRPr="00B407B3">
        <w:rPr>
          <w:rFonts w:ascii="Arial" w:hAnsi="Arial" w:cs="Arial"/>
          <w:b/>
          <w:bCs/>
        </w:rPr>
        <w:lastRenderedPageBreak/>
        <w:t>ANEXO</w:t>
      </w:r>
      <w:r w:rsidRPr="00B407B3">
        <w:rPr>
          <w:rFonts w:ascii="Arial" w:hAnsi="Arial" w:cs="Arial"/>
          <w:b/>
        </w:rPr>
        <w:t xml:space="preserve"> V – MINUTA DO TERMO DE CONTRATO</w:t>
      </w:r>
    </w:p>
    <w:p w14:paraId="13D54346" w14:textId="54D0DF65" w:rsidR="00392A22" w:rsidRPr="00B407B3" w:rsidRDefault="00392A22" w:rsidP="00392A22">
      <w:pPr>
        <w:tabs>
          <w:tab w:val="left" w:pos="5510"/>
        </w:tabs>
        <w:jc w:val="center"/>
        <w:rPr>
          <w:rFonts w:ascii="Arial" w:eastAsia="Times New Roman" w:hAnsi="Arial" w:cs="Arial"/>
          <w:b/>
          <w:sz w:val="20"/>
          <w:szCs w:val="20"/>
        </w:rPr>
      </w:pPr>
      <w:r w:rsidRPr="00B407B3">
        <w:rPr>
          <w:rFonts w:ascii="Arial" w:hAnsi="Arial" w:cs="Arial"/>
          <w:sz w:val="24"/>
        </w:rPr>
        <w:t xml:space="preserve">Disponível no Portal do Fornecedor </w:t>
      </w:r>
      <w:hyperlink r:id="rId29" w:history="1">
        <w:r w:rsidR="00BB55F5" w:rsidRPr="00555C39">
          <w:rPr>
            <w:rStyle w:val="Hyperlink"/>
            <w:rFonts w:ascii="Arial" w:eastAsia="Times New Roman" w:hAnsi="Arial" w:cs="Arial"/>
            <w:b/>
            <w:sz w:val="20"/>
            <w:szCs w:val="20"/>
          </w:rPr>
          <w:t>https://portaldecompras.sfiemt.ind.br</w:t>
        </w:r>
      </w:hyperlink>
      <w:r w:rsidR="00BB55F5">
        <w:rPr>
          <w:rFonts w:ascii="Arial" w:eastAsia="Times New Roman" w:hAnsi="Arial" w:cs="Arial"/>
          <w:b/>
          <w:sz w:val="20"/>
          <w:szCs w:val="20"/>
          <w:u w:val="single"/>
        </w:rPr>
        <w:t xml:space="preserve"> </w:t>
      </w:r>
      <w:r w:rsidR="00BB55F5" w:rsidRPr="00B407B3">
        <w:rPr>
          <w:rFonts w:ascii="Arial" w:eastAsia="Times New Roman" w:hAnsi="Arial" w:cs="Arial"/>
          <w:b/>
          <w:sz w:val="20"/>
          <w:szCs w:val="20"/>
        </w:rPr>
        <w:t xml:space="preserve"> </w:t>
      </w:r>
    </w:p>
    <w:p w14:paraId="15AB2F85" w14:textId="77777777" w:rsidR="00392A22" w:rsidRPr="00B407B3" w:rsidRDefault="00392A22">
      <w:pPr>
        <w:rPr>
          <w:rFonts w:ascii="Arial" w:eastAsia="Times New Roman" w:hAnsi="Arial" w:cs="Arial"/>
          <w:sz w:val="21"/>
          <w:szCs w:val="21"/>
        </w:rPr>
      </w:pPr>
    </w:p>
    <w:sectPr w:rsidR="00392A22" w:rsidRPr="00B407B3" w:rsidSect="00970E7D">
      <w:headerReference w:type="default" r:id="rId30"/>
      <w:footerReference w:type="default" r:id="rId31"/>
      <w:pgSz w:w="11906" w:h="16838"/>
      <w:pgMar w:top="1417" w:right="1133" w:bottom="1417" w:left="1276" w:header="510"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D1D3" w14:textId="77777777" w:rsidR="00FA364E" w:rsidRDefault="00FA364E" w:rsidP="00E476BA">
      <w:pPr>
        <w:spacing w:after="0" w:line="240" w:lineRule="auto"/>
      </w:pPr>
      <w:r>
        <w:separator/>
      </w:r>
    </w:p>
  </w:endnote>
  <w:endnote w:type="continuationSeparator" w:id="0">
    <w:p w14:paraId="41B59418" w14:textId="77777777" w:rsidR="00FA364E" w:rsidRDefault="00FA364E" w:rsidP="00E4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itstream Vera Sans">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T1BEt00">
    <w:altName w:val="Times New Roman"/>
    <w:panose1 w:val="00000000000000000000"/>
    <w:charset w:val="00"/>
    <w:family w:val="roman"/>
    <w:notTrueType/>
    <w:pitch w:val="default"/>
  </w:font>
  <w:font w:name="GaramondITCbyBT-Book">
    <w:altName w:val="Times New Roman"/>
    <w:panose1 w:val="00000000000000000000"/>
    <w:charset w:val="00"/>
    <w:family w:val="roman"/>
    <w:notTrueType/>
    <w:pitch w:val="default"/>
  </w:font>
  <w:font w:name="GaramondITCbyBT-Bold-SC700">
    <w:altName w:val="Times New Roman"/>
    <w:panose1 w:val="00000000000000000000"/>
    <w:charset w:val="00"/>
    <w:family w:val="roman"/>
    <w:notTrueType/>
    <w:pitch w:val="default"/>
  </w:font>
  <w:font w:name="Arial Negrit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5664" w14:textId="1A9F4E90" w:rsidR="00AF16E4" w:rsidRPr="00AD7C32" w:rsidRDefault="00AF16E4" w:rsidP="00346EF5">
    <w:pPr>
      <w:pStyle w:val="Rodap"/>
      <w:jc w:val="right"/>
      <w:rPr>
        <w:sz w:val="16"/>
      </w:rPr>
    </w:pPr>
    <w:r>
      <w:rPr>
        <w:noProof/>
      </w:rPr>
      <w:drawing>
        <wp:anchor distT="0" distB="0" distL="114300" distR="114300" simplePos="0" relativeHeight="251658240" behindDoc="1" locked="0" layoutInCell="1" allowOverlap="1" wp14:anchorId="3C73B129" wp14:editId="12D1C01E">
          <wp:simplePos x="0" y="0"/>
          <wp:positionH relativeFrom="margin">
            <wp:posOffset>-733722</wp:posOffset>
          </wp:positionH>
          <wp:positionV relativeFrom="margin">
            <wp:posOffset>8412366</wp:posOffset>
          </wp:positionV>
          <wp:extent cx="7593330" cy="969010"/>
          <wp:effectExtent l="0" t="0" r="762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C32">
      <w:rPr>
        <w:sz w:val="16"/>
      </w:rPr>
      <w:t xml:space="preserve">Página </w:t>
    </w:r>
    <w:r w:rsidRPr="00AD7C32">
      <w:rPr>
        <w:szCs w:val="24"/>
      </w:rPr>
      <w:fldChar w:fldCharType="begin"/>
    </w:r>
    <w:r w:rsidRPr="00AD7C32">
      <w:rPr>
        <w:sz w:val="16"/>
      </w:rPr>
      <w:instrText>PAGE</w:instrText>
    </w:r>
    <w:r w:rsidRPr="00AD7C32">
      <w:rPr>
        <w:szCs w:val="24"/>
      </w:rPr>
      <w:fldChar w:fldCharType="separate"/>
    </w:r>
    <w:r w:rsidR="00050820">
      <w:rPr>
        <w:noProof/>
        <w:sz w:val="16"/>
      </w:rPr>
      <w:t>1</w:t>
    </w:r>
    <w:r w:rsidRPr="00AD7C32">
      <w:rPr>
        <w:szCs w:val="24"/>
      </w:rPr>
      <w:fldChar w:fldCharType="end"/>
    </w:r>
    <w:r w:rsidRPr="00AD7C32">
      <w:rPr>
        <w:sz w:val="16"/>
      </w:rPr>
      <w:t xml:space="preserve"> de </w:t>
    </w:r>
    <w:r w:rsidRPr="00AD7C32">
      <w:rPr>
        <w:szCs w:val="24"/>
      </w:rPr>
      <w:fldChar w:fldCharType="begin"/>
    </w:r>
    <w:r w:rsidRPr="00AD7C32">
      <w:rPr>
        <w:sz w:val="16"/>
      </w:rPr>
      <w:instrText>NUMPAGES</w:instrText>
    </w:r>
    <w:r w:rsidRPr="00AD7C32">
      <w:rPr>
        <w:szCs w:val="24"/>
      </w:rPr>
      <w:fldChar w:fldCharType="separate"/>
    </w:r>
    <w:r w:rsidR="00050820">
      <w:rPr>
        <w:noProof/>
        <w:sz w:val="16"/>
      </w:rPr>
      <w:t>31</w:t>
    </w:r>
    <w:r w:rsidRPr="00AD7C32">
      <w:rPr>
        <w:szCs w:val="24"/>
      </w:rPr>
      <w:fldChar w:fldCharType="end"/>
    </w:r>
  </w:p>
  <w:p w14:paraId="6F863BCD" w14:textId="60A7A62F" w:rsidR="00AF16E4" w:rsidRDefault="00AF16E4" w:rsidP="00346EF5">
    <w:pPr>
      <w:pStyle w:val="Rodap"/>
    </w:pPr>
  </w:p>
  <w:p w14:paraId="0BB122E2" w14:textId="3DB385AC" w:rsidR="00AF16E4" w:rsidRPr="00EB7EBA" w:rsidRDefault="00AF16E4" w:rsidP="00346EF5">
    <w:pPr>
      <w:pStyle w:val="Rodap"/>
    </w:pPr>
  </w:p>
  <w:p w14:paraId="2593F1E0" w14:textId="77777777" w:rsidR="00AF16E4" w:rsidRPr="00346EF5" w:rsidRDefault="00AF16E4" w:rsidP="00346E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A347" w14:textId="77777777" w:rsidR="00FA364E" w:rsidRDefault="00FA364E" w:rsidP="00E476BA">
      <w:pPr>
        <w:spacing w:after="0" w:line="240" w:lineRule="auto"/>
      </w:pPr>
      <w:r>
        <w:separator/>
      </w:r>
    </w:p>
  </w:footnote>
  <w:footnote w:type="continuationSeparator" w:id="0">
    <w:p w14:paraId="511C648F" w14:textId="77777777" w:rsidR="00FA364E" w:rsidRDefault="00FA364E" w:rsidP="00E47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A70E" w14:textId="77777777" w:rsidR="00AF16E4" w:rsidRDefault="00AF16E4" w:rsidP="00346EF5">
    <w:pPr>
      <w:pStyle w:val="Cabealho"/>
      <w:jc w:val="center"/>
    </w:pPr>
    <w:r>
      <w:rPr>
        <w:noProof/>
      </w:rPr>
      <w:drawing>
        <wp:anchor distT="0" distB="0" distL="114300" distR="114300" simplePos="0" relativeHeight="251660288" behindDoc="0" locked="0" layoutInCell="1" allowOverlap="1" wp14:anchorId="5222C686" wp14:editId="1B26D986">
          <wp:simplePos x="0" y="0"/>
          <wp:positionH relativeFrom="margin">
            <wp:align>left</wp:align>
          </wp:positionH>
          <wp:positionV relativeFrom="paragraph">
            <wp:posOffset>-153035</wp:posOffset>
          </wp:positionV>
          <wp:extent cx="6352540" cy="532765"/>
          <wp:effectExtent l="0" t="0" r="0" b="63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254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8734A" w14:textId="77777777" w:rsidR="00AF16E4" w:rsidRDefault="00AF16E4" w:rsidP="00346EF5">
    <w:pPr>
      <w:pStyle w:val="Cabealho"/>
      <w:jc w:val="center"/>
      <w:rPr>
        <w:rFonts w:ascii="Arial" w:hAnsi="Arial" w:cs="Arial"/>
        <w:sz w:val="16"/>
        <w:szCs w:val="16"/>
      </w:rPr>
    </w:pPr>
  </w:p>
  <w:p w14:paraId="71EBC85A" w14:textId="77777777" w:rsidR="00AF16E4" w:rsidRDefault="00AF16E4" w:rsidP="00346EF5">
    <w:pPr>
      <w:pStyle w:val="Cabealho"/>
      <w:jc w:val="center"/>
      <w:rPr>
        <w:rFonts w:ascii="Arial" w:hAnsi="Arial" w:cs="Arial"/>
        <w:sz w:val="16"/>
        <w:szCs w:val="16"/>
      </w:rPr>
    </w:pPr>
  </w:p>
  <w:p w14:paraId="7D72292A" w14:textId="77777777" w:rsidR="00AF16E4" w:rsidRPr="00EB7EBA" w:rsidRDefault="00AF16E4" w:rsidP="00346EF5">
    <w:pPr>
      <w:pStyle w:val="Cabealho"/>
      <w:jc w:val="center"/>
      <w:rPr>
        <w:rFonts w:ascii="Arial" w:hAnsi="Arial" w:cs="Arial"/>
        <w:sz w:val="16"/>
        <w:szCs w:val="16"/>
      </w:rPr>
    </w:pPr>
    <w:r w:rsidRPr="00EB7EBA">
      <w:rPr>
        <w:rFonts w:ascii="Arial" w:hAnsi="Arial" w:cs="Arial"/>
        <w:sz w:val="16"/>
        <w:szCs w:val="16"/>
      </w:rPr>
      <w:t>UNIDADE CORPORATIVA</w:t>
    </w:r>
  </w:p>
  <w:p w14:paraId="1FA235DB" w14:textId="4EC97FDB" w:rsidR="00AF16E4" w:rsidRPr="00EB7EBA" w:rsidRDefault="00AF16E4" w:rsidP="00346EF5">
    <w:pPr>
      <w:pStyle w:val="Cabealho"/>
      <w:jc w:val="center"/>
      <w:rPr>
        <w:rFonts w:ascii="Arial" w:hAnsi="Arial" w:cs="Arial"/>
        <w:sz w:val="16"/>
        <w:szCs w:val="16"/>
      </w:rPr>
    </w:pPr>
    <w:r>
      <w:rPr>
        <w:rFonts w:ascii="Arial" w:hAnsi="Arial" w:cs="Arial"/>
        <w:sz w:val="16"/>
        <w:szCs w:val="16"/>
      </w:rPr>
      <w:t>COORDENADORIA</w:t>
    </w:r>
    <w:r w:rsidRPr="00EB7EBA">
      <w:rPr>
        <w:rFonts w:ascii="Arial" w:hAnsi="Arial" w:cs="Arial"/>
        <w:sz w:val="16"/>
        <w:szCs w:val="16"/>
      </w:rPr>
      <w:t xml:space="preserve"> DE </w:t>
    </w:r>
    <w:r>
      <w:rPr>
        <w:rFonts w:ascii="Arial" w:hAnsi="Arial" w:cs="Arial"/>
        <w:sz w:val="16"/>
        <w:szCs w:val="16"/>
      </w:rPr>
      <w:t>SUPRIMENTOS</w:t>
    </w:r>
  </w:p>
  <w:p w14:paraId="2CF8E74E" w14:textId="77777777" w:rsidR="00AF16E4" w:rsidRPr="00346EF5" w:rsidRDefault="00AF16E4" w:rsidP="00346E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7FE"/>
    <w:multiLevelType w:val="hybridMultilevel"/>
    <w:tmpl w:val="2B54932C"/>
    <w:lvl w:ilvl="0" w:tplc="7D7C659E">
      <w:start w:val="1"/>
      <w:numFmt w:val="lowerLetter"/>
      <w:lvlText w:val="%1)"/>
      <w:lvlJc w:val="left"/>
      <w:pPr>
        <w:ind w:left="795" w:hanging="360"/>
      </w:pPr>
      <w:rPr>
        <w:rFonts w:hint="default"/>
        <w:b/>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 w15:restartNumberingAfterBreak="0">
    <w:nsid w:val="066E6B26"/>
    <w:multiLevelType w:val="hybridMultilevel"/>
    <w:tmpl w:val="51D8510C"/>
    <w:lvl w:ilvl="0" w:tplc="CCEC296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3F61B1"/>
    <w:multiLevelType w:val="hybridMultilevel"/>
    <w:tmpl w:val="DE0062CA"/>
    <w:lvl w:ilvl="0" w:tplc="A2B479FA">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3" w15:restartNumberingAfterBreak="0">
    <w:nsid w:val="0BB25CBD"/>
    <w:multiLevelType w:val="hybridMultilevel"/>
    <w:tmpl w:val="2CFAC320"/>
    <w:lvl w:ilvl="0" w:tplc="4C2CB8E8">
      <w:start w:val="4"/>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D5A7698"/>
    <w:multiLevelType w:val="hybridMultilevel"/>
    <w:tmpl w:val="49E8BD46"/>
    <w:lvl w:ilvl="0" w:tplc="D864319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15:restartNumberingAfterBreak="0">
    <w:nsid w:val="0DA825B2"/>
    <w:multiLevelType w:val="hybridMultilevel"/>
    <w:tmpl w:val="AC1668B0"/>
    <w:lvl w:ilvl="0" w:tplc="80F6FE3E">
      <w:start w:val="1"/>
      <w:numFmt w:val="lowerLetter"/>
      <w:lvlText w:val="%1)"/>
      <w:lvlJc w:val="left"/>
      <w:pPr>
        <w:ind w:left="860" w:hanging="360"/>
      </w:pPr>
      <w:rPr>
        <w:rFonts w:cs="Times New Roman" w:hint="default"/>
        <w:b/>
        <w:sz w:val="20"/>
        <w:szCs w:val="20"/>
      </w:rPr>
    </w:lvl>
    <w:lvl w:ilvl="1" w:tplc="04160019" w:tentative="1">
      <w:start w:val="1"/>
      <w:numFmt w:val="lowerLetter"/>
      <w:lvlText w:val="%2."/>
      <w:lvlJc w:val="left"/>
      <w:pPr>
        <w:ind w:left="1580" w:hanging="360"/>
      </w:pPr>
      <w:rPr>
        <w:rFonts w:cs="Times New Roman"/>
      </w:rPr>
    </w:lvl>
    <w:lvl w:ilvl="2" w:tplc="0416001B" w:tentative="1">
      <w:start w:val="1"/>
      <w:numFmt w:val="lowerRoman"/>
      <w:lvlText w:val="%3."/>
      <w:lvlJc w:val="right"/>
      <w:pPr>
        <w:ind w:left="2300" w:hanging="180"/>
      </w:pPr>
      <w:rPr>
        <w:rFonts w:cs="Times New Roman"/>
      </w:rPr>
    </w:lvl>
    <w:lvl w:ilvl="3" w:tplc="0416000F" w:tentative="1">
      <w:start w:val="1"/>
      <w:numFmt w:val="decimal"/>
      <w:lvlText w:val="%4."/>
      <w:lvlJc w:val="left"/>
      <w:pPr>
        <w:ind w:left="3020" w:hanging="360"/>
      </w:pPr>
      <w:rPr>
        <w:rFonts w:cs="Times New Roman"/>
      </w:rPr>
    </w:lvl>
    <w:lvl w:ilvl="4" w:tplc="04160019" w:tentative="1">
      <w:start w:val="1"/>
      <w:numFmt w:val="lowerLetter"/>
      <w:lvlText w:val="%5."/>
      <w:lvlJc w:val="left"/>
      <w:pPr>
        <w:ind w:left="3740" w:hanging="360"/>
      </w:pPr>
      <w:rPr>
        <w:rFonts w:cs="Times New Roman"/>
      </w:rPr>
    </w:lvl>
    <w:lvl w:ilvl="5" w:tplc="0416001B" w:tentative="1">
      <w:start w:val="1"/>
      <w:numFmt w:val="lowerRoman"/>
      <w:lvlText w:val="%6."/>
      <w:lvlJc w:val="right"/>
      <w:pPr>
        <w:ind w:left="4460" w:hanging="180"/>
      </w:pPr>
      <w:rPr>
        <w:rFonts w:cs="Times New Roman"/>
      </w:rPr>
    </w:lvl>
    <w:lvl w:ilvl="6" w:tplc="0416000F" w:tentative="1">
      <w:start w:val="1"/>
      <w:numFmt w:val="decimal"/>
      <w:lvlText w:val="%7."/>
      <w:lvlJc w:val="left"/>
      <w:pPr>
        <w:ind w:left="5180" w:hanging="360"/>
      </w:pPr>
      <w:rPr>
        <w:rFonts w:cs="Times New Roman"/>
      </w:rPr>
    </w:lvl>
    <w:lvl w:ilvl="7" w:tplc="04160019" w:tentative="1">
      <w:start w:val="1"/>
      <w:numFmt w:val="lowerLetter"/>
      <w:lvlText w:val="%8."/>
      <w:lvlJc w:val="left"/>
      <w:pPr>
        <w:ind w:left="5900" w:hanging="360"/>
      </w:pPr>
      <w:rPr>
        <w:rFonts w:cs="Times New Roman"/>
      </w:rPr>
    </w:lvl>
    <w:lvl w:ilvl="8" w:tplc="0416001B" w:tentative="1">
      <w:start w:val="1"/>
      <w:numFmt w:val="lowerRoman"/>
      <w:lvlText w:val="%9."/>
      <w:lvlJc w:val="right"/>
      <w:pPr>
        <w:ind w:left="6620" w:hanging="180"/>
      </w:pPr>
      <w:rPr>
        <w:rFonts w:cs="Times New Roman"/>
      </w:rPr>
    </w:lvl>
  </w:abstractNum>
  <w:abstractNum w:abstractNumId="6" w15:restartNumberingAfterBreak="0">
    <w:nsid w:val="0FFE441D"/>
    <w:multiLevelType w:val="hybridMultilevel"/>
    <w:tmpl w:val="FF5892C0"/>
    <w:lvl w:ilvl="0" w:tplc="6F50A88E">
      <w:start w:val="1"/>
      <w:numFmt w:val="lowerLetter"/>
      <w:lvlText w:val="%1)"/>
      <w:lvlJc w:val="left"/>
      <w:pPr>
        <w:ind w:left="860" w:hanging="360"/>
      </w:pPr>
      <w:rPr>
        <w:rFonts w:cs="Times New Roman" w:hint="default"/>
        <w:b/>
      </w:rPr>
    </w:lvl>
    <w:lvl w:ilvl="1" w:tplc="04160019" w:tentative="1">
      <w:start w:val="1"/>
      <w:numFmt w:val="lowerLetter"/>
      <w:lvlText w:val="%2."/>
      <w:lvlJc w:val="left"/>
      <w:pPr>
        <w:ind w:left="1580" w:hanging="360"/>
      </w:pPr>
      <w:rPr>
        <w:rFonts w:cs="Times New Roman"/>
      </w:rPr>
    </w:lvl>
    <w:lvl w:ilvl="2" w:tplc="0416001B" w:tentative="1">
      <w:start w:val="1"/>
      <w:numFmt w:val="lowerRoman"/>
      <w:lvlText w:val="%3."/>
      <w:lvlJc w:val="right"/>
      <w:pPr>
        <w:ind w:left="2300" w:hanging="180"/>
      </w:pPr>
      <w:rPr>
        <w:rFonts w:cs="Times New Roman"/>
      </w:rPr>
    </w:lvl>
    <w:lvl w:ilvl="3" w:tplc="0416000F" w:tentative="1">
      <w:start w:val="1"/>
      <w:numFmt w:val="decimal"/>
      <w:lvlText w:val="%4."/>
      <w:lvlJc w:val="left"/>
      <w:pPr>
        <w:ind w:left="3020" w:hanging="360"/>
      </w:pPr>
      <w:rPr>
        <w:rFonts w:cs="Times New Roman"/>
      </w:rPr>
    </w:lvl>
    <w:lvl w:ilvl="4" w:tplc="04160019" w:tentative="1">
      <w:start w:val="1"/>
      <w:numFmt w:val="lowerLetter"/>
      <w:lvlText w:val="%5."/>
      <w:lvlJc w:val="left"/>
      <w:pPr>
        <w:ind w:left="3740" w:hanging="360"/>
      </w:pPr>
      <w:rPr>
        <w:rFonts w:cs="Times New Roman"/>
      </w:rPr>
    </w:lvl>
    <w:lvl w:ilvl="5" w:tplc="0416001B" w:tentative="1">
      <w:start w:val="1"/>
      <w:numFmt w:val="lowerRoman"/>
      <w:lvlText w:val="%6."/>
      <w:lvlJc w:val="right"/>
      <w:pPr>
        <w:ind w:left="4460" w:hanging="180"/>
      </w:pPr>
      <w:rPr>
        <w:rFonts w:cs="Times New Roman"/>
      </w:rPr>
    </w:lvl>
    <w:lvl w:ilvl="6" w:tplc="0416000F" w:tentative="1">
      <w:start w:val="1"/>
      <w:numFmt w:val="decimal"/>
      <w:lvlText w:val="%7."/>
      <w:lvlJc w:val="left"/>
      <w:pPr>
        <w:ind w:left="5180" w:hanging="360"/>
      </w:pPr>
      <w:rPr>
        <w:rFonts w:cs="Times New Roman"/>
      </w:rPr>
    </w:lvl>
    <w:lvl w:ilvl="7" w:tplc="04160019" w:tentative="1">
      <w:start w:val="1"/>
      <w:numFmt w:val="lowerLetter"/>
      <w:lvlText w:val="%8."/>
      <w:lvlJc w:val="left"/>
      <w:pPr>
        <w:ind w:left="5900" w:hanging="360"/>
      </w:pPr>
      <w:rPr>
        <w:rFonts w:cs="Times New Roman"/>
      </w:rPr>
    </w:lvl>
    <w:lvl w:ilvl="8" w:tplc="0416001B" w:tentative="1">
      <w:start w:val="1"/>
      <w:numFmt w:val="lowerRoman"/>
      <w:lvlText w:val="%9."/>
      <w:lvlJc w:val="right"/>
      <w:pPr>
        <w:ind w:left="6620" w:hanging="180"/>
      </w:pPr>
      <w:rPr>
        <w:rFonts w:cs="Times New Roman"/>
      </w:rPr>
    </w:lvl>
  </w:abstractNum>
  <w:abstractNum w:abstractNumId="7" w15:restartNumberingAfterBreak="0">
    <w:nsid w:val="124178CE"/>
    <w:multiLevelType w:val="hybridMultilevel"/>
    <w:tmpl w:val="B6207FDC"/>
    <w:lvl w:ilvl="0" w:tplc="9C18F1D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Itemaaaa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0B0A01"/>
    <w:multiLevelType w:val="hybridMultilevel"/>
    <w:tmpl w:val="943A182E"/>
    <w:lvl w:ilvl="0" w:tplc="CB18FFB6">
      <w:start w:val="1"/>
      <w:numFmt w:val="lowerLetter"/>
      <w:lvlText w:val="%1)"/>
      <w:lvlJc w:val="left"/>
      <w:pPr>
        <w:ind w:left="36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1E4161B2"/>
    <w:multiLevelType w:val="hybridMultilevel"/>
    <w:tmpl w:val="3C52830C"/>
    <w:lvl w:ilvl="0" w:tplc="CB16A85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F3D11D2"/>
    <w:multiLevelType w:val="multilevel"/>
    <w:tmpl w:val="B13262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0993B46"/>
    <w:multiLevelType w:val="hybridMultilevel"/>
    <w:tmpl w:val="016ABE7C"/>
    <w:lvl w:ilvl="0" w:tplc="4F66665C">
      <w:start w:val="1"/>
      <w:numFmt w:val="lowerLetter"/>
      <w:lvlText w:val="%1)"/>
      <w:lvlJc w:val="left"/>
      <w:pPr>
        <w:ind w:left="1080" w:hanging="360"/>
      </w:pPr>
      <w:rPr>
        <w:rFonts w:cs="Times New Roman" w:hint="default"/>
        <w:b/>
      </w:rPr>
    </w:lvl>
    <w:lvl w:ilvl="1" w:tplc="0416000F">
      <w:start w:val="1"/>
      <w:numFmt w:val="decimal"/>
      <w:lvlText w:val="%2."/>
      <w:lvlJc w:val="left"/>
      <w:pPr>
        <w:ind w:left="2160" w:hanging="720"/>
      </w:pPr>
      <w:rPr>
        <w:rFonts w:hint="default"/>
        <w:b/>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3" w15:restartNumberingAfterBreak="0">
    <w:nsid w:val="26E02629"/>
    <w:multiLevelType w:val="hybridMultilevel"/>
    <w:tmpl w:val="720800E0"/>
    <w:lvl w:ilvl="0" w:tplc="ECF65172">
      <w:start w:val="1"/>
      <w:numFmt w:val="lowerLetter"/>
      <w:lvlText w:val="%1)"/>
      <w:lvlJc w:val="left"/>
      <w:pPr>
        <w:ind w:left="786" w:hanging="360"/>
      </w:pPr>
      <w:rPr>
        <w:rFonts w:hint="default"/>
        <w:b/>
        <w:i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2E29117F"/>
    <w:multiLevelType w:val="multilevel"/>
    <w:tmpl w:val="0FBE428C"/>
    <w:lvl w:ilvl="0">
      <w:start w:val="13"/>
      <w:numFmt w:val="decimal"/>
      <w:lvlText w:val="%1"/>
      <w:lvlJc w:val="left"/>
      <w:pPr>
        <w:ind w:left="375" w:hanging="375"/>
      </w:pPr>
      <w:rPr>
        <w:rFonts w:hint="default"/>
      </w:rPr>
    </w:lvl>
    <w:lvl w:ilvl="1">
      <w:start w:val="3"/>
      <w:numFmt w:val="decimal"/>
      <w:lvlText w:val="%1.%2"/>
      <w:lvlJc w:val="left"/>
      <w:pPr>
        <w:ind w:left="659"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1D036E"/>
    <w:multiLevelType w:val="multilevel"/>
    <w:tmpl w:val="AAA067A8"/>
    <w:lvl w:ilvl="0">
      <w:start w:val="23"/>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6BB5DF6"/>
    <w:multiLevelType w:val="multilevel"/>
    <w:tmpl w:val="27122B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1.%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805736"/>
    <w:multiLevelType w:val="multilevel"/>
    <w:tmpl w:val="F03CF0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1E04E7"/>
    <w:multiLevelType w:val="hybridMultilevel"/>
    <w:tmpl w:val="06ECCBB0"/>
    <w:lvl w:ilvl="0" w:tplc="3FA2A1A0">
      <w:start w:val="1"/>
      <w:numFmt w:val="lowerLetter"/>
      <w:lvlText w:val="%1)"/>
      <w:lvlJc w:val="left"/>
      <w:pPr>
        <w:ind w:left="860" w:hanging="360"/>
      </w:pPr>
      <w:rPr>
        <w:rFonts w:cs="Times New Roman" w:hint="default"/>
        <w:b/>
      </w:rPr>
    </w:lvl>
    <w:lvl w:ilvl="1" w:tplc="04160019" w:tentative="1">
      <w:start w:val="1"/>
      <w:numFmt w:val="lowerLetter"/>
      <w:lvlText w:val="%2."/>
      <w:lvlJc w:val="left"/>
      <w:pPr>
        <w:ind w:left="1580" w:hanging="360"/>
      </w:pPr>
      <w:rPr>
        <w:rFonts w:cs="Times New Roman"/>
      </w:rPr>
    </w:lvl>
    <w:lvl w:ilvl="2" w:tplc="0416001B" w:tentative="1">
      <w:start w:val="1"/>
      <w:numFmt w:val="lowerRoman"/>
      <w:lvlText w:val="%3."/>
      <w:lvlJc w:val="right"/>
      <w:pPr>
        <w:ind w:left="2300" w:hanging="180"/>
      </w:pPr>
      <w:rPr>
        <w:rFonts w:cs="Times New Roman"/>
      </w:rPr>
    </w:lvl>
    <w:lvl w:ilvl="3" w:tplc="0416000F" w:tentative="1">
      <w:start w:val="1"/>
      <w:numFmt w:val="decimal"/>
      <w:lvlText w:val="%4."/>
      <w:lvlJc w:val="left"/>
      <w:pPr>
        <w:ind w:left="3020" w:hanging="360"/>
      </w:pPr>
      <w:rPr>
        <w:rFonts w:cs="Times New Roman"/>
      </w:rPr>
    </w:lvl>
    <w:lvl w:ilvl="4" w:tplc="04160019" w:tentative="1">
      <w:start w:val="1"/>
      <w:numFmt w:val="lowerLetter"/>
      <w:lvlText w:val="%5."/>
      <w:lvlJc w:val="left"/>
      <w:pPr>
        <w:ind w:left="3740" w:hanging="360"/>
      </w:pPr>
      <w:rPr>
        <w:rFonts w:cs="Times New Roman"/>
      </w:rPr>
    </w:lvl>
    <w:lvl w:ilvl="5" w:tplc="0416001B" w:tentative="1">
      <w:start w:val="1"/>
      <w:numFmt w:val="lowerRoman"/>
      <w:lvlText w:val="%6."/>
      <w:lvlJc w:val="right"/>
      <w:pPr>
        <w:ind w:left="4460" w:hanging="180"/>
      </w:pPr>
      <w:rPr>
        <w:rFonts w:cs="Times New Roman"/>
      </w:rPr>
    </w:lvl>
    <w:lvl w:ilvl="6" w:tplc="0416000F" w:tentative="1">
      <w:start w:val="1"/>
      <w:numFmt w:val="decimal"/>
      <w:lvlText w:val="%7."/>
      <w:lvlJc w:val="left"/>
      <w:pPr>
        <w:ind w:left="5180" w:hanging="360"/>
      </w:pPr>
      <w:rPr>
        <w:rFonts w:cs="Times New Roman"/>
      </w:rPr>
    </w:lvl>
    <w:lvl w:ilvl="7" w:tplc="04160019" w:tentative="1">
      <w:start w:val="1"/>
      <w:numFmt w:val="lowerLetter"/>
      <w:lvlText w:val="%8."/>
      <w:lvlJc w:val="left"/>
      <w:pPr>
        <w:ind w:left="5900" w:hanging="360"/>
      </w:pPr>
      <w:rPr>
        <w:rFonts w:cs="Times New Roman"/>
      </w:rPr>
    </w:lvl>
    <w:lvl w:ilvl="8" w:tplc="0416001B" w:tentative="1">
      <w:start w:val="1"/>
      <w:numFmt w:val="lowerRoman"/>
      <w:lvlText w:val="%9."/>
      <w:lvlJc w:val="right"/>
      <w:pPr>
        <w:ind w:left="6620" w:hanging="180"/>
      </w:pPr>
      <w:rPr>
        <w:rFonts w:cs="Times New Roman"/>
      </w:rPr>
    </w:lvl>
  </w:abstractNum>
  <w:abstractNum w:abstractNumId="19" w15:restartNumberingAfterBreak="0">
    <w:nsid w:val="40F36D12"/>
    <w:multiLevelType w:val="hybridMultilevel"/>
    <w:tmpl w:val="B6C07A6A"/>
    <w:lvl w:ilvl="0" w:tplc="712AFBF6">
      <w:start w:val="1"/>
      <w:numFmt w:val="lowerLetter"/>
      <w:lvlText w:val="%1)"/>
      <w:lvlJc w:val="left"/>
      <w:pPr>
        <w:ind w:left="1097" w:hanging="360"/>
      </w:pPr>
      <w:rPr>
        <w:rFonts w:cs="Times New Roman" w:hint="default"/>
        <w:b/>
      </w:rPr>
    </w:lvl>
    <w:lvl w:ilvl="1" w:tplc="04160019" w:tentative="1">
      <w:start w:val="1"/>
      <w:numFmt w:val="lowerLetter"/>
      <w:lvlText w:val="%2."/>
      <w:lvlJc w:val="left"/>
      <w:pPr>
        <w:ind w:left="1817" w:hanging="360"/>
      </w:pPr>
      <w:rPr>
        <w:rFonts w:cs="Times New Roman"/>
      </w:rPr>
    </w:lvl>
    <w:lvl w:ilvl="2" w:tplc="0416001B" w:tentative="1">
      <w:start w:val="1"/>
      <w:numFmt w:val="lowerRoman"/>
      <w:lvlText w:val="%3."/>
      <w:lvlJc w:val="right"/>
      <w:pPr>
        <w:ind w:left="2537" w:hanging="180"/>
      </w:pPr>
      <w:rPr>
        <w:rFonts w:cs="Times New Roman"/>
      </w:rPr>
    </w:lvl>
    <w:lvl w:ilvl="3" w:tplc="0416000F" w:tentative="1">
      <w:start w:val="1"/>
      <w:numFmt w:val="decimal"/>
      <w:lvlText w:val="%4."/>
      <w:lvlJc w:val="left"/>
      <w:pPr>
        <w:ind w:left="3257" w:hanging="360"/>
      </w:pPr>
      <w:rPr>
        <w:rFonts w:cs="Times New Roman"/>
      </w:rPr>
    </w:lvl>
    <w:lvl w:ilvl="4" w:tplc="04160019" w:tentative="1">
      <w:start w:val="1"/>
      <w:numFmt w:val="lowerLetter"/>
      <w:lvlText w:val="%5."/>
      <w:lvlJc w:val="left"/>
      <w:pPr>
        <w:ind w:left="3977" w:hanging="360"/>
      </w:pPr>
      <w:rPr>
        <w:rFonts w:cs="Times New Roman"/>
      </w:rPr>
    </w:lvl>
    <w:lvl w:ilvl="5" w:tplc="0416001B" w:tentative="1">
      <w:start w:val="1"/>
      <w:numFmt w:val="lowerRoman"/>
      <w:lvlText w:val="%6."/>
      <w:lvlJc w:val="right"/>
      <w:pPr>
        <w:ind w:left="4697" w:hanging="180"/>
      </w:pPr>
      <w:rPr>
        <w:rFonts w:cs="Times New Roman"/>
      </w:rPr>
    </w:lvl>
    <w:lvl w:ilvl="6" w:tplc="0416000F" w:tentative="1">
      <w:start w:val="1"/>
      <w:numFmt w:val="decimal"/>
      <w:lvlText w:val="%7."/>
      <w:lvlJc w:val="left"/>
      <w:pPr>
        <w:ind w:left="5417" w:hanging="360"/>
      </w:pPr>
      <w:rPr>
        <w:rFonts w:cs="Times New Roman"/>
      </w:rPr>
    </w:lvl>
    <w:lvl w:ilvl="7" w:tplc="04160019" w:tentative="1">
      <w:start w:val="1"/>
      <w:numFmt w:val="lowerLetter"/>
      <w:lvlText w:val="%8."/>
      <w:lvlJc w:val="left"/>
      <w:pPr>
        <w:ind w:left="6137" w:hanging="360"/>
      </w:pPr>
      <w:rPr>
        <w:rFonts w:cs="Times New Roman"/>
      </w:rPr>
    </w:lvl>
    <w:lvl w:ilvl="8" w:tplc="0416001B" w:tentative="1">
      <w:start w:val="1"/>
      <w:numFmt w:val="lowerRoman"/>
      <w:lvlText w:val="%9."/>
      <w:lvlJc w:val="right"/>
      <w:pPr>
        <w:ind w:left="6857" w:hanging="180"/>
      </w:pPr>
      <w:rPr>
        <w:rFonts w:cs="Times New Roman"/>
      </w:rPr>
    </w:lvl>
  </w:abstractNum>
  <w:abstractNum w:abstractNumId="20" w15:restartNumberingAfterBreak="0">
    <w:nsid w:val="419F2368"/>
    <w:multiLevelType w:val="hybridMultilevel"/>
    <w:tmpl w:val="D3FC0506"/>
    <w:lvl w:ilvl="0" w:tplc="9248426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44B510C3"/>
    <w:multiLevelType w:val="multilevel"/>
    <w:tmpl w:val="668A1FC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DA58C0"/>
    <w:multiLevelType w:val="hybridMultilevel"/>
    <w:tmpl w:val="0298DE9A"/>
    <w:lvl w:ilvl="0" w:tplc="328EF0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131A8E"/>
    <w:multiLevelType w:val="hybridMultilevel"/>
    <w:tmpl w:val="3E7A3128"/>
    <w:lvl w:ilvl="0" w:tplc="367EF952">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D3E008A"/>
    <w:multiLevelType w:val="multilevel"/>
    <w:tmpl w:val="8F7882D0"/>
    <w:lvl w:ilvl="0">
      <w:start w:val="21"/>
      <w:numFmt w:val="decimal"/>
      <w:lvlText w:val="%1"/>
      <w:lvlJc w:val="left"/>
      <w:pPr>
        <w:ind w:left="645" w:hanging="645"/>
      </w:pPr>
      <w:rPr>
        <w:rFonts w:hint="default"/>
      </w:rPr>
    </w:lvl>
    <w:lvl w:ilvl="1">
      <w:start w:val="14"/>
      <w:numFmt w:val="decimal"/>
      <w:lvlText w:val="%1.%2"/>
      <w:lvlJc w:val="left"/>
      <w:pPr>
        <w:ind w:left="825" w:hanging="64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E91610D"/>
    <w:multiLevelType w:val="hybridMultilevel"/>
    <w:tmpl w:val="DF4AA45A"/>
    <w:lvl w:ilvl="0" w:tplc="A4C820C4">
      <w:start w:val="1"/>
      <w:numFmt w:val="lowerLetter"/>
      <w:lvlText w:val="%1)"/>
      <w:lvlJc w:val="left"/>
      <w:pPr>
        <w:ind w:left="1066"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5211142D"/>
    <w:multiLevelType w:val="hybridMultilevel"/>
    <w:tmpl w:val="1FE03382"/>
    <w:lvl w:ilvl="0" w:tplc="4D16BB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44A67A1"/>
    <w:multiLevelType w:val="hybridMultilevel"/>
    <w:tmpl w:val="EC74D9CA"/>
    <w:lvl w:ilvl="0" w:tplc="9A009C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61C2F48"/>
    <w:multiLevelType w:val="hybridMultilevel"/>
    <w:tmpl w:val="78D28F0C"/>
    <w:lvl w:ilvl="0" w:tplc="22161D7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6484ECB"/>
    <w:multiLevelType w:val="hybridMultilevel"/>
    <w:tmpl w:val="754A2C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A2C051A"/>
    <w:multiLevelType w:val="hybridMultilevel"/>
    <w:tmpl w:val="D29EB160"/>
    <w:lvl w:ilvl="0" w:tplc="176E453E">
      <w:start w:val="1"/>
      <w:numFmt w:val="lowerLetter"/>
      <w:lvlText w:val="%1)"/>
      <w:lvlJc w:val="left"/>
      <w:pPr>
        <w:ind w:left="860" w:hanging="360"/>
      </w:pPr>
      <w:rPr>
        <w:rFonts w:cs="Times New Roman" w:hint="default"/>
        <w:b/>
        <w:color w:val="000000"/>
      </w:rPr>
    </w:lvl>
    <w:lvl w:ilvl="1" w:tplc="04160019" w:tentative="1">
      <w:start w:val="1"/>
      <w:numFmt w:val="lowerLetter"/>
      <w:lvlText w:val="%2."/>
      <w:lvlJc w:val="left"/>
      <w:pPr>
        <w:ind w:left="1580" w:hanging="360"/>
      </w:pPr>
      <w:rPr>
        <w:rFonts w:cs="Times New Roman"/>
      </w:rPr>
    </w:lvl>
    <w:lvl w:ilvl="2" w:tplc="0416001B" w:tentative="1">
      <w:start w:val="1"/>
      <w:numFmt w:val="lowerRoman"/>
      <w:lvlText w:val="%3."/>
      <w:lvlJc w:val="right"/>
      <w:pPr>
        <w:ind w:left="2300" w:hanging="180"/>
      </w:pPr>
      <w:rPr>
        <w:rFonts w:cs="Times New Roman"/>
      </w:rPr>
    </w:lvl>
    <w:lvl w:ilvl="3" w:tplc="0416000F" w:tentative="1">
      <w:start w:val="1"/>
      <w:numFmt w:val="decimal"/>
      <w:lvlText w:val="%4."/>
      <w:lvlJc w:val="left"/>
      <w:pPr>
        <w:ind w:left="3020" w:hanging="360"/>
      </w:pPr>
      <w:rPr>
        <w:rFonts w:cs="Times New Roman"/>
      </w:rPr>
    </w:lvl>
    <w:lvl w:ilvl="4" w:tplc="04160019" w:tentative="1">
      <w:start w:val="1"/>
      <w:numFmt w:val="lowerLetter"/>
      <w:lvlText w:val="%5."/>
      <w:lvlJc w:val="left"/>
      <w:pPr>
        <w:ind w:left="3740" w:hanging="360"/>
      </w:pPr>
      <w:rPr>
        <w:rFonts w:cs="Times New Roman"/>
      </w:rPr>
    </w:lvl>
    <w:lvl w:ilvl="5" w:tplc="0416001B" w:tentative="1">
      <w:start w:val="1"/>
      <w:numFmt w:val="lowerRoman"/>
      <w:lvlText w:val="%6."/>
      <w:lvlJc w:val="right"/>
      <w:pPr>
        <w:ind w:left="4460" w:hanging="180"/>
      </w:pPr>
      <w:rPr>
        <w:rFonts w:cs="Times New Roman"/>
      </w:rPr>
    </w:lvl>
    <w:lvl w:ilvl="6" w:tplc="0416000F" w:tentative="1">
      <w:start w:val="1"/>
      <w:numFmt w:val="decimal"/>
      <w:lvlText w:val="%7."/>
      <w:lvlJc w:val="left"/>
      <w:pPr>
        <w:ind w:left="5180" w:hanging="360"/>
      </w:pPr>
      <w:rPr>
        <w:rFonts w:cs="Times New Roman"/>
      </w:rPr>
    </w:lvl>
    <w:lvl w:ilvl="7" w:tplc="04160019" w:tentative="1">
      <w:start w:val="1"/>
      <w:numFmt w:val="lowerLetter"/>
      <w:lvlText w:val="%8."/>
      <w:lvlJc w:val="left"/>
      <w:pPr>
        <w:ind w:left="5900" w:hanging="360"/>
      </w:pPr>
      <w:rPr>
        <w:rFonts w:cs="Times New Roman"/>
      </w:rPr>
    </w:lvl>
    <w:lvl w:ilvl="8" w:tplc="0416001B" w:tentative="1">
      <w:start w:val="1"/>
      <w:numFmt w:val="lowerRoman"/>
      <w:lvlText w:val="%9."/>
      <w:lvlJc w:val="right"/>
      <w:pPr>
        <w:ind w:left="6620" w:hanging="180"/>
      </w:pPr>
      <w:rPr>
        <w:rFonts w:cs="Times New Roman"/>
      </w:rPr>
    </w:lvl>
  </w:abstractNum>
  <w:abstractNum w:abstractNumId="31" w15:restartNumberingAfterBreak="0">
    <w:nsid w:val="5A913592"/>
    <w:multiLevelType w:val="hybridMultilevel"/>
    <w:tmpl w:val="2F4AA338"/>
    <w:lvl w:ilvl="0" w:tplc="27F2C7B6">
      <w:start w:val="1"/>
      <w:numFmt w:val="lowerLetter"/>
      <w:lvlText w:val="%1)"/>
      <w:lvlJc w:val="left"/>
      <w:pPr>
        <w:ind w:left="860" w:hanging="360"/>
      </w:pPr>
      <w:rPr>
        <w:rFonts w:cs="Times New Roman" w:hint="default"/>
        <w:b/>
      </w:rPr>
    </w:lvl>
    <w:lvl w:ilvl="1" w:tplc="04160019" w:tentative="1">
      <w:start w:val="1"/>
      <w:numFmt w:val="lowerLetter"/>
      <w:lvlText w:val="%2."/>
      <w:lvlJc w:val="left"/>
      <w:pPr>
        <w:ind w:left="1580" w:hanging="360"/>
      </w:pPr>
      <w:rPr>
        <w:rFonts w:cs="Times New Roman"/>
      </w:rPr>
    </w:lvl>
    <w:lvl w:ilvl="2" w:tplc="0416001B" w:tentative="1">
      <w:start w:val="1"/>
      <w:numFmt w:val="lowerRoman"/>
      <w:lvlText w:val="%3."/>
      <w:lvlJc w:val="right"/>
      <w:pPr>
        <w:ind w:left="2300" w:hanging="180"/>
      </w:pPr>
      <w:rPr>
        <w:rFonts w:cs="Times New Roman"/>
      </w:rPr>
    </w:lvl>
    <w:lvl w:ilvl="3" w:tplc="0416000F" w:tentative="1">
      <w:start w:val="1"/>
      <w:numFmt w:val="decimal"/>
      <w:lvlText w:val="%4."/>
      <w:lvlJc w:val="left"/>
      <w:pPr>
        <w:ind w:left="3020" w:hanging="360"/>
      </w:pPr>
      <w:rPr>
        <w:rFonts w:cs="Times New Roman"/>
      </w:rPr>
    </w:lvl>
    <w:lvl w:ilvl="4" w:tplc="04160019" w:tentative="1">
      <w:start w:val="1"/>
      <w:numFmt w:val="lowerLetter"/>
      <w:lvlText w:val="%5."/>
      <w:lvlJc w:val="left"/>
      <w:pPr>
        <w:ind w:left="3740" w:hanging="360"/>
      </w:pPr>
      <w:rPr>
        <w:rFonts w:cs="Times New Roman"/>
      </w:rPr>
    </w:lvl>
    <w:lvl w:ilvl="5" w:tplc="0416001B" w:tentative="1">
      <w:start w:val="1"/>
      <w:numFmt w:val="lowerRoman"/>
      <w:lvlText w:val="%6."/>
      <w:lvlJc w:val="right"/>
      <w:pPr>
        <w:ind w:left="4460" w:hanging="180"/>
      </w:pPr>
      <w:rPr>
        <w:rFonts w:cs="Times New Roman"/>
      </w:rPr>
    </w:lvl>
    <w:lvl w:ilvl="6" w:tplc="0416000F" w:tentative="1">
      <w:start w:val="1"/>
      <w:numFmt w:val="decimal"/>
      <w:lvlText w:val="%7."/>
      <w:lvlJc w:val="left"/>
      <w:pPr>
        <w:ind w:left="5180" w:hanging="360"/>
      </w:pPr>
      <w:rPr>
        <w:rFonts w:cs="Times New Roman"/>
      </w:rPr>
    </w:lvl>
    <w:lvl w:ilvl="7" w:tplc="04160019" w:tentative="1">
      <w:start w:val="1"/>
      <w:numFmt w:val="lowerLetter"/>
      <w:lvlText w:val="%8."/>
      <w:lvlJc w:val="left"/>
      <w:pPr>
        <w:ind w:left="5900" w:hanging="360"/>
      </w:pPr>
      <w:rPr>
        <w:rFonts w:cs="Times New Roman"/>
      </w:rPr>
    </w:lvl>
    <w:lvl w:ilvl="8" w:tplc="0416001B" w:tentative="1">
      <w:start w:val="1"/>
      <w:numFmt w:val="lowerRoman"/>
      <w:lvlText w:val="%9."/>
      <w:lvlJc w:val="right"/>
      <w:pPr>
        <w:ind w:left="6620" w:hanging="180"/>
      </w:pPr>
      <w:rPr>
        <w:rFonts w:cs="Times New Roman"/>
      </w:rPr>
    </w:lvl>
  </w:abstractNum>
  <w:abstractNum w:abstractNumId="32" w15:restartNumberingAfterBreak="0">
    <w:nsid w:val="5C8356C5"/>
    <w:multiLevelType w:val="hybridMultilevel"/>
    <w:tmpl w:val="2C96FF0C"/>
    <w:lvl w:ilvl="0" w:tplc="ECF6517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BE616A"/>
    <w:multiLevelType w:val="hybridMultilevel"/>
    <w:tmpl w:val="C38A04E6"/>
    <w:lvl w:ilvl="0" w:tplc="36B41A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4851CEB"/>
    <w:multiLevelType w:val="hybridMultilevel"/>
    <w:tmpl w:val="806C28CA"/>
    <w:lvl w:ilvl="0" w:tplc="25BC2B24">
      <w:start w:val="1"/>
      <w:numFmt w:val="lowerLetter"/>
      <w:lvlText w:val="%1)"/>
      <w:lvlJc w:val="left"/>
      <w:pPr>
        <w:ind w:left="786" w:hanging="360"/>
      </w:pPr>
      <w:rPr>
        <w:rFonts w:cs="Times New Roman" w:hint="default"/>
        <w:b/>
        <w:w w:val="102"/>
      </w:rPr>
    </w:lvl>
    <w:lvl w:ilvl="1" w:tplc="04160019" w:tentative="1">
      <w:start w:val="1"/>
      <w:numFmt w:val="lowerLetter"/>
      <w:lvlText w:val="%2."/>
      <w:lvlJc w:val="left"/>
      <w:pPr>
        <w:ind w:left="1580" w:hanging="360"/>
      </w:pPr>
      <w:rPr>
        <w:rFonts w:cs="Times New Roman"/>
      </w:rPr>
    </w:lvl>
    <w:lvl w:ilvl="2" w:tplc="0416001B" w:tentative="1">
      <w:start w:val="1"/>
      <w:numFmt w:val="lowerRoman"/>
      <w:lvlText w:val="%3."/>
      <w:lvlJc w:val="right"/>
      <w:pPr>
        <w:ind w:left="2300" w:hanging="180"/>
      </w:pPr>
      <w:rPr>
        <w:rFonts w:cs="Times New Roman"/>
      </w:rPr>
    </w:lvl>
    <w:lvl w:ilvl="3" w:tplc="0416000F" w:tentative="1">
      <w:start w:val="1"/>
      <w:numFmt w:val="decimal"/>
      <w:lvlText w:val="%4."/>
      <w:lvlJc w:val="left"/>
      <w:pPr>
        <w:ind w:left="3020" w:hanging="360"/>
      </w:pPr>
      <w:rPr>
        <w:rFonts w:cs="Times New Roman"/>
      </w:rPr>
    </w:lvl>
    <w:lvl w:ilvl="4" w:tplc="04160019" w:tentative="1">
      <w:start w:val="1"/>
      <w:numFmt w:val="lowerLetter"/>
      <w:lvlText w:val="%5."/>
      <w:lvlJc w:val="left"/>
      <w:pPr>
        <w:ind w:left="3740" w:hanging="360"/>
      </w:pPr>
      <w:rPr>
        <w:rFonts w:cs="Times New Roman"/>
      </w:rPr>
    </w:lvl>
    <w:lvl w:ilvl="5" w:tplc="0416001B" w:tentative="1">
      <w:start w:val="1"/>
      <w:numFmt w:val="lowerRoman"/>
      <w:lvlText w:val="%6."/>
      <w:lvlJc w:val="right"/>
      <w:pPr>
        <w:ind w:left="4460" w:hanging="180"/>
      </w:pPr>
      <w:rPr>
        <w:rFonts w:cs="Times New Roman"/>
      </w:rPr>
    </w:lvl>
    <w:lvl w:ilvl="6" w:tplc="0416000F" w:tentative="1">
      <w:start w:val="1"/>
      <w:numFmt w:val="decimal"/>
      <w:lvlText w:val="%7."/>
      <w:lvlJc w:val="left"/>
      <w:pPr>
        <w:ind w:left="5180" w:hanging="360"/>
      </w:pPr>
      <w:rPr>
        <w:rFonts w:cs="Times New Roman"/>
      </w:rPr>
    </w:lvl>
    <w:lvl w:ilvl="7" w:tplc="04160019" w:tentative="1">
      <w:start w:val="1"/>
      <w:numFmt w:val="lowerLetter"/>
      <w:lvlText w:val="%8."/>
      <w:lvlJc w:val="left"/>
      <w:pPr>
        <w:ind w:left="5900" w:hanging="360"/>
      </w:pPr>
      <w:rPr>
        <w:rFonts w:cs="Times New Roman"/>
      </w:rPr>
    </w:lvl>
    <w:lvl w:ilvl="8" w:tplc="0416001B" w:tentative="1">
      <w:start w:val="1"/>
      <w:numFmt w:val="lowerRoman"/>
      <w:lvlText w:val="%9."/>
      <w:lvlJc w:val="right"/>
      <w:pPr>
        <w:ind w:left="6620" w:hanging="180"/>
      </w:pPr>
      <w:rPr>
        <w:rFonts w:cs="Times New Roman"/>
      </w:rPr>
    </w:lvl>
  </w:abstractNum>
  <w:abstractNum w:abstractNumId="35" w15:restartNumberingAfterBreak="0">
    <w:nsid w:val="64E620C9"/>
    <w:multiLevelType w:val="hybridMultilevel"/>
    <w:tmpl w:val="C2408626"/>
    <w:lvl w:ilvl="0" w:tplc="C3B0C0D6">
      <w:start w:val="1"/>
      <w:numFmt w:val="lowerLetter"/>
      <w:lvlText w:val="%1)"/>
      <w:lvlJc w:val="left"/>
      <w:pPr>
        <w:ind w:left="2130" w:hanging="360"/>
      </w:pPr>
      <w:rPr>
        <w:rFonts w:cs="Times New Roman"/>
        <w:b/>
      </w:rPr>
    </w:lvl>
    <w:lvl w:ilvl="1" w:tplc="1924D410">
      <w:numFmt w:val="bullet"/>
      <w:lvlText w:val="•"/>
      <w:lvlJc w:val="left"/>
      <w:pPr>
        <w:ind w:left="2850" w:hanging="360"/>
      </w:pPr>
      <w:rPr>
        <w:rFonts w:ascii="Arial" w:eastAsia="Times New Roman" w:hAnsi="Arial" w:cs="Arial" w:hint="default"/>
      </w:rPr>
    </w:lvl>
    <w:lvl w:ilvl="2" w:tplc="0416001B">
      <w:start w:val="1"/>
      <w:numFmt w:val="lowerRoman"/>
      <w:lvlText w:val="%3."/>
      <w:lvlJc w:val="right"/>
      <w:pPr>
        <w:ind w:left="3570" w:hanging="180"/>
      </w:pPr>
    </w:lvl>
    <w:lvl w:ilvl="3" w:tplc="0416000F">
      <w:start w:val="1"/>
      <w:numFmt w:val="decimal"/>
      <w:lvlText w:val="%4."/>
      <w:lvlJc w:val="left"/>
      <w:pPr>
        <w:ind w:left="4290" w:hanging="360"/>
      </w:pPr>
    </w:lvl>
    <w:lvl w:ilvl="4" w:tplc="04160019">
      <w:start w:val="1"/>
      <w:numFmt w:val="lowerLetter"/>
      <w:lvlText w:val="%5."/>
      <w:lvlJc w:val="left"/>
      <w:pPr>
        <w:ind w:left="5010" w:hanging="360"/>
      </w:pPr>
    </w:lvl>
    <w:lvl w:ilvl="5" w:tplc="0416001B">
      <w:start w:val="1"/>
      <w:numFmt w:val="lowerRoman"/>
      <w:lvlText w:val="%6."/>
      <w:lvlJc w:val="right"/>
      <w:pPr>
        <w:ind w:left="5730" w:hanging="180"/>
      </w:pPr>
    </w:lvl>
    <w:lvl w:ilvl="6" w:tplc="0416000F">
      <w:start w:val="1"/>
      <w:numFmt w:val="decimal"/>
      <w:lvlText w:val="%7."/>
      <w:lvlJc w:val="left"/>
      <w:pPr>
        <w:ind w:left="6450" w:hanging="360"/>
      </w:pPr>
    </w:lvl>
    <w:lvl w:ilvl="7" w:tplc="04160019">
      <w:start w:val="1"/>
      <w:numFmt w:val="lowerLetter"/>
      <w:lvlText w:val="%8."/>
      <w:lvlJc w:val="left"/>
      <w:pPr>
        <w:ind w:left="7170" w:hanging="360"/>
      </w:pPr>
    </w:lvl>
    <w:lvl w:ilvl="8" w:tplc="0416001B">
      <w:start w:val="1"/>
      <w:numFmt w:val="lowerRoman"/>
      <w:lvlText w:val="%9."/>
      <w:lvlJc w:val="right"/>
      <w:pPr>
        <w:ind w:left="7890" w:hanging="180"/>
      </w:pPr>
    </w:lvl>
  </w:abstractNum>
  <w:abstractNum w:abstractNumId="36" w15:restartNumberingAfterBreak="0">
    <w:nsid w:val="660B10D0"/>
    <w:multiLevelType w:val="multilevel"/>
    <w:tmpl w:val="2CC4CE22"/>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6D496528"/>
    <w:multiLevelType w:val="multilevel"/>
    <w:tmpl w:val="4FCEEAC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lowerLetter"/>
      <w:lvlText w:val="%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637EB0"/>
    <w:multiLevelType w:val="hybridMultilevel"/>
    <w:tmpl w:val="37680B7E"/>
    <w:lvl w:ilvl="0" w:tplc="748ED7A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D804E6"/>
    <w:multiLevelType w:val="hybridMultilevel"/>
    <w:tmpl w:val="64B4ECC2"/>
    <w:lvl w:ilvl="0" w:tplc="57F252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8B56A8"/>
    <w:multiLevelType w:val="hybridMultilevel"/>
    <w:tmpl w:val="AB7AE910"/>
    <w:lvl w:ilvl="0" w:tplc="9212286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8D7160"/>
    <w:multiLevelType w:val="multilevel"/>
    <w:tmpl w:val="56F20010"/>
    <w:lvl w:ilvl="0">
      <w:start w:val="6"/>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1A08A9"/>
    <w:multiLevelType w:val="multilevel"/>
    <w:tmpl w:val="CD0C016E"/>
    <w:lvl w:ilvl="0">
      <w:start w:val="13"/>
      <w:numFmt w:val="decimal"/>
      <w:lvlText w:val="%1"/>
      <w:lvlJc w:val="left"/>
      <w:pPr>
        <w:ind w:left="375" w:hanging="375"/>
      </w:pPr>
      <w:rPr>
        <w:rFonts w:hint="default"/>
        <w:b/>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9DB2468"/>
    <w:multiLevelType w:val="hybridMultilevel"/>
    <w:tmpl w:val="016ABE7C"/>
    <w:lvl w:ilvl="0" w:tplc="4F66665C">
      <w:start w:val="1"/>
      <w:numFmt w:val="lowerLetter"/>
      <w:lvlText w:val="%1)"/>
      <w:lvlJc w:val="left"/>
      <w:pPr>
        <w:ind w:left="1080" w:hanging="360"/>
      </w:pPr>
      <w:rPr>
        <w:rFonts w:cs="Times New Roman" w:hint="default"/>
        <w:b/>
      </w:rPr>
    </w:lvl>
    <w:lvl w:ilvl="1" w:tplc="0416000F">
      <w:start w:val="1"/>
      <w:numFmt w:val="decimal"/>
      <w:lvlText w:val="%2."/>
      <w:lvlJc w:val="left"/>
      <w:pPr>
        <w:ind w:left="2160" w:hanging="720"/>
      </w:pPr>
      <w:rPr>
        <w:rFonts w:hint="default"/>
        <w:b/>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4" w15:restartNumberingAfterBreak="0">
    <w:nsid w:val="79F15CBC"/>
    <w:multiLevelType w:val="hybridMultilevel"/>
    <w:tmpl w:val="540264FA"/>
    <w:lvl w:ilvl="0" w:tplc="4266A2AC">
      <w:start w:val="1"/>
      <w:numFmt w:val="lowerLetter"/>
      <w:lvlText w:val="%1)"/>
      <w:lvlJc w:val="left"/>
      <w:pPr>
        <w:tabs>
          <w:tab w:val="num" w:pos="1260"/>
        </w:tabs>
        <w:ind w:left="1260" w:hanging="360"/>
      </w:pPr>
      <w:rPr>
        <w:rFonts w:cs="Times New Roman" w:hint="default"/>
        <w:b/>
      </w:rPr>
    </w:lvl>
    <w:lvl w:ilvl="1" w:tplc="04160019" w:tentative="1">
      <w:start w:val="1"/>
      <w:numFmt w:val="lowerLetter"/>
      <w:lvlText w:val="%2."/>
      <w:lvlJc w:val="left"/>
      <w:pPr>
        <w:tabs>
          <w:tab w:val="num" w:pos="1980"/>
        </w:tabs>
        <w:ind w:left="1980" w:hanging="360"/>
      </w:pPr>
      <w:rPr>
        <w:rFonts w:cs="Times New Roman"/>
      </w:rPr>
    </w:lvl>
    <w:lvl w:ilvl="2" w:tplc="0416001B" w:tentative="1">
      <w:start w:val="1"/>
      <w:numFmt w:val="lowerRoman"/>
      <w:lvlText w:val="%3."/>
      <w:lvlJc w:val="right"/>
      <w:pPr>
        <w:tabs>
          <w:tab w:val="num" w:pos="2700"/>
        </w:tabs>
        <w:ind w:left="2700" w:hanging="180"/>
      </w:pPr>
      <w:rPr>
        <w:rFonts w:cs="Times New Roman"/>
      </w:rPr>
    </w:lvl>
    <w:lvl w:ilvl="3" w:tplc="0416000F" w:tentative="1">
      <w:start w:val="1"/>
      <w:numFmt w:val="decimal"/>
      <w:lvlText w:val="%4."/>
      <w:lvlJc w:val="left"/>
      <w:pPr>
        <w:tabs>
          <w:tab w:val="num" w:pos="3420"/>
        </w:tabs>
        <w:ind w:left="3420" w:hanging="360"/>
      </w:pPr>
      <w:rPr>
        <w:rFonts w:cs="Times New Roman"/>
      </w:rPr>
    </w:lvl>
    <w:lvl w:ilvl="4" w:tplc="04160019" w:tentative="1">
      <w:start w:val="1"/>
      <w:numFmt w:val="lowerLetter"/>
      <w:lvlText w:val="%5."/>
      <w:lvlJc w:val="left"/>
      <w:pPr>
        <w:tabs>
          <w:tab w:val="num" w:pos="4140"/>
        </w:tabs>
        <w:ind w:left="4140" w:hanging="360"/>
      </w:pPr>
      <w:rPr>
        <w:rFonts w:cs="Times New Roman"/>
      </w:rPr>
    </w:lvl>
    <w:lvl w:ilvl="5" w:tplc="0416001B" w:tentative="1">
      <w:start w:val="1"/>
      <w:numFmt w:val="lowerRoman"/>
      <w:lvlText w:val="%6."/>
      <w:lvlJc w:val="right"/>
      <w:pPr>
        <w:tabs>
          <w:tab w:val="num" w:pos="4860"/>
        </w:tabs>
        <w:ind w:left="4860" w:hanging="180"/>
      </w:pPr>
      <w:rPr>
        <w:rFonts w:cs="Times New Roman"/>
      </w:rPr>
    </w:lvl>
    <w:lvl w:ilvl="6" w:tplc="0416000F" w:tentative="1">
      <w:start w:val="1"/>
      <w:numFmt w:val="decimal"/>
      <w:lvlText w:val="%7."/>
      <w:lvlJc w:val="left"/>
      <w:pPr>
        <w:tabs>
          <w:tab w:val="num" w:pos="5580"/>
        </w:tabs>
        <w:ind w:left="5580" w:hanging="360"/>
      </w:pPr>
      <w:rPr>
        <w:rFonts w:cs="Times New Roman"/>
      </w:rPr>
    </w:lvl>
    <w:lvl w:ilvl="7" w:tplc="04160019" w:tentative="1">
      <w:start w:val="1"/>
      <w:numFmt w:val="lowerLetter"/>
      <w:lvlText w:val="%8."/>
      <w:lvlJc w:val="left"/>
      <w:pPr>
        <w:tabs>
          <w:tab w:val="num" w:pos="6300"/>
        </w:tabs>
        <w:ind w:left="6300" w:hanging="360"/>
      </w:pPr>
      <w:rPr>
        <w:rFonts w:cs="Times New Roman"/>
      </w:rPr>
    </w:lvl>
    <w:lvl w:ilvl="8" w:tplc="0416001B" w:tentative="1">
      <w:start w:val="1"/>
      <w:numFmt w:val="lowerRoman"/>
      <w:lvlText w:val="%9."/>
      <w:lvlJc w:val="right"/>
      <w:pPr>
        <w:tabs>
          <w:tab w:val="num" w:pos="7020"/>
        </w:tabs>
        <w:ind w:left="7020" w:hanging="180"/>
      </w:pPr>
      <w:rPr>
        <w:rFonts w:cs="Times New Roman"/>
      </w:rPr>
    </w:lvl>
  </w:abstractNum>
  <w:num w:numId="1" w16cid:durableId="1304506304">
    <w:abstractNumId w:val="11"/>
  </w:num>
  <w:num w:numId="2" w16cid:durableId="1163279978">
    <w:abstractNumId w:val="17"/>
  </w:num>
  <w:num w:numId="3" w16cid:durableId="415135733">
    <w:abstractNumId w:val="36"/>
  </w:num>
  <w:num w:numId="4" w16cid:durableId="1732607679">
    <w:abstractNumId w:val="13"/>
  </w:num>
  <w:num w:numId="5" w16cid:durableId="1552842035">
    <w:abstractNumId w:val="2"/>
  </w:num>
  <w:num w:numId="6" w16cid:durableId="432017613">
    <w:abstractNumId w:val="5"/>
  </w:num>
  <w:num w:numId="7" w16cid:durableId="1869829943">
    <w:abstractNumId w:val="43"/>
  </w:num>
  <w:num w:numId="8" w16cid:durableId="1657949666">
    <w:abstractNumId w:val="19"/>
  </w:num>
  <w:num w:numId="9" w16cid:durableId="1157302761">
    <w:abstractNumId w:val="10"/>
  </w:num>
  <w:num w:numId="10" w16cid:durableId="979379822">
    <w:abstractNumId w:val="9"/>
  </w:num>
  <w:num w:numId="11" w16cid:durableId="869876322">
    <w:abstractNumId w:val="38"/>
  </w:num>
  <w:num w:numId="12" w16cid:durableId="930550048">
    <w:abstractNumId w:val="7"/>
  </w:num>
  <w:num w:numId="13" w16cid:durableId="215818545">
    <w:abstractNumId w:val="26"/>
  </w:num>
  <w:num w:numId="14" w16cid:durableId="1518034178">
    <w:abstractNumId w:val="35"/>
  </w:num>
  <w:num w:numId="15" w16cid:durableId="1738627944">
    <w:abstractNumId w:val="14"/>
  </w:num>
  <w:num w:numId="16" w16cid:durableId="1856114809">
    <w:abstractNumId w:val="39"/>
  </w:num>
  <w:num w:numId="17" w16cid:durableId="1309289556">
    <w:abstractNumId w:val="41"/>
  </w:num>
  <w:num w:numId="18" w16cid:durableId="2001537668">
    <w:abstractNumId w:val="8"/>
  </w:num>
  <w:num w:numId="19" w16cid:durableId="179514493">
    <w:abstractNumId w:val="44"/>
  </w:num>
  <w:num w:numId="20" w16cid:durableId="911306385">
    <w:abstractNumId w:val="16"/>
  </w:num>
  <w:num w:numId="21" w16cid:durableId="1584140941">
    <w:abstractNumId w:val="20"/>
  </w:num>
  <w:num w:numId="22" w16cid:durableId="1218935851">
    <w:abstractNumId w:val="27"/>
  </w:num>
  <w:num w:numId="23" w16cid:durableId="103155261">
    <w:abstractNumId w:val="21"/>
  </w:num>
  <w:num w:numId="24" w16cid:durableId="2141339807">
    <w:abstractNumId w:val="37"/>
  </w:num>
  <w:num w:numId="25" w16cid:durableId="1722438288">
    <w:abstractNumId w:val="40"/>
  </w:num>
  <w:num w:numId="26" w16cid:durableId="1434089716">
    <w:abstractNumId w:val="32"/>
  </w:num>
  <w:num w:numId="27" w16cid:durableId="453599767">
    <w:abstractNumId w:val="12"/>
  </w:num>
  <w:num w:numId="28" w16cid:durableId="1802918486">
    <w:abstractNumId w:val="30"/>
  </w:num>
  <w:num w:numId="29" w16cid:durableId="918177595">
    <w:abstractNumId w:val="6"/>
  </w:num>
  <w:num w:numId="30" w16cid:durableId="7515888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0837948">
    <w:abstractNumId w:val="31"/>
  </w:num>
  <w:num w:numId="32" w16cid:durableId="1687289963">
    <w:abstractNumId w:val="34"/>
  </w:num>
  <w:num w:numId="33" w16cid:durableId="1006132577">
    <w:abstractNumId w:val="18"/>
  </w:num>
  <w:num w:numId="34" w16cid:durableId="1812551096">
    <w:abstractNumId w:val="0"/>
  </w:num>
  <w:num w:numId="35" w16cid:durableId="2079203742">
    <w:abstractNumId w:val="24"/>
  </w:num>
  <w:num w:numId="36" w16cid:durableId="972559849">
    <w:abstractNumId w:val="3"/>
  </w:num>
  <w:num w:numId="37" w16cid:durableId="634481205">
    <w:abstractNumId w:val="23"/>
  </w:num>
  <w:num w:numId="38" w16cid:durableId="1338267387">
    <w:abstractNumId w:val="33"/>
  </w:num>
  <w:num w:numId="39" w16cid:durableId="1194340910">
    <w:abstractNumId w:val="28"/>
  </w:num>
  <w:num w:numId="40" w16cid:durableId="210268756">
    <w:abstractNumId w:val="22"/>
  </w:num>
  <w:num w:numId="41" w16cid:durableId="317196942">
    <w:abstractNumId w:val="4"/>
  </w:num>
  <w:num w:numId="42" w16cid:durableId="61291865">
    <w:abstractNumId w:val="29"/>
  </w:num>
  <w:num w:numId="43" w16cid:durableId="1490902977">
    <w:abstractNumId w:val="42"/>
  </w:num>
  <w:num w:numId="44" w16cid:durableId="1829513684">
    <w:abstractNumId w:val="1"/>
  </w:num>
  <w:num w:numId="45" w16cid:durableId="4551768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6BA"/>
    <w:rsid w:val="0000266F"/>
    <w:rsid w:val="0000413D"/>
    <w:rsid w:val="00006856"/>
    <w:rsid w:val="00013B68"/>
    <w:rsid w:val="00013EE9"/>
    <w:rsid w:val="00017228"/>
    <w:rsid w:val="000215EF"/>
    <w:rsid w:val="000226CB"/>
    <w:rsid w:val="0002545F"/>
    <w:rsid w:val="00026996"/>
    <w:rsid w:val="000414D8"/>
    <w:rsid w:val="00044723"/>
    <w:rsid w:val="000475E1"/>
    <w:rsid w:val="00050820"/>
    <w:rsid w:val="000606B2"/>
    <w:rsid w:val="0006758A"/>
    <w:rsid w:val="00073497"/>
    <w:rsid w:val="00085CB7"/>
    <w:rsid w:val="000901B1"/>
    <w:rsid w:val="00092CBB"/>
    <w:rsid w:val="000960B4"/>
    <w:rsid w:val="000A0811"/>
    <w:rsid w:val="000B71D2"/>
    <w:rsid w:val="000C38AE"/>
    <w:rsid w:val="000C44BD"/>
    <w:rsid w:val="000C4C73"/>
    <w:rsid w:val="000C5D67"/>
    <w:rsid w:val="000D0006"/>
    <w:rsid w:val="000E0203"/>
    <w:rsid w:val="000E0EA3"/>
    <w:rsid w:val="000F5870"/>
    <w:rsid w:val="00102AF5"/>
    <w:rsid w:val="00102E1F"/>
    <w:rsid w:val="00106E34"/>
    <w:rsid w:val="00110F76"/>
    <w:rsid w:val="0011214D"/>
    <w:rsid w:val="00114873"/>
    <w:rsid w:val="00117359"/>
    <w:rsid w:val="00137DA7"/>
    <w:rsid w:val="001500F0"/>
    <w:rsid w:val="001537FB"/>
    <w:rsid w:val="0016097F"/>
    <w:rsid w:val="00171C0A"/>
    <w:rsid w:val="001739C3"/>
    <w:rsid w:val="001771A2"/>
    <w:rsid w:val="00177502"/>
    <w:rsid w:val="001800A5"/>
    <w:rsid w:val="00183834"/>
    <w:rsid w:val="00185293"/>
    <w:rsid w:val="0018769D"/>
    <w:rsid w:val="00191858"/>
    <w:rsid w:val="0019555A"/>
    <w:rsid w:val="00196117"/>
    <w:rsid w:val="001A00F0"/>
    <w:rsid w:val="001A158E"/>
    <w:rsid w:val="001A333C"/>
    <w:rsid w:val="001A56C6"/>
    <w:rsid w:val="001B5885"/>
    <w:rsid w:val="001B7D10"/>
    <w:rsid w:val="001C03D8"/>
    <w:rsid w:val="001C5DEB"/>
    <w:rsid w:val="001C6571"/>
    <w:rsid w:val="001D1573"/>
    <w:rsid w:val="001D6922"/>
    <w:rsid w:val="001D73C2"/>
    <w:rsid w:val="001E095B"/>
    <w:rsid w:val="001E13FB"/>
    <w:rsid w:val="001E31A2"/>
    <w:rsid w:val="001E3FB6"/>
    <w:rsid w:val="001E782C"/>
    <w:rsid w:val="001E7B9A"/>
    <w:rsid w:val="001F0CC5"/>
    <w:rsid w:val="001F34E7"/>
    <w:rsid w:val="001F535B"/>
    <w:rsid w:val="001F73AE"/>
    <w:rsid w:val="002027A8"/>
    <w:rsid w:val="0021201B"/>
    <w:rsid w:val="00214055"/>
    <w:rsid w:val="00217F97"/>
    <w:rsid w:val="002215D6"/>
    <w:rsid w:val="0022551D"/>
    <w:rsid w:val="00225621"/>
    <w:rsid w:val="00230278"/>
    <w:rsid w:val="00232A49"/>
    <w:rsid w:val="002367A7"/>
    <w:rsid w:val="00244258"/>
    <w:rsid w:val="00251269"/>
    <w:rsid w:val="00252E9B"/>
    <w:rsid w:val="00254331"/>
    <w:rsid w:val="002544D7"/>
    <w:rsid w:val="0025589D"/>
    <w:rsid w:val="00264AEB"/>
    <w:rsid w:val="0026765E"/>
    <w:rsid w:val="00271E27"/>
    <w:rsid w:val="00274B05"/>
    <w:rsid w:val="002858C5"/>
    <w:rsid w:val="00292944"/>
    <w:rsid w:val="00294D80"/>
    <w:rsid w:val="002961AA"/>
    <w:rsid w:val="002A07B7"/>
    <w:rsid w:val="002A262A"/>
    <w:rsid w:val="002A5607"/>
    <w:rsid w:val="002B1E23"/>
    <w:rsid w:val="002B34A7"/>
    <w:rsid w:val="002B4598"/>
    <w:rsid w:val="002B6D26"/>
    <w:rsid w:val="002C03FD"/>
    <w:rsid w:val="002C3D0C"/>
    <w:rsid w:val="002C53AB"/>
    <w:rsid w:val="002C7B77"/>
    <w:rsid w:val="002D358C"/>
    <w:rsid w:val="002D50E8"/>
    <w:rsid w:val="002D561B"/>
    <w:rsid w:val="002E439C"/>
    <w:rsid w:val="002E4B36"/>
    <w:rsid w:val="002E70BE"/>
    <w:rsid w:val="002F1418"/>
    <w:rsid w:val="002F2BF7"/>
    <w:rsid w:val="002F4961"/>
    <w:rsid w:val="002F4E79"/>
    <w:rsid w:val="00301051"/>
    <w:rsid w:val="00303B75"/>
    <w:rsid w:val="00304167"/>
    <w:rsid w:val="00304EFE"/>
    <w:rsid w:val="00305C10"/>
    <w:rsid w:val="00310A55"/>
    <w:rsid w:val="00315966"/>
    <w:rsid w:val="00321A36"/>
    <w:rsid w:val="003235C5"/>
    <w:rsid w:val="00324C2A"/>
    <w:rsid w:val="0033379B"/>
    <w:rsid w:val="0034110B"/>
    <w:rsid w:val="00346EF5"/>
    <w:rsid w:val="003471AB"/>
    <w:rsid w:val="00353457"/>
    <w:rsid w:val="00360ED4"/>
    <w:rsid w:val="003610EB"/>
    <w:rsid w:val="00363B30"/>
    <w:rsid w:val="00367B8D"/>
    <w:rsid w:val="0037504E"/>
    <w:rsid w:val="00377741"/>
    <w:rsid w:val="003813C2"/>
    <w:rsid w:val="00382432"/>
    <w:rsid w:val="00391A45"/>
    <w:rsid w:val="00392A22"/>
    <w:rsid w:val="003957A9"/>
    <w:rsid w:val="00395AF4"/>
    <w:rsid w:val="003A16DD"/>
    <w:rsid w:val="003A2442"/>
    <w:rsid w:val="003A4E6E"/>
    <w:rsid w:val="003A5894"/>
    <w:rsid w:val="003A5BB6"/>
    <w:rsid w:val="003B38F0"/>
    <w:rsid w:val="003B562F"/>
    <w:rsid w:val="003B6511"/>
    <w:rsid w:val="003C01D1"/>
    <w:rsid w:val="003C1EB1"/>
    <w:rsid w:val="003C30B5"/>
    <w:rsid w:val="003C5996"/>
    <w:rsid w:val="003C6BF9"/>
    <w:rsid w:val="003D0C80"/>
    <w:rsid w:val="003D50AC"/>
    <w:rsid w:val="003D53E4"/>
    <w:rsid w:val="003D608E"/>
    <w:rsid w:val="003E3D77"/>
    <w:rsid w:val="003F133A"/>
    <w:rsid w:val="003F3C93"/>
    <w:rsid w:val="003F547B"/>
    <w:rsid w:val="00401657"/>
    <w:rsid w:val="0040455F"/>
    <w:rsid w:val="00404C68"/>
    <w:rsid w:val="0040584E"/>
    <w:rsid w:val="00414056"/>
    <w:rsid w:val="00415400"/>
    <w:rsid w:val="004167DB"/>
    <w:rsid w:val="00421D5F"/>
    <w:rsid w:val="00422B8B"/>
    <w:rsid w:val="004231B1"/>
    <w:rsid w:val="00424302"/>
    <w:rsid w:val="00437A2B"/>
    <w:rsid w:val="00441B92"/>
    <w:rsid w:val="004427F0"/>
    <w:rsid w:val="00445AC1"/>
    <w:rsid w:val="004464C6"/>
    <w:rsid w:val="0045203D"/>
    <w:rsid w:val="004568B9"/>
    <w:rsid w:val="004617C6"/>
    <w:rsid w:val="0046249B"/>
    <w:rsid w:val="00467F0E"/>
    <w:rsid w:val="00470255"/>
    <w:rsid w:val="00472412"/>
    <w:rsid w:val="0047765F"/>
    <w:rsid w:val="00493A8B"/>
    <w:rsid w:val="004A2667"/>
    <w:rsid w:val="004A35DF"/>
    <w:rsid w:val="004B6567"/>
    <w:rsid w:val="004C2F92"/>
    <w:rsid w:val="004C44E9"/>
    <w:rsid w:val="004C7FE1"/>
    <w:rsid w:val="004D271B"/>
    <w:rsid w:val="004D3EEC"/>
    <w:rsid w:val="004D527F"/>
    <w:rsid w:val="004D7A62"/>
    <w:rsid w:val="004E2E35"/>
    <w:rsid w:val="004E4F63"/>
    <w:rsid w:val="004F230D"/>
    <w:rsid w:val="004F446B"/>
    <w:rsid w:val="004F536C"/>
    <w:rsid w:val="004F79EA"/>
    <w:rsid w:val="00500044"/>
    <w:rsid w:val="00503772"/>
    <w:rsid w:val="005042E9"/>
    <w:rsid w:val="005062FF"/>
    <w:rsid w:val="00507BFD"/>
    <w:rsid w:val="00510670"/>
    <w:rsid w:val="00511894"/>
    <w:rsid w:val="00511951"/>
    <w:rsid w:val="00512835"/>
    <w:rsid w:val="00513E6D"/>
    <w:rsid w:val="00521D02"/>
    <w:rsid w:val="005227DE"/>
    <w:rsid w:val="00523931"/>
    <w:rsid w:val="005262BF"/>
    <w:rsid w:val="00527AA2"/>
    <w:rsid w:val="005409FE"/>
    <w:rsid w:val="00550494"/>
    <w:rsid w:val="00552621"/>
    <w:rsid w:val="0055599F"/>
    <w:rsid w:val="00561FFC"/>
    <w:rsid w:val="0056290D"/>
    <w:rsid w:val="005647BB"/>
    <w:rsid w:val="00572C83"/>
    <w:rsid w:val="00573322"/>
    <w:rsid w:val="00575834"/>
    <w:rsid w:val="00581DFE"/>
    <w:rsid w:val="00581E5D"/>
    <w:rsid w:val="00592F34"/>
    <w:rsid w:val="00593E0C"/>
    <w:rsid w:val="00597621"/>
    <w:rsid w:val="00597DBD"/>
    <w:rsid w:val="005A140F"/>
    <w:rsid w:val="005A1D20"/>
    <w:rsid w:val="005A3014"/>
    <w:rsid w:val="005A7BD7"/>
    <w:rsid w:val="005B39D1"/>
    <w:rsid w:val="005B69E0"/>
    <w:rsid w:val="005C1F13"/>
    <w:rsid w:val="005C1F14"/>
    <w:rsid w:val="005D0BA4"/>
    <w:rsid w:val="005D1587"/>
    <w:rsid w:val="005D6A6B"/>
    <w:rsid w:val="005E29DF"/>
    <w:rsid w:val="005E4991"/>
    <w:rsid w:val="005E672A"/>
    <w:rsid w:val="005F51CE"/>
    <w:rsid w:val="005F52AD"/>
    <w:rsid w:val="005F709B"/>
    <w:rsid w:val="00600CC0"/>
    <w:rsid w:val="006060FD"/>
    <w:rsid w:val="00606F69"/>
    <w:rsid w:val="006142F3"/>
    <w:rsid w:val="00623157"/>
    <w:rsid w:val="00630383"/>
    <w:rsid w:val="00635387"/>
    <w:rsid w:val="00645860"/>
    <w:rsid w:val="006458D9"/>
    <w:rsid w:val="00647194"/>
    <w:rsid w:val="006511A9"/>
    <w:rsid w:val="00654AB4"/>
    <w:rsid w:val="0065539D"/>
    <w:rsid w:val="00660F41"/>
    <w:rsid w:val="00671145"/>
    <w:rsid w:val="0067512D"/>
    <w:rsid w:val="00684678"/>
    <w:rsid w:val="006871AB"/>
    <w:rsid w:val="00687E22"/>
    <w:rsid w:val="0069033D"/>
    <w:rsid w:val="006A141F"/>
    <w:rsid w:val="006B2853"/>
    <w:rsid w:val="006B6753"/>
    <w:rsid w:val="006B79A7"/>
    <w:rsid w:val="006C24F4"/>
    <w:rsid w:val="006D2119"/>
    <w:rsid w:val="006D263F"/>
    <w:rsid w:val="006D2FB5"/>
    <w:rsid w:val="006D7079"/>
    <w:rsid w:val="006E0C27"/>
    <w:rsid w:val="006E20F6"/>
    <w:rsid w:val="006F48B1"/>
    <w:rsid w:val="007020FE"/>
    <w:rsid w:val="00715E9F"/>
    <w:rsid w:val="007228E8"/>
    <w:rsid w:val="00730844"/>
    <w:rsid w:val="007313DB"/>
    <w:rsid w:val="00733FB1"/>
    <w:rsid w:val="0075065C"/>
    <w:rsid w:val="0076123D"/>
    <w:rsid w:val="00763506"/>
    <w:rsid w:val="00764755"/>
    <w:rsid w:val="00766E10"/>
    <w:rsid w:val="007676C1"/>
    <w:rsid w:val="00772CA3"/>
    <w:rsid w:val="00773373"/>
    <w:rsid w:val="00774ADD"/>
    <w:rsid w:val="00775C16"/>
    <w:rsid w:val="00786F66"/>
    <w:rsid w:val="00794A6F"/>
    <w:rsid w:val="007A082C"/>
    <w:rsid w:val="007A4222"/>
    <w:rsid w:val="007A7220"/>
    <w:rsid w:val="007B0F5A"/>
    <w:rsid w:val="007B219C"/>
    <w:rsid w:val="007C4F2C"/>
    <w:rsid w:val="007C6741"/>
    <w:rsid w:val="007D06FF"/>
    <w:rsid w:val="007D09D5"/>
    <w:rsid w:val="007D2892"/>
    <w:rsid w:val="007E06BA"/>
    <w:rsid w:val="007E57F0"/>
    <w:rsid w:val="007F12A9"/>
    <w:rsid w:val="007F2C3E"/>
    <w:rsid w:val="007F30D5"/>
    <w:rsid w:val="007F38C4"/>
    <w:rsid w:val="007F73A5"/>
    <w:rsid w:val="008007A2"/>
    <w:rsid w:val="00813B02"/>
    <w:rsid w:val="008164B1"/>
    <w:rsid w:val="00823579"/>
    <w:rsid w:val="00827BA8"/>
    <w:rsid w:val="00830830"/>
    <w:rsid w:val="008430DB"/>
    <w:rsid w:val="00845498"/>
    <w:rsid w:val="00855223"/>
    <w:rsid w:val="0086180E"/>
    <w:rsid w:val="00862082"/>
    <w:rsid w:val="0086356E"/>
    <w:rsid w:val="0086696D"/>
    <w:rsid w:val="008747AE"/>
    <w:rsid w:val="00874F95"/>
    <w:rsid w:val="0087512C"/>
    <w:rsid w:val="00883F19"/>
    <w:rsid w:val="00886494"/>
    <w:rsid w:val="0088703D"/>
    <w:rsid w:val="00892926"/>
    <w:rsid w:val="00896998"/>
    <w:rsid w:val="008A45D1"/>
    <w:rsid w:val="008A7FF1"/>
    <w:rsid w:val="008B553D"/>
    <w:rsid w:val="008B6FF9"/>
    <w:rsid w:val="008C2ABF"/>
    <w:rsid w:val="008C5BE2"/>
    <w:rsid w:val="008C6D8E"/>
    <w:rsid w:val="008D08E0"/>
    <w:rsid w:val="008D202B"/>
    <w:rsid w:val="008D4BFA"/>
    <w:rsid w:val="008D5F19"/>
    <w:rsid w:val="008E44A5"/>
    <w:rsid w:val="008E607C"/>
    <w:rsid w:val="008F1BAB"/>
    <w:rsid w:val="008F3589"/>
    <w:rsid w:val="008F7DBD"/>
    <w:rsid w:val="00902D64"/>
    <w:rsid w:val="00907881"/>
    <w:rsid w:val="00912F88"/>
    <w:rsid w:val="00914EA5"/>
    <w:rsid w:val="0091567D"/>
    <w:rsid w:val="00921999"/>
    <w:rsid w:val="00922553"/>
    <w:rsid w:val="00927DF8"/>
    <w:rsid w:val="0093296A"/>
    <w:rsid w:val="00943C5D"/>
    <w:rsid w:val="009557F8"/>
    <w:rsid w:val="00966C64"/>
    <w:rsid w:val="00970E7D"/>
    <w:rsid w:val="009842E7"/>
    <w:rsid w:val="00984456"/>
    <w:rsid w:val="009876BC"/>
    <w:rsid w:val="0099423C"/>
    <w:rsid w:val="0099568D"/>
    <w:rsid w:val="009A0D24"/>
    <w:rsid w:val="009B1873"/>
    <w:rsid w:val="009B2BD5"/>
    <w:rsid w:val="009B4779"/>
    <w:rsid w:val="009C10BC"/>
    <w:rsid w:val="009C1A40"/>
    <w:rsid w:val="009C4596"/>
    <w:rsid w:val="009D5F77"/>
    <w:rsid w:val="009D7BFE"/>
    <w:rsid w:val="009E3507"/>
    <w:rsid w:val="009E59C1"/>
    <w:rsid w:val="009E5CED"/>
    <w:rsid w:val="009E5D71"/>
    <w:rsid w:val="009E75B1"/>
    <w:rsid w:val="009F387A"/>
    <w:rsid w:val="009F4A10"/>
    <w:rsid w:val="00A01009"/>
    <w:rsid w:val="00A05612"/>
    <w:rsid w:val="00A102F8"/>
    <w:rsid w:val="00A1057F"/>
    <w:rsid w:val="00A166C2"/>
    <w:rsid w:val="00A2052D"/>
    <w:rsid w:val="00A21524"/>
    <w:rsid w:val="00A309AD"/>
    <w:rsid w:val="00A33EEF"/>
    <w:rsid w:val="00A40778"/>
    <w:rsid w:val="00A4411D"/>
    <w:rsid w:val="00A45DD0"/>
    <w:rsid w:val="00A465BC"/>
    <w:rsid w:val="00A50617"/>
    <w:rsid w:val="00A51575"/>
    <w:rsid w:val="00A5266C"/>
    <w:rsid w:val="00A65DE3"/>
    <w:rsid w:val="00A70A73"/>
    <w:rsid w:val="00A73AF1"/>
    <w:rsid w:val="00A84515"/>
    <w:rsid w:val="00A8676B"/>
    <w:rsid w:val="00A9234E"/>
    <w:rsid w:val="00A94106"/>
    <w:rsid w:val="00AA18B6"/>
    <w:rsid w:val="00AA496D"/>
    <w:rsid w:val="00AB03F8"/>
    <w:rsid w:val="00AB12CA"/>
    <w:rsid w:val="00AB39E4"/>
    <w:rsid w:val="00AC01FE"/>
    <w:rsid w:val="00AC43B4"/>
    <w:rsid w:val="00AD7A4D"/>
    <w:rsid w:val="00AE662E"/>
    <w:rsid w:val="00AF1106"/>
    <w:rsid w:val="00AF16E4"/>
    <w:rsid w:val="00AF2EA3"/>
    <w:rsid w:val="00AF73C2"/>
    <w:rsid w:val="00AF7CB6"/>
    <w:rsid w:val="00B04314"/>
    <w:rsid w:val="00B10AED"/>
    <w:rsid w:val="00B13AF0"/>
    <w:rsid w:val="00B16938"/>
    <w:rsid w:val="00B2405A"/>
    <w:rsid w:val="00B253B9"/>
    <w:rsid w:val="00B2718C"/>
    <w:rsid w:val="00B32EB0"/>
    <w:rsid w:val="00B33AF1"/>
    <w:rsid w:val="00B35D68"/>
    <w:rsid w:val="00B362F7"/>
    <w:rsid w:val="00B37498"/>
    <w:rsid w:val="00B407B3"/>
    <w:rsid w:val="00B40875"/>
    <w:rsid w:val="00B468A4"/>
    <w:rsid w:val="00B500B8"/>
    <w:rsid w:val="00B517F7"/>
    <w:rsid w:val="00B528E4"/>
    <w:rsid w:val="00B60EC9"/>
    <w:rsid w:val="00B66272"/>
    <w:rsid w:val="00B70F5C"/>
    <w:rsid w:val="00B72A76"/>
    <w:rsid w:val="00B762F3"/>
    <w:rsid w:val="00B868F9"/>
    <w:rsid w:val="00B86CFF"/>
    <w:rsid w:val="00B91AF9"/>
    <w:rsid w:val="00B94761"/>
    <w:rsid w:val="00BA0165"/>
    <w:rsid w:val="00BA457F"/>
    <w:rsid w:val="00BA57FA"/>
    <w:rsid w:val="00BB3256"/>
    <w:rsid w:val="00BB55F5"/>
    <w:rsid w:val="00BB714D"/>
    <w:rsid w:val="00BC3C6B"/>
    <w:rsid w:val="00BD4EEB"/>
    <w:rsid w:val="00BD668A"/>
    <w:rsid w:val="00BE0A8D"/>
    <w:rsid w:val="00BE1BD8"/>
    <w:rsid w:val="00BE40DA"/>
    <w:rsid w:val="00BE7588"/>
    <w:rsid w:val="00BF2B51"/>
    <w:rsid w:val="00BF3219"/>
    <w:rsid w:val="00BF364F"/>
    <w:rsid w:val="00BF5DCB"/>
    <w:rsid w:val="00C02775"/>
    <w:rsid w:val="00C13B39"/>
    <w:rsid w:val="00C14464"/>
    <w:rsid w:val="00C17964"/>
    <w:rsid w:val="00C17C12"/>
    <w:rsid w:val="00C2368D"/>
    <w:rsid w:val="00C23FED"/>
    <w:rsid w:val="00C27DC4"/>
    <w:rsid w:val="00C27EE2"/>
    <w:rsid w:val="00C31882"/>
    <w:rsid w:val="00C37D6F"/>
    <w:rsid w:val="00C43FD7"/>
    <w:rsid w:val="00C45931"/>
    <w:rsid w:val="00C459B5"/>
    <w:rsid w:val="00C46168"/>
    <w:rsid w:val="00C55637"/>
    <w:rsid w:val="00C55CF9"/>
    <w:rsid w:val="00C56D87"/>
    <w:rsid w:val="00C57030"/>
    <w:rsid w:val="00C71D37"/>
    <w:rsid w:val="00C741F1"/>
    <w:rsid w:val="00C741F7"/>
    <w:rsid w:val="00C76942"/>
    <w:rsid w:val="00C770D6"/>
    <w:rsid w:val="00CA3079"/>
    <w:rsid w:val="00CA30B0"/>
    <w:rsid w:val="00CA348D"/>
    <w:rsid w:val="00CA39E7"/>
    <w:rsid w:val="00CB547B"/>
    <w:rsid w:val="00CB6AA7"/>
    <w:rsid w:val="00CC1C80"/>
    <w:rsid w:val="00CC23DC"/>
    <w:rsid w:val="00CC4C39"/>
    <w:rsid w:val="00CD38AE"/>
    <w:rsid w:val="00CD423E"/>
    <w:rsid w:val="00CD6200"/>
    <w:rsid w:val="00CE1307"/>
    <w:rsid w:val="00CE6A96"/>
    <w:rsid w:val="00CF7459"/>
    <w:rsid w:val="00CF7DCF"/>
    <w:rsid w:val="00D01E6E"/>
    <w:rsid w:val="00D102B5"/>
    <w:rsid w:val="00D10AB2"/>
    <w:rsid w:val="00D12765"/>
    <w:rsid w:val="00D12C48"/>
    <w:rsid w:val="00D14F24"/>
    <w:rsid w:val="00D156FC"/>
    <w:rsid w:val="00D20E02"/>
    <w:rsid w:val="00D2236A"/>
    <w:rsid w:val="00D30201"/>
    <w:rsid w:val="00D32709"/>
    <w:rsid w:val="00D32A56"/>
    <w:rsid w:val="00D35A9C"/>
    <w:rsid w:val="00D41CA7"/>
    <w:rsid w:val="00D42326"/>
    <w:rsid w:val="00D51CBB"/>
    <w:rsid w:val="00D53403"/>
    <w:rsid w:val="00D5467D"/>
    <w:rsid w:val="00D5496C"/>
    <w:rsid w:val="00D56B46"/>
    <w:rsid w:val="00D57EC9"/>
    <w:rsid w:val="00D626D4"/>
    <w:rsid w:val="00D67F2C"/>
    <w:rsid w:val="00D73C78"/>
    <w:rsid w:val="00D73DD4"/>
    <w:rsid w:val="00D77433"/>
    <w:rsid w:val="00D7772F"/>
    <w:rsid w:val="00D832B6"/>
    <w:rsid w:val="00D92198"/>
    <w:rsid w:val="00D95114"/>
    <w:rsid w:val="00D9671B"/>
    <w:rsid w:val="00D968D8"/>
    <w:rsid w:val="00D97800"/>
    <w:rsid w:val="00DA06C6"/>
    <w:rsid w:val="00DB54DD"/>
    <w:rsid w:val="00DB695A"/>
    <w:rsid w:val="00DC705B"/>
    <w:rsid w:val="00DD1142"/>
    <w:rsid w:val="00DD1A89"/>
    <w:rsid w:val="00DD2D54"/>
    <w:rsid w:val="00DD5821"/>
    <w:rsid w:val="00DD58AE"/>
    <w:rsid w:val="00DD71C0"/>
    <w:rsid w:val="00DE2B93"/>
    <w:rsid w:val="00DE7B51"/>
    <w:rsid w:val="00DF4D2F"/>
    <w:rsid w:val="00E000F1"/>
    <w:rsid w:val="00E028E0"/>
    <w:rsid w:val="00E100BE"/>
    <w:rsid w:val="00E14EBA"/>
    <w:rsid w:val="00E150C6"/>
    <w:rsid w:val="00E27884"/>
    <w:rsid w:val="00E31C5B"/>
    <w:rsid w:val="00E31E7B"/>
    <w:rsid w:val="00E33DB6"/>
    <w:rsid w:val="00E34E21"/>
    <w:rsid w:val="00E356EB"/>
    <w:rsid w:val="00E40D21"/>
    <w:rsid w:val="00E42714"/>
    <w:rsid w:val="00E42EDE"/>
    <w:rsid w:val="00E476BA"/>
    <w:rsid w:val="00E47A8C"/>
    <w:rsid w:val="00E47DBE"/>
    <w:rsid w:val="00E50F20"/>
    <w:rsid w:val="00E57D18"/>
    <w:rsid w:val="00E61B4F"/>
    <w:rsid w:val="00E65270"/>
    <w:rsid w:val="00E926AC"/>
    <w:rsid w:val="00E93D9D"/>
    <w:rsid w:val="00EA0E85"/>
    <w:rsid w:val="00EA24BB"/>
    <w:rsid w:val="00EA2D1F"/>
    <w:rsid w:val="00EA36BD"/>
    <w:rsid w:val="00EA6BCC"/>
    <w:rsid w:val="00EA7935"/>
    <w:rsid w:val="00EB3887"/>
    <w:rsid w:val="00EB3888"/>
    <w:rsid w:val="00EC4A30"/>
    <w:rsid w:val="00EC50F6"/>
    <w:rsid w:val="00EC71E7"/>
    <w:rsid w:val="00ED2C3F"/>
    <w:rsid w:val="00ED612E"/>
    <w:rsid w:val="00ED6580"/>
    <w:rsid w:val="00EE4F8C"/>
    <w:rsid w:val="00EF14C6"/>
    <w:rsid w:val="00F013C9"/>
    <w:rsid w:val="00F01CAF"/>
    <w:rsid w:val="00F02D24"/>
    <w:rsid w:val="00F035C2"/>
    <w:rsid w:val="00F20BD9"/>
    <w:rsid w:val="00F236C0"/>
    <w:rsid w:val="00F26297"/>
    <w:rsid w:val="00F27EEA"/>
    <w:rsid w:val="00F3079D"/>
    <w:rsid w:val="00F34444"/>
    <w:rsid w:val="00F37ED4"/>
    <w:rsid w:val="00F428E6"/>
    <w:rsid w:val="00F452D7"/>
    <w:rsid w:val="00F47157"/>
    <w:rsid w:val="00F523B5"/>
    <w:rsid w:val="00F60EED"/>
    <w:rsid w:val="00F6648F"/>
    <w:rsid w:val="00F72C43"/>
    <w:rsid w:val="00F7586A"/>
    <w:rsid w:val="00F81162"/>
    <w:rsid w:val="00F92B31"/>
    <w:rsid w:val="00F948DA"/>
    <w:rsid w:val="00F96B30"/>
    <w:rsid w:val="00FA1322"/>
    <w:rsid w:val="00FA364E"/>
    <w:rsid w:val="00FA481E"/>
    <w:rsid w:val="00FB038C"/>
    <w:rsid w:val="00FB6657"/>
    <w:rsid w:val="00FC335A"/>
    <w:rsid w:val="00FC4A6E"/>
    <w:rsid w:val="00FC4C4E"/>
    <w:rsid w:val="00FC65E3"/>
    <w:rsid w:val="00FD06F2"/>
    <w:rsid w:val="00FD6556"/>
    <w:rsid w:val="00FE511B"/>
    <w:rsid w:val="00FE5D28"/>
    <w:rsid w:val="00FE74EB"/>
    <w:rsid w:val="00FE7873"/>
    <w:rsid w:val="00FF041F"/>
    <w:rsid w:val="00FF07D0"/>
    <w:rsid w:val="00FF2DF0"/>
    <w:rsid w:val="5B0ADF0A"/>
    <w:rsid w:val="608E4B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63385"/>
  <w15:docId w15:val="{DC5E0EB1-07C5-4352-8C9C-C743996F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F7586A"/>
    <w:pPr>
      <w:keepNext/>
      <w:spacing w:after="0" w:line="240" w:lineRule="auto"/>
      <w:jc w:val="both"/>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9"/>
    <w:qFormat/>
    <w:rsid w:val="00F7586A"/>
    <w:pPr>
      <w:keepNext/>
      <w:spacing w:after="0" w:line="240" w:lineRule="auto"/>
      <w:jc w:val="both"/>
      <w:outlineLvl w:val="1"/>
    </w:pPr>
    <w:rPr>
      <w:rFonts w:ascii="Arial" w:eastAsia="Times New Roman" w:hAnsi="Arial" w:cs="Times New Roman"/>
      <w:b/>
      <w:szCs w:val="20"/>
    </w:rPr>
  </w:style>
  <w:style w:type="paragraph" w:styleId="Ttulo3">
    <w:name w:val="heading 3"/>
    <w:basedOn w:val="Normal"/>
    <w:next w:val="Normal"/>
    <w:link w:val="Ttulo3Char"/>
    <w:uiPriority w:val="99"/>
    <w:qFormat/>
    <w:rsid w:val="00F7586A"/>
    <w:pPr>
      <w:keepNext/>
      <w:spacing w:after="0" w:line="240" w:lineRule="auto"/>
      <w:jc w:val="both"/>
      <w:outlineLvl w:val="2"/>
    </w:pPr>
    <w:rPr>
      <w:rFonts w:ascii="Times New Roman" w:eastAsia="Times New Roman" w:hAnsi="Times New Roman" w:cs="Times New Roman"/>
      <w:b/>
      <w:i/>
      <w:sz w:val="28"/>
      <w:szCs w:val="20"/>
    </w:rPr>
  </w:style>
  <w:style w:type="paragraph" w:styleId="Ttulo4">
    <w:name w:val="heading 4"/>
    <w:basedOn w:val="Normal"/>
    <w:next w:val="Normal"/>
    <w:link w:val="Ttulo4Char"/>
    <w:uiPriority w:val="99"/>
    <w:qFormat/>
    <w:rsid w:val="00F7586A"/>
    <w:pPr>
      <w:keepNext/>
      <w:spacing w:after="0" w:line="240" w:lineRule="auto"/>
      <w:outlineLvl w:val="3"/>
    </w:pPr>
    <w:rPr>
      <w:rFonts w:ascii="Arial" w:eastAsia="Times New Roman" w:hAnsi="Arial" w:cs="Times New Roman"/>
      <w:b/>
      <w:szCs w:val="20"/>
    </w:rPr>
  </w:style>
  <w:style w:type="paragraph" w:styleId="Ttulo5">
    <w:name w:val="heading 5"/>
    <w:basedOn w:val="Normal"/>
    <w:next w:val="Normal"/>
    <w:link w:val="Ttulo5Char"/>
    <w:uiPriority w:val="99"/>
    <w:qFormat/>
    <w:rsid w:val="00F7586A"/>
    <w:pPr>
      <w:keepNext/>
      <w:spacing w:after="0" w:line="240" w:lineRule="auto"/>
      <w:jc w:val="both"/>
      <w:outlineLvl w:val="4"/>
    </w:pPr>
    <w:rPr>
      <w:rFonts w:ascii="Arial" w:eastAsia="Times New Roman" w:hAnsi="Arial" w:cs="Times New Roman"/>
      <w:b/>
      <w:i/>
      <w:sz w:val="24"/>
      <w:szCs w:val="20"/>
    </w:rPr>
  </w:style>
  <w:style w:type="paragraph" w:styleId="Ttulo6">
    <w:name w:val="heading 6"/>
    <w:basedOn w:val="Normal"/>
    <w:next w:val="Normal"/>
    <w:link w:val="Ttulo6Char"/>
    <w:uiPriority w:val="99"/>
    <w:qFormat/>
    <w:rsid w:val="00F7586A"/>
    <w:pPr>
      <w:keepNext/>
      <w:spacing w:after="0" w:line="240" w:lineRule="auto"/>
      <w:jc w:val="both"/>
      <w:outlineLvl w:val="5"/>
    </w:pPr>
    <w:rPr>
      <w:rFonts w:ascii="Arial" w:eastAsia="Times New Roman" w:hAnsi="Arial" w:cs="Times New Roman"/>
      <w:sz w:val="28"/>
      <w:szCs w:val="20"/>
    </w:rPr>
  </w:style>
  <w:style w:type="paragraph" w:styleId="Ttulo7">
    <w:name w:val="heading 7"/>
    <w:basedOn w:val="Normal"/>
    <w:next w:val="Normal"/>
    <w:link w:val="Ttulo7Char"/>
    <w:uiPriority w:val="99"/>
    <w:qFormat/>
    <w:rsid w:val="00F7586A"/>
    <w:pPr>
      <w:keepNext/>
      <w:spacing w:after="0" w:line="240" w:lineRule="auto"/>
      <w:jc w:val="center"/>
      <w:outlineLvl w:val="6"/>
    </w:pPr>
    <w:rPr>
      <w:rFonts w:ascii="Arial" w:eastAsia="Times New Roman" w:hAnsi="Arial" w:cs="Times New Roman"/>
      <w:sz w:val="24"/>
      <w:szCs w:val="20"/>
    </w:rPr>
  </w:style>
  <w:style w:type="paragraph" w:styleId="Ttulo8">
    <w:name w:val="heading 8"/>
    <w:basedOn w:val="Normal"/>
    <w:next w:val="Normal"/>
    <w:link w:val="Ttulo8Char"/>
    <w:uiPriority w:val="99"/>
    <w:qFormat/>
    <w:rsid w:val="00F7586A"/>
    <w:pPr>
      <w:keepNext/>
      <w:spacing w:after="0" w:line="240" w:lineRule="auto"/>
      <w:jc w:val="both"/>
      <w:outlineLvl w:val="7"/>
    </w:pPr>
    <w:rPr>
      <w:rFonts w:ascii="Arial" w:eastAsia="Times New Roman" w:hAnsi="Arial" w:cs="Times New Roman"/>
      <w:bCs/>
      <w:sz w:val="20"/>
      <w:szCs w:val="20"/>
      <w:u w:val="single"/>
    </w:rPr>
  </w:style>
  <w:style w:type="paragraph" w:styleId="Ttulo9">
    <w:name w:val="heading 9"/>
    <w:basedOn w:val="Normal"/>
    <w:next w:val="Normal"/>
    <w:link w:val="Ttulo9Char"/>
    <w:uiPriority w:val="99"/>
    <w:qFormat/>
    <w:rsid w:val="00F7586A"/>
    <w:pPr>
      <w:keepNext/>
      <w:spacing w:after="0" w:line="240" w:lineRule="auto"/>
      <w:jc w:val="center"/>
      <w:outlineLvl w:val="8"/>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SQ"/>
    <w:basedOn w:val="Normal"/>
    <w:link w:val="CabealhoChar"/>
    <w:uiPriority w:val="99"/>
    <w:unhideWhenUsed/>
    <w:rsid w:val="00E476BA"/>
    <w:pPr>
      <w:tabs>
        <w:tab w:val="center" w:pos="4252"/>
        <w:tab w:val="right" w:pos="8504"/>
      </w:tabs>
      <w:spacing w:after="0" w:line="240" w:lineRule="auto"/>
    </w:pPr>
  </w:style>
  <w:style w:type="character" w:customStyle="1" w:styleId="CabealhoChar">
    <w:name w:val="Cabeçalho Char"/>
    <w:aliases w:val="Cabeçalho superior Char,Heading 1a Char,ESQ Char"/>
    <w:basedOn w:val="Fontepargpadro"/>
    <w:link w:val="Cabealho"/>
    <w:uiPriority w:val="99"/>
    <w:rsid w:val="00E476BA"/>
  </w:style>
  <w:style w:type="paragraph" w:styleId="Rodap">
    <w:name w:val="footer"/>
    <w:basedOn w:val="Normal"/>
    <w:link w:val="RodapChar"/>
    <w:uiPriority w:val="99"/>
    <w:unhideWhenUsed/>
    <w:rsid w:val="00E476BA"/>
    <w:pPr>
      <w:tabs>
        <w:tab w:val="center" w:pos="4252"/>
        <w:tab w:val="right" w:pos="8504"/>
      </w:tabs>
      <w:spacing w:after="0" w:line="240" w:lineRule="auto"/>
    </w:pPr>
  </w:style>
  <w:style w:type="character" w:customStyle="1" w:styleId="RodapChar">
    <w:name w:val="Rodapé Char"/>
    <w:basedOn w:val="Fontepargpadro"/>
    <w:link w:val="Rodap"/>
    <w:uiPriority w:val="99"/>
    <w:rsid w:val="00E476BA"/>
  </w:style>
  <w:style w:type="paragraph" w:styleId="Textodebalo">
    <w:name w:val="Balloon Text"/>
    <w:basedOn w:val="Normal"/>
    <w:link w:val="TextodebaloChar"/>
    <w:uiPriority w:val="99"/>
    <w:unhideWhenUsed/>
    <w:rsid w:val="00E476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476BA"/>
    <w:rPr>
      <w:rFonts w:ascii="Tahoma" w:hAnsi="Tahoma" w:cs="Tahoma"/>
      <w:sz w:val="16"/>
      <w:szCs w:val="16"/>
    </w:rPr>
  </w:style>
  <w:style w:type="character" w:customStyle="1" w:styleId="Ttulo1Char">
    <w:name w:val="Título 1 Char"/>
    <w:basedOn w:val="Fontepargpadro"/>
    <w:link w:val="Ttulo1"/>
    <w:uiPriority w:val="99"/>
    <w:rsid w:val="00F7586A"/>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9"/>
    <w:rsid w:val="00F7586A"/>
    <w:rPr>
      <w:rFonts w:ascii="Arial" w:eastAsia="Times New Roman" w:hAnsi="Arial" w:cs="Times New Roman"/>
      <w:b/>
      <w:szCs w:val="20"/>
      <w:lang w:eastAsia="pt-BR"/>
    </w:rPr>
  </w:style>
  <w:style w:type="character" w:customStyle="1" w:styleId="Ttulo3Char">
    <w:name w:val="Título 3 Char"/>
    <w:basedOn w:val="Fontepargpadro"/>
    <w:link w:val="Ttulo3"/>
    <w:uiPriority w:val="99"/>
    <w:rsid w:val="00F7586A"/>
    <w:rPr>
      <w:rFonts w:ascii="Times New Roman" w:eastAsia="Times New Roman" w:hAnsi="Times New Roman" w:cs="Times New Roman"/>
      <w:b/>
      <w:i/>
      <w:sz w:val="28"/>
      <w:szCs w:val="20"/>
      <w:lang w:eastAsia="pt-BR"/>
    </w:rPr>
  </w:style>
  <w:style w:type="character" w:customStyle="1" w:styleId="Ttulo4Char">
    <w:name w:val="Título 4 Char"/>
    <w:basedOn w:val="Fontepargpadro"/>
    <w:link w:val="Ttulo4"/>
    <w:uiPriority w:val="99"/>
    <w:rsid w:val="00F7586A"/>
    <w:rPr>
      <w:rFonts w:ascii="Arial" w:eastAsia="Times New Roman" w:hAnsi="Arial" w:cs="Times New Roman"/>
      <w:b/>
      <w:szCs w:val="20"/>
      <w:lang w:eastAsia="pt-BR"/>
    </w:rPr>
  </w:style>
  <w:style w:type="character" w:customStyle="1" w:styleId="Ttulo5Char">
    <w:name w:val="Título 5 Char"/>
    <w:basedOn w:val="Fontepargpadro"/>
    <w:link w:val="Ttulo5"/>
    <w:uiPriority w:val="99"/>
    <w:rsid w:val="00F7586A"/>
    <w:rPr>
      <w:rFonts w:ascii="Arial" w:eastAsia="Times New Roman" w:hAnsi="Arial" w:cs="Times New Roman"/>
      <w:b/>
      <w:i/>
      <w:sz w:val="24"/>
      <w:szCs w:val="20"/>
      <w:lang w:eastAsia="pt-BR"/>
    </w:rPr>
  </w:style>
  <w:style w:type="character" w:customStyle="1" w:styleId="Ttulo6Char">
    <w:name w:val="Título 6 Char"/>
    <w:basedOn w:val="Fontepargpadro"/>
    <w:link w:val="Ttulo6"/>
    <w:uiPriority w:val="99"/>
    <w:rsid w:val="00F7586A"/>
    <w:rPr>
      <w:rFonts w:ascii="Arial" w:eastAsia="Times New Roman" w:hAnsi="Arial" w:cs="Times New Roman"/>
      <w:sz w:val="28"/>
      <w:szCs w:val="20"/>
      <w:lang w:eastAsia="pt-BR"/>
    </w:rPr>
  </w:style>
  <w:style w:type="character" w:customStyle="1" w:styleId="Ttulo7Char">
    <w:name w:val="Título 7 Char"/>
    <w:basedOn w:val="Fontepargpadro"/>
    <w:link w:val="Ttulo7"/>
    <w:uiPriority w:val="99"/>
    <w:rsid w:val="00F7586A"/>
    <w:rPr>
      <w:rFonts w:ascii="Arial" w:eastAsia="Times New Roman" w:hAnsi="Arial" w:cs="Times New Roman"/>
      <w:sz w:val="24"/>
      <w:szCs w:val="20"/>
      <w:lang w:eastAsia="pt-BR"/>
    </w:rPr>
  </w:style>
  <w:style w:type="character" w:customStyle="1" w:styleId="Ttulo8Char">
    <w:name w:val="Título 8 Char"/>
    <w:basedOn w:val="Fontepargpadro"/>
    <w:link w:val="Ttulo8"/>
    <w:uiPriority w:val="99"/>
    <w:rsid w:val="00F7586A"/>
    <w:rPr>
      <w:rFonts w:ascii="Arial" w:eastAsia="Times New Roman" w:hAnsi="Arial" w:cs="Times New Roman"/>
      <w:bCs/>
      <w:sz w:val="20"/>
      <w:szCs w:val="20"/>
      <w:u w:val="single"/>
      <w:lang w:eastAsia="pt-BR"/>
    </w:rPr>
  </w:style>
  <w:style w:type="character" w:customStyle="1" w:styleId="Ttulo9Char">
    <w:name w:val="Título 9 Char"/>
    <w:basedOn w:val="Fontepargpadro"/>
    <w:link w:val="Ttulo9"/>
    <w:uiPriority w:val="99"/>
    <w:rsid w:val="00F7586A"/>
    <w:rPr>
      <w:rFonts w:ascii="Arial" w:eastAsia="Times New Roman" w:hAnsi="Arial" w:cs="Times New Roman"/>
      <w:b/>
      <w:sz w:val="24"/>
      <w:szCs w:val="20"/>
      <w:lang w:eastAsia="pt-BR"/>
    </w:rPr>
  </w:style>
  <w:style w:type="numbering" w:customStyle="1" w:styleId="Semlista1">
    <w:name w:val="Sem lista1"/>
    <w:next w:val="Semlista"/>
    <w:uiPriority w:val="99"/>
    <w:semiHidden/>
    <w:unhideWhenUsed/>
    <w:rsid w:val="00F7586A"/>
  </w:style>
  <w:style w:type="paragraph" w:styleId="Corpodetexto">
    <w:name w:val="Body Text"/>
    <w:basedOn w:val="Normal"/>
    <w:link w:val="CorpodetextoChar"/>
    <w:uiPriority w:val="99"/>
    <w:rsid w:val="00F7586A"/>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uiPriority w:val="99"/>
    <w:rsid w:val="00F7586A"/>
    <w:rPr>
      <w:rFonts w:ascii="Times New Roman" w:eastAsia="Times New Roman" w:hAnsi="Times New Roman" w:cs="Times New Roman"/>
      <w:sz w:val="24"/>
      <w:szCs w:val="20"/>
      <w:lang w:eastAsia="pt-BR"/>
    </w:rPr>
  </w:style>
  <w:style w:type="paragraph" w:styleId="Ttulo">
    <w:name w:val="Title"/>
    <w:basedOn w:val="Normal"/>
    <w:link w:val="TtuloChar"/>
    <w:uiPriority w:val="99"/>
    <w:qFormat/>
    <w:rsid w:val="00F7586A"/>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uiPriority w:val="99"/>
    <w:rsid w:val="00F7586A"/>
    <w:rPr>
      <w:rFonts w:ascii="Times New Roman" w:eastAsia="Times New Roman" w:hAnsi="Times New Roman" w:cs="Times New Roman"/>
      <w:b/>
      <w:sz w:val="24"/>
      <w:szCs w:val="20"/>
      <w:lang w:eastAsia="pt-BR"/>
    </w:rPr>
  </w:style>
  <w:style w:type="paragraph" w:customStyle="1" w:styleId="Destino">
    <w:name w:val="Destino"/>
    <w:basedOn w:val="Normal"/>
    <w:rsid w:val="00F7586A"/>
    <w:pPr>
      <w:spacing w:after="0" w:line="240" w:lineRule="auto"/>
      <w:jc w:val="both"/>
    </w:pPr>
    <w:rPr>
      <w:rFonts w:ascii="Arial" w:eastAsia="Times New Roman" w:hAnsi="Arial" w:cs="Times New Roman"/>
      <w:sz w:val="24"/>
      <w:szCs w:val="20"/>
    </w:rPr>
  </w:style>
  <w:style w:type="paragraph" w:styleId="Recuodecorpodetexto3">
    <w:name w:val="Body Text Indent 3"/>
    <w:basedOn w:val="Normal"/>
    <w:link w:val="Recuodecorpodetexto3Char"/>
    <w:uiPriority w:val="99"/>
    <w:rsid w:val="00F7586A"/>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F7586A"/>
    <w:rPr>
      <w:rFonts w:ascii="Times New Roman" w:eastAsia="Times New Roman" w:hAnsi="Times New Roman" w:cs="Times New Roman"/>
      <w:sz w:val="16"/>
      <w:szCs w:val="16"/>
      <w:lang w:eastAsia="pt-BR"/>
    </w:rPr>
  </w:style>
  <w:style w:type="table" w:styleId="Tabelacomgrade">
    <w:name w:val="Table Grid"/>
    <w:basedOn w:val="Tabelanormal"/>
    <w:uiPriority w:val="99"/>
    <w:rsid w:val="00F758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7586A"/>
    <w:rPr>
      <w:color w:val="0000FF"/>
      <w:u w:val="single"/>
    </w:rPr>
  </w:style>
  <w:style w:type="paragraph" w:customStyle="1" w:styleId="WW-Corpodetexto3">
    <w:name w:val="WW-Corpo de texto 3"/>
    <w:basedOn w:val="Normal"/>
    <w:rsid w:val="00F7586A"/>
    <w:pPr>
      <w:suppressAutoHyphens/>
      <w:spacing w:after="0" w:line="240" w:lineRule="auto"/>
      <w:ind w:right="-1134"/>
      <w:jc w:val="both"/>
    </w:pPr>
    <w:rPr>
      <w:rFonts w:ascii="Bookman Old Style" w:eastAsia="Times New Roman" w:hAnsi="Bookman Old Style" w:cs="Times New Roman"/>
      <w:sz w:val="24"/>
      <w:szCs w:val="20"/>
      <w:lang w:eastAsia="ar-SA"/>
    </w:rPr>
  </w:style>
  <w:style w:type="paragraph" w:styleId="TextosemFormatao">
    <w:name w:val="Plain Text"/>
    <w:basedOn w:val="Normal"/>
    <w:link w:val="TextosemFormataoChar"/>
    <w:uiPriority w:val="99"/>
    <w:rsid w:val="00F7586A"/>
    <w:pPr>
      <w:snapToGrid w:val="0"/>
      <w:spacing w:after="0" w:line="240" w:lineRule="auto"/>
    </w:pPr>
    <w:rPr>
      <w:rFonts w:ascii="Courier New" w:eastAsia="Times New Roman" w:hAnsi="Courier New" w:cs="Times New Roman"/>
      <w:sz w:val="20"/>
      <w:szCs w:val="24"/>
    </w:rPr>
  </w:style>
  <w:style w:type="character" w:customStyle="1" w:styleId="TextosemFormataoChar">
    <w:name w:val="Texto sem Formatação Char"/>
    <w:basedOn w:val="Fontepargpadro"/>
    <w:link w:val="TextosemFormatao"/>
    <w:uiPriority w:val="99"/>
    <w:rsid w:val="00F7586A"/>
    <w:rPr>
      <w:rFonts w:ascii="Courier New" w:eastAsia="Times New Roman" w:hAnsi="Courier New" w:cs="Times New Roman"/>
      <w:sz w:val="20"/>
      <w:szCs w:val="24"/>
      <w:lang w:eastAsia="pt-BR"/>
    </w:rPr>
  </w:style>
  <w:style w:type="paragraph" w:customStyle="1" w:styleId="Default">
    <w:name w:val="Default"/>
    <w:rsid w:val="00F758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decomentrio">
    <w:name w:val="annotation text"/>
    <w:basedOn w:val="Normal"/>
    <w:link w:val="TextodecomentrioChar"/>
    <w:uiPriority w:val="99"/>
    <w:rsid w:val="00F7586A"/>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7586A"/>
    <w:rPr>
      <w:rFonts w:ascii="Times New Roman" w:eastAsia="Times New Roman" w:hAnsi="Times New Roman" w:cs="Times New Roman"/>
      <w:sz w:val="20"/>
      <w:szCs w:val="20"/>
      <w:lang w:eastAsia="pt-BR"/>
    </w:rPr>
  </w:style>
  <w:style w:type="paragraph" w:styleId="Subttulo">
    <w:name w:val="Subtitle"/>
    <w:basedOn w:val="Normal"/>
    <w:link w:val="SubttuloChar"/>
    <w:uiPriority w:val="99"/>
    <w:qFormat/>
    <w:rsid w:val="00F7586A"/>
    <w:pPr>
      <w:spacing w:after="0" w:line="240" w:lineRule="auto"/>
      <w:jc w:val="center"/>
    </w:pPr>
    <w:rPr>
      <w:rFonts w:ascii="Arial" w:eastAsia="Times New Roman" w:hAnsi="Arial" w:cs="Times New Roman"/>
      <w:b/>
      <w:sz w:val="16"/>
      <w:szCs w:val="20"/>
    </w:rPr>
  </w:style>
  <w:style w:type="character" w:customStyle="1" w:styleId="SubttuloChar">
    <w:name w:val="Subtítulo Char"/>
    <w:basedOn w:val="Fontepargpadro"/>
    <w:link w:val="Subttulo"/>
    <w:uiPriority w:val="99"/>
    <w:rsid w:val="00F7586A"/>
    <w:rPr>
      <w:rFonts w:ascii="Arial" w:eastAsia="Times New Roman" w:hAnsi="Arial" w:cs="Times New Roman"/>
      <w:b/>
      <w:sz w:val="16"/>
      <w:szCs w:val="20"/>
      <w:lang w:eastAsia="pt-BR"/>
    </w:rPr>
  </w:style>
  <w:style w:type="paragraph" w:customStyle="1" w:styleId="reservado3">
    <w:name w:val="reservado3"/>
    <w:basedOn w:val="Normal"/>
    <w:uiPriority w:val="99"/>
    <w:rsid w:val="00F7586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rPr>
  </w:style>
  <w:style w:type="character" w:styleId="Refdecomentrio">
    <w:name w:val="annotation reference"/>
    <w:uiPriority w:val="99"/>
    <w:rsid w:val="00F7586A"/>
    <w:rPr>
      <w:sz w:val="16"/>
      <w:szCs w:val="16"/>
    </w:rPr>
  </w:style>
  <w:style w:type="paragraph" w:styleId="Assuntodocomentrio">
    <w:name w:val="annotation subject"/>
    <w:basedOn w:val="Textodecomentrio"/>
    <w:next w:val="Textodecomentrio"/>
    <w:link w:val="AssuntodocomentrioChar"/>
    <w:uiPriority w:val="99"/>
    <w:rsid w:val="00F7586A"/>
    <w:rPr>
      <w:b/>
      <w:bCs/>
    </w:rPr>
  </w:style>
  <w:style w:type="character" w:customStyle="1" w:styleId="AssuntodocomentrioChar">
    <w:name w:val="Assunto do comentário Char"/>
    <w:basedOn w:val="TextodecomentrioChar"/>
    <w:link w:val="Assuntodocomentrio"/>
    <w:uiPriority w:val="99"/>
    <w:rsid w:val="00F7586A"/>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uiPriority w:val="99"/>
    <w:rsid w:val="00F7586A"/>
    <w:pPr>
      <w:spacing w:after="0" w:line="240" w:lineRule="auto"/>
    </w:pPr>
    <w:rPr>
      <w:rFonts w:ascii="Times New Roman" w:eastAsia="Times New Roman" w:hAnsi="Times New Roman" w:cs="Times New Roman"/>
      <w:i/>
      <w:sz w:val="24"/>
      <w:szCs w:val="20"/>
    </w:rPr>
  </w:style>
  <w:style w:type="character" w:customStyle="1" w:styleId="Corpodetexto2Char">
    <w:name w:val="Corpo de texto 2 Char"/>
    <w:basedOn w:val="Fontepargpadro"/>
    <w:link w:val="Corpodetexto2"/>
    <w:uiPriority w:val="99"/>
    <w:rsid w:val="00F7586A"/>
    <w:rPr>
      <w:rFonts w:ascii="Times New Roman" w:eastAsia="Times New Roman" w:hAnsi="Times New Roman" w:cs="Times New Roman"/>
      <w:i/>
      <w:sz w:val="24"/>
      <w:szCs w:val="20"/>
      <w:lang w:eastAsia="pt-BR"/>
    </w:rPr>
  </w:style>
  <w:style w:type="paragraph" w:styleId="NormalWeb">
    <w:name w:val="Normal (Web)"/>
    <w:basedOn w:val="Normal"/>
    <w:uiPriority w:val="99"/>
    <w:rsid w:val="00F7586A"/>
    <w:pPr>
      <w:spacing w:before="100" w:after="100" w:line="240" w:lineRule="auto"/>
    </w:pPr>
    <w:rPr>
      <w:rFonts w:ascii="Times New Roman" w:eastAsia="Times New Roman" w:hAnsi="Times New Roman" w:cs="Times New Roman"/>
      <w:sz w:val="24"/>
      <w:szCs w:val="20"/>
    </w:rPr>
  </w:style>
  <w:style w:type="paragraph" w:styleId="PargrafodaLista">
    <w:name w:val="List Paragraph"/>
    <w:aliases w:val="Segundo"/>
    <w:basedOn w:val="Normal"/>
    <w:link w:val="PargrafodaListaChar"/>
    <w:uiPriority w:val="34"/>
    <w:qFormat/>
    <w:rsid w:val="00F7586A"/>
    <w:pPr>
      <w:spacing w:after="0" w:line="240" w:lineRule="auto"/>
      <w:ind w:left="720"/>
      <w:contextualSpacing/>
    </w:pPr>
    <w:rPr>
      <w:rFonts w:ascii="Times New Roman" w:eastAsia="Times New Roman" w:hAnsi="Times New Roman" w:cs="Times New Roman"/>
      <w:sz w:val="24"/>
      <w:szCs w:val="24"/>
    </w:rPr>
  </w:style>
  <w:style w:type="character" w:styleId="Nmerodepgina">
    <w:name w:val="page number"/>
    <w:basedOn w:val="Fontepargpadro"/>
    <w:uiPriority w:val="99"/>
    <w:rsid w:val="00F7586A"/>
  </w:style>
  <w:style w:type="paragraph" w:styleId="Recuodecorpodetexto">
    <w:name w:val="Body Text Indent"/>
    <w:basedOn w:val="Normal"/>
    <w:link w:val="RecuodecorpodetextoChar"/>
    <w:uiPriority w:val="99"/>
    <w:rsid w:val="00F7586A"/>
    <w:pPr>
      <w:spacing w:after="0" w:line="240" w:lineRule="auto"/>
      <w:ind w:left="567"/>
      <w:jc w:val="right"/>
    </w:pPr>
    <w:rPr>
      <w:rFonts w:ascii="Arial" w:eastAsia="Times New Roman" w:hAnsi="Arial" w:cs="Times New Roman"/>
      <w:sz w:val="24"/>
      <w:szCs w:val="20"/>
    </w:rPr>
  </w:style>
  <w:style w:type="character" w:customStyle="1" w:styleId="RecuodecorpodetextoChar">
    <w:name w:val="Recuo de corpo de texto Char"/>
    <w:basedOn w:val="Fontepargpadro"/>
    <w:link w:val="Recuodecorpodetexto"/>
    <w:uiPriority w:val="99"/>
    <w:rsid w:val="00F7586A"/>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F7586A"/>
    <w:pPr>
      <w:spacing w:after="0" w:line="240" w:lineRule="auto"/>
      <w:jc w:val="both"/>
    </w:pPr>
    <w:rPr>
      <w:rFonts w:ascii="Arial" w:eastAsia="Times New Roman" w:hAnsi="Arial" w:cs="Times New Roman"/>
      <w:sz w:val="24"/>
      <w:szCs w:val="20"/>
    </w:rPr>
  </w:style>
  <w:style w:type="character" w:customStyle="1" w:styleId="Corpodetexto3Char">
    <w:name w:val="Corpo de texto 3 Char"/>
    <w:basedOn w:val="Fontepargpadro"/>
    <w:link w:val="Corpodetexto3"/>
    <w:uiPriority w:val="99"/>
    <w:rsid w:val="00F7586A"/>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rsid w:val="00F7586A"/>
    <w:pPr>
      <w:spacing w:after="0" w:line="240" w:lineRule="auto"/>
      <w:ind w:firstLine="708"/>
      <w:jc w:val="both"/>
    </w:pPr>
    <w:rPr>
      <w:rFonts w:ascii="Arial" w:eastAsia="Times New Roman" w:hAnsi="Arial" w:cs="Times New Roman"/>
      <w:sz w:val="21"/>
      <w:szCs w:val="20"/>
    </w:rPr>
  </w:style>
  <w:style w:type="character" w:customStyle="1" w:styleId="Recuodecorpodetexto2Char">
    <w:name w:val="Recuo de corpo de texto 2 Char"/>
    <w:basedOn w:val="Fontepargpadro"/>
    <w:link w:val="Recuodecorpodetexto2"/>
    <w:uiPriority w:val="99"/>
    <w:rsid w:val="00F7586A"/>
    <w:rPr>
      <w:rFonts w:ascii="Arial" w:eastAsia="Times New Roman" w:hAnsi="Arial" w:cs="Times New Roman"/>
      <w:sz w:val="21"/>
      <w:szCs w:val="20"/>
      <w:lang w:eastAsia="pt-BR"/>
    </w:rPr>
  </w:style>
  <w:style w:type="character" w:customStyle="1" w:styleId="warndesc1">
    <w:name w:val="warndesc1"/>
    <w:rsid w:val="00F7586A"/>
    <w:rPr>
      <w:vanish w:val="0"/>
      <w:webHidden w:val="0"/>
      <w:color w:val="000000"/>
      <w:sz w:val="14"/>
      <w:szCs w:val="14"/>
      <w:bdr w:val="dashed" w:sz="4" w:space="3" w:color="BBBBBB" w:frame="1"/>
      <w:shd w:val="clear" w:color="auto" w:fill="FFFFE2"/>
      <w:specVanish w:val="0"/>
    </w:rPr>
  </w:style>
  <w:style w:type="character" w:customStyle="1" w:styleId="grame">
    <w:name w:val="grame"/>
    <w:basedOn w:val="Fontepargpadro"/>
    <w:rsid w:val="00F7586A"/>
  </w:style>
  <w:style w:type="character" w:customStyle="1" w:styleId="spelle">
    <w:name w:val="spelle"/>
    <w:basedOn w:val="Fontepargpadro"/>
    <w:rsid w:val="00F7586A"/>
  </w:style>
  <w:style w:type="character" w:customStyle="1" w:styleId="paginarotulo">
    <w:name w:val="paginarotulo"/>
    <w:basedOn w:val="Fontepargpadro"/>
    <w:uiPriority w:val="99"/>
    <w:rsid w:val="00F7586A"/>
  </w:style>
  <w:style w:type="paragraph" w:customStyle="1" w:styleId="TituloA">
    <w:name w:val="Titulo A"/>
    <w:basedOn w:val="Normal"/>
    <w:rsid w:val="00F7586A"/>
    <w:pPr>
      <w:numPr>
        <w:numId w:val="18"/>
      </w:numPr>
      <w:spacing w:before="360" w:after="120" w:line="240" w:lineRule="auto"/>
      <w:outlineLvl w:val="0"/>
    </w:pPr>
    <w:rPr>
      <w:rFonts w:ascii="Times New Roman" w:eastAsia="Times New Roman" w:hAnsi="Times New Roman" w:cs="Times New Roman"/>
      <w:b/>
      <w:sz w:val="24"/>
      <w:szCs w:val="24"/>
    </w:rPr>
  </w:style>
  <w:style w:type="paragraph" w:customStyle="1" w:styleId="Itemaa">
    <w:name w:val="Item a.a"/>
    <w:basedOn w:val="Normal"/>
    <w:rsid w:val="00F7586A"/>
    <w:pPr>
      <w:widowControl w:val="0"/>
      <w:numPr>
        <w:ilvl w:val="1"/>
        <w:numId w:val="18"/>
      </w:numPr>
      <w:spacing w:before="120" w:after="120" w:line="240" w:lineRule="auto"/>
      <w:outlineLvl w:val="1"/>
    </w:pPr>
    <w:rPr>
      <w:rFonts w:ascii="Times New Roman" w:eastAsia="Times New Roman" w:hAnsi="Times New Roman" w:cs="Times New Roman"/>
      <w:sz w:val="24"/>
      <w:szCs w:val="24"/>
    </w:rPr>
  </w:style>
  <w:style w:type="paragraph" w:customStyle="1" w:styleId="Itemaaa">
    <w:name w:val="Item a.a.a"/>
    <w:basedOn w:val="Normal"/>
    <w:rsid w:val="00F7586A"/>
    <w:pPr>
      <w:widowControl w:val="0"/>
      <w:numPr>
        <w:ilvl w:val="2"/>
        <w:numId w:val="18"/>
      </w:numPr>
      <w:spacing w:after="120" w:line="240" w:lineRule="auto"/>
      <w:outlineLvl w:val="2"/>
    </w:pPr>
    <w:rPr>
      <w:rFonts w:ascii="Times New Roman" w:eastAsia="Times New Roman" w:hAnsi="Times New Roman" w:cs="Times New Roman"/>
      <w:sz w:val="24"/>
      <w:szCs w:val="24"/>
    </w:rPr>
  </w:style>
  <w:style w:type="paragraph" w:customStyle="1" w:styleId="Itemaaaa">
    <w:name w:val="Item a.a.a.a"/>
    <w:basedOn w:val="Normal"/>
    <w:rsid w:val="00F7586A"/>
    <w:pPr>
      <w:numPr>
        <w:ilvl w:val="3"/>
        <w:numId w:val="18"/>
      </w:numPr>
      <w:spacing w:after="120" w:line="240" w:lineRule="auto"/>
      <w:outlineLvl w:val="3"/>
    </w:pPr>
    <w:rPr>
      <w:rFonts w:ascii="Times New Roman" w:eastAsia="Times New Roman" w:hAnsi="Times New Roman" w:cs="Times New Roman"/>
      <w:sz w:val="24"/>
      <w:szCs w:val="24"/>
    </w:rPr>
  </w:style>
  <w:style w:type="paragraph" w:customStyle="1" w:styleId="Itemaaaaa">
    <w:name w:val="Item a.a.a.a.a"/>
    <w:basedOn w:val="Itemaaaa"/>
    <w:rsid w:val="00F7586A"/>
    <w:pPr>
      <w:numPr>
        <w:ilvl w:val="4"/>
      </w:numPr>
    </w:pPr>
  </w:style>
  <w:style w:type="paragraph" w:customStyle="1" w:styleId="Ttulo10">
    <w:name w:val="Título1"/>
    <w:basedOn w:val="Normal"/>
    <w:next w:val="Corpodetexto"/>
    <w:rsid w:val="00F7586A"/>
    <w:pPr>
      <w:keepNext/>
      <w:suppressAutoHyphens/>
      <w:spacing w:before="240" w:after="120" w:line="240" w:lineRule="auto"/>
    </w:pPr>
    <w:rPr>
      <w:rFonts w:ascii="Bitstream Vera Sans" w:eastAsia="Mincho" w:hAnsi="Bitstream Vera Sans" w:cs="Lucidasans"/>
      <w:sz w:val="28"/>
      <w:szCs w:val="28"/>
      <w:lang w:eastAsia="ar-SA"/>
    </w:rPr>
  </w:style>
  <w:style w:type="paragraph" w:styleId="MapadoDocumento">
    <w:name w:val="Document Map"/>
    <w:basedOn w:val="Normal"/>
    <w:link w:val="MapadoDocumentoChar"/>
    <w:uiPriority w:val="99"/>
    <w:rsid w:val="00F7586A"/>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uiPriority w:val="99"/>
    <w:rsid w:val="00F7586A"/>
    <w:rPr>
      <w:rFonts w:ascii="Tahoma" w:eastAsia="Times New Roman" w:hAnsi="Tahoma" w:cs="Times New Roman"/>
      <w:sz w:val="20"/>
      <w:szCs w:val="20"/>
      <w:shd w:val="clear" w:color="auto" w:fill="000080"/>
      <w:lang w:eastAsia="pt-BR"/>
    </w:rPr>
  </w:style>
  <w:style w:type="character" w:styleId="Forte">
    <w:name w:val="Strong"/>
    <w:uiPriority w:val="99"/>
    <w:qFormat/>
    <w:rsid w:val="00F7586A"/>
    <w:rPr>
      <w:rFonts w:cs="Times New Roman"/>
      <w:b/>
      <w:bCs/>
    </w:rPr>
  </w:style>
  <w:style w:type="character" w:styleId="nfase">
    <w:name w:val="Emphasis"/>
    <w:uiPriority w:val="99"/>
    <w:qFormat/>
    <w:rsid w:val="00F7586A"/>
    <w:rPr>
      <w:rFonts w:cs="Times New Roman"/>
      <w:i/>
      <w:iCs/>
    </w:rPr>
  </w:style>
  <w:style w:type="character" w:customStyle="1" w:styleId="nome">
    <w:name w:val="nome"/>
    <w:basedOn w:val="Fontepargpadro"/>
    <w:rsid w:val="00F7586A"/>
  </w:style>
  <w:style w:type="character" w:customStyle="1" w:styleId="defaultfliesstextori1">
    <w:name w:val="defaultfliesstext_ori1"/>
    <w:rsid w:val="00F7586A"/>
    <w:rPr>
      <w:rFonts w:ascii="Tahoma" w:hAnsi="Tahoma" w:cs="Tahoma" w:hint="default"/>
      <w:strike w:val="0"/>
      <w:dstrike w:val="0"/>
      <w:sz w:val="14"/>
      <w:szCs w:val="14"/>
      <w:u w:val="none"/>
      <w:effect w:val="none"/>
    </w:rPr>
  </w:style>
  <w:style w:type="character" w:customStyle="1" w:styleId="unnamed1">
    <w:name w:val="unnamed1"/>
    <w:basedOn w:val="Fontepargpadro"/>
    <w:uiPriority w:val="99"/>
    <w:rsid w:val="00F7586A"/>
  </w:style>
  <w:style w:type="character" w:customStyle="1" w:styleId="pnome">
    <w:name w:val="p_nome"/>
    <w:basedOn w:val="Fontepargpadro"/>
    <w:rsid w:val="00F7586A"/>
  </w:style>
  <w:style w:type="character" w:customStyle="1" w:styleId="prodsubtitle21">
    <w:name w:val="prod_subtitle21"/>
    <w:rsid w:val="00F7586A"/>
    <w:rPr>
      <w:color w:val="666666"/>
      <w:sz w:val="22"/>
      <w:szCs w:val="22"/>
    </w:rPr>
  </w:style>
  <w:style w:type="character" w:customStyle="1" w:styleId="style431">
    <w:name w:val="style431"/>
    <w:rsid w:val="00F7586A"/>
    <w:rPr>
      <w:color w:val="666666"/>
    </w:rPr>
  </w:style>
  <w:style w:type="character" w:customStyle="1" w:styleId="texto">
    <w:name w:val="texto"/>
    <w:basedOn w:val="Fontepargpadro"/>
    <w:uiPriority w:val="99"/>
    <w:rsid w:val="00F7586A"/>
  </w:style>
  <w:style w:type="character" w:customStyle="1" w:styleId="titulonoticia1">
    <w:name w:val="titulo_noticia1"/>
    <w:rsid w:val="00F7586A"/>
    <w:rPr>
      <w:rFonts w:ascii="Arial" w:hAnsi="Arial" w:cs="Arial" w:hint="default"/>
      <w:b/>
      <w:bCs/>
      <w:color w:val="0065AA"/>
      <w:sz w:val="20"/>
      <w:szCs w:val="20"/>
    </w:rPr>
  </w:style>
  <w:style w:type="character" w:customStyle="1" w:styleId="texto1">
    <w:name w:val="texto1"/>
    <w:uiPriority w:val="99"/>
    <w:rsid w:val="00F7586A"/>
    <w:rPr>
      <w:rFonts w:ascii="Arial" w:hAnsi="Arial" w:cs="Arial" w:hint="default"/>
      <w:color w:val="666666"/>
      <w:sz w:val="17"/>
      <w:szCs w:val="17"/>
    </w:rPr>
  </w:style>
  <w:style w:type="paragraph" w:styleId="Partesuperior-zdoformulrio">
    <w:name w:val="HTML Top of Form"/>
    <w:basedOn w:val="Normal"/>
    <w:next w:val="Normal"/>
    <w:link w:val="Partesuperior-zdoformulrioChar"/>
    <w:hidden/>
    <w:rsid w:val="00F7586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F7586A"/>
    <w:rPr>
      <w:rFonts w:ascii="Arial" w:eastAsia="Times New Roman" w:hAnsi="Arial" w:cs="Times New Roman"/>
      <w:vanish/>
      <w:sz w:val="16"/>
      <w:szCs w:val="16"/>
      <w:lang w:eastAsia="pt-BR"/>
    </w:rPr>
  </w:style>
  <w:style w:type="character" w:customStyle="1" w:styleId="paginarotulo1">
    <w:name w:val="paginarotulo1"/>
    <w:rsid w:val="00F7586A"/>
    <w:rPr>
      <w:rFonts w:ascii="Verdana" w:hAnsi="Verdana" w:hint="default"/>
      <w:b w:val="0"/>
      <w:bCs w:val="0"/>
      <w:color w:val="666666"/>
      <w:sz w:val="15"/>
      <w:szCs w:val="15"/>
    </w:rPr>
  </w:style>
  <w:style w:type="character" w:customStyle="1" w:styleId="paginarotulo2">
    <w:name w:val="paginarotulo2"/>
    <w:rsid w:val="00F7586A"/>
    <w:rPr>
      <w:rFonts w:ascii="Verdana" w:hAnsi="Verdana" w:hint="default"/>
      <w:b w:val="0"/>
      <w:bCs w:val="0"/>
      <w:color w:val="666666"/>
      <w:sz w:val="15"/>
      <w:szCs w:val="15"/>
    </w:rPr>
  </w:style>
  <w:style w:type="character" w:customStyle="1" w:styleId="paginarotulolabel1">
    <w:name w:val="paginarotulolabel1"/>
    <w:rsid w:val="00F7586A"/>
    <w:rPr>
      <w:rFonts w:ascii="Verdana" w:hAnsi="Verdana" w:hint="default"/>
      <w:b/>
      <w:bCs/>
      <w:color w:val="000000"/>
      <w:sz w:val="15"/>
      <w:szCs w:val="15"/>
    </w:rPr>
  </w:style>
  <w:style w:type="character" w:customStyle="1" w:styleId="paginarotulo3">
    <w:name w:val="paginarotulo3"/>
    <w:rsid w:val="00F7586A"/>
    <w:rPr>
      <w:rFonts w:ascii="Verdana" w:hAnsi="Verdana" w:hint="default"/>
      <w:b w:val="0"/>
      <w:bCs w:val="0"/>
      <w:color w:val="666666"/>
      <w:sz w:val="15"/>
      <w:szCs w:val="15"/>
    </w:rPr>
  </w:style>
  <w:style w:type="character" w:customStyle="1" w:styleId="paginarotulolabel2">
    <w:name w:val="paginarotulolabel2"/>
    <w:rsid w:val="00F7586A"/>
    <w:rPr>
      <w:rFonts w:ascii="Verdana" w:hAnsi="Verdana" w:hint="default"/>
      <w:b/>
      <w:bCs/>
      <w:color w:val="000000"/>
      <w:sz w:val="15"/>
      <w:szCs w:val="15"/>
    </w:rPr>
  </w:style>
  <w:style w:type="character" w:customStyle="1" w:styleId="paginarotulo4">
    <w:name w:val="paginarotulo4"/>
    <w:rsid w:val="00F7586A"/>
    <w:rPr>
      <w:rFonts w:ascii="Verdana" w:hAnsi="Verdana" w:hint="default"/>
      <w:b w:val="0"/>
      <w:bCs w:val="0"/>
      <w:color w:val="666666"/>
      <w:sz w:val="15"/>
      <w:szCs w:val="15"/>
    </w:rPr>
  </w:style>
  <w:style w:type="character" w:customStyle="1" w:styleId="paginarotulolabel3">
    <w:name w:val="paginarotulolabel3"/>
    <w:rsid w:val="00F7586A"/>
    <w:rPr>
      <w:rFonts w:ascii="Verdana" w:hAnsi="Verdana" w:hint="default"/>
      <w:b/>
      <w:bCs/>
      <w:color w:val="000000"/>
      <w:sz w:val="15"/>
      <w:szCs w:val="15"/>
    </w:rPr>
  </w:style>
  <w:style w:type="character" w:customStyle="1" w:styleId="paginarotulo5">
    <w:name w:val="paginarotulo5"/>
    <w:rsid w:val="00F7586A"/>
    <w:rPr>
      <w:rFonts w:ascii="Verdana" w:hAnsi="Verdana" w:hint="default"/>
      <w:b w:val="0"/>
      <w:bCs w:val="0"/>
      <w:color w:val="666666"/>
      <w:sz w:val="15"/>
      <w:szCs w:val="15"/>
    </w:rPr>
  </w:style>
  <w:style w:type="character" w:customStyle="1" w:styleId="paginarotulolabel4">
    <w:name w:val="paginarotulolabel4"/>
    <w:rsid w:val="00F7586A"/>
    <w:rPr>
      <w:rFonts w:ascii="Verdana" w:hAnsi="Verdana" w:hint="default"/>
      <w:b/>
      <w:bCs/>
      <w:color w:val="000000"/>
      <w:sz w:val="15"/>
      <w:szCs w:val="15"/>
    </w:rPr>
  </w:style>
  <w:style w:type="character" w:customStyle="1" w:styleId="paginarotulo6">
    <w:name w:val="paginarotulo6"/>
    <w:rsid w:val="00F7586A"/>
    <w:rPr>
      <w:rFonts w:ascii="Verdana" w:hAnsi="Verdana" w:hint="default"/>
      <w:b w:val="0"/>
      <w:bCs w:val="0"/>
      <w:color w:val="666666"/>
      <w:sz w:val="15"/>
      <w:szCs w:val="15"/>
    </w:rPr>
  </w:style>
  <w:style w:type="character" w:customStyle="1" w:styleId="paginarotulo7">
    <w:name w:val="paginarotulo7"/>
    <w:rsid w:val="00F7586A"/>
    <w:rPr>
      <w:rFonts w:ascii="Verdana" w:hAnsi="Verdana" w:hint="default"/>
      <w:b w:val="0"/>
      <w:bCs w:val="0"/>
      <w:color w:val="666666"/>
      <w:sz w:val="15"/>
      <w:szCs w:val="15"/>
    </w:rPr>
  </w:style>
  <w:style w:type="character" w:customStyle="1" w:styleId="paginarotulo8">
    <w:name w:val="paginarotulo8"/>
    <w:rsid w:val="00F7586A"/>
    <w:rPr>
      <w:rFonts w:ascii="Verdana" w:hAnsi="Verdana" w:hint="default"/>
      <w:b w:val="0"/>
      <w:bCs w:val="0"/>
      <w:color w:val="666666"/>
      <w:sz w:val="15"/>
      <w:szCs w:val="15"/>
    </w:rPr>
  </w:style>
  <w:style w:type="character" w:customStyle="1" w:styleId="paginarotulo9">
    <w:name w:val="paginarotulo9"/>
    <w:rsid w:val="00F7586A"/>
    <w:rPr>
      <w:rFonts w:ascii="Verdana" w:hAnsi="Verdana" w:hint="default"/>
      <w:b w:val="0"/>
      <w:bCs w:val="0"/>
      <w:color w:val="666666"/>
      <w:sz w:val="15"/>
      <w:szCs w:val="15"/>
    </w:rPr>
  </w:style>
  <w:style w:type="character" w:customStyle="1" w:styleId="paginarotulo10">
    <w:name w:val="paginarotulo10"/>
    <w:rsid w:val="00F7586A"/>
    <w:rPr>
      <w:rFonts w:ascii="Verdana" w:hAnsi="Verdana" w:hint="default"/>
      <w:b w:val="0"/>
      <w:bCs w:val="0"/>
      <w:color w:val="666666"/>
      <w:sz w:val="15"/>
      <w:szCs w:val="15"/>
    </w:rPr>
  </w:style>
  <w:style w:type="character" w:customStyle="1" w:styleId="paginarotulo11">
    <w:name w:val="paginarotulo11"/>
    <w:rsid w:val="00F7586A"/>
    <w:rPr>
      <w:rFonts w:ascii="Verdana" w:hAnsi="Verdana" w:hint="default"/>
      <w:b w:val="0"/>
      <w:bCs w:val="0"/>
      <w:color w:val="666666"/>
      <w:sz w:val="15"/>
      <w:szCs w:val="15"/>
    </w:rPr>
  </w:style>
  <w:style w:type="character" w:customStyle="1" w:styleId="paginarotulo12">
    <w:name w:val="paginarotulo12"/>
    <w:rsid w:val="00F7586A"/>
    <w:rPr>
      <w:rFonts w:ascii="Verdana" w:hAnsi="Verdana" w:hint="default"/>
      <w:b w:val="0"/>
      <w:bCs w:val="0"/>
      <w:color w:val="666666"/>
      <w:sz w:val="15"/>
      <w:szCs w:val="15"/>
    </w:rPr>
  </w:style>
  <w:style w:type="character" w:customStyle="1" w:styleId="paginarotulo13">
    <w:name w:val="paginarotulo13"/>
    <w:rsid w:val="00F7586A"/>
    <w:rPr>
      <w:rFonts w:ascii="Verdana" w:hAnsi="Verdana" w:hint="default"/>
      <w:b w:val="0"/>
      <w:bCs w:val="0"/>
      <w:color w:val="666666"/>
      <w:sz w:val="15"/>
      <w:szCs w:val="15"/>
    </w:rPr>
  </w:style>
  <w:style w:type="character" w:customStyle="1" w:styleId="paginarotulo14">
    <w:name w:val="paginarotulo14"/>
    <w:rsid w:val="00F7586A"/>
    <w:rPr>
      <w:rFonts w:ascii="Verdana" w:hAnsi="Verdana" w:hint="default"/>
      <w:b w:val="0"/>
      <w:bCs w:val="0"/>
      <w:color w:val="666666"/>
      <w:sz w:val="15"/>
      <w:szCs w:val="15"/>
    </w:rPr>
  </w:style>
  <w:style w:type="character" w:customStyle="1" w:styleId="paginarotulo15">
    <w:name w:val="paginarotulo15"/>
    <w:rsid w:val="00F7586A"/>
    <w:rPr>
      <w:rFonts w:ascii="Verdana" w:hAnsi="Verdana" w:hint="default"/>
      <w:b w:val="0"/>
      <w:bCs w:val="0"/>
      <w:color w:val="666666"/>
      <w:sz w:val="15"/>
      <w:szCs w:val="15"/>
    </w:rPr>
  </w:style>
  <w:style w:type="character" w:customStyle="1" w:styleId="paginarotulo16">
    <w:name w:val="paginarotulo16"/>
    <w:rsid w:val="00F7586A"/>
    <w:rPr>
      <w:rFonts w:ascii="Verdana" w:hAnsi="Verdana" w:hint="default"/>
      <w:b w:val="0"/>
      <w:bCs w:val="0"/>
      <w:color w:val="666666"/>
      <w:sz w:val="15"/>
      <w:szCs w:val="15"/>
    </w:rPr>
  </w:style>
  <w:style w:type="character" w:customStyle="1" w:styleId="paginarotulo17">
    <w:name w:val="paginarotulo17"/>
    <w:rsid w:val="00F7586A"/>
    <w:rPr>
      <w:rFonts w:ascii="Verdana" w:hAnsi="Verdana" w:hint="default"/>
      <w:b w:val="0"/>
      <w:bCs w:val="0"/>
      <w:color w:val="666666"/>
      <w:sz w:val="15"/>
      <w:szCs w:val="15"/>
    </w:rPr>
  </w:style>
  <w:style w:type="character" w:customStyle="1" w:styleId="paginarotulo18">
    <w:name w:val="paginarotulo18"/>
    <w:rsid w:val="00F7586A"/>
    <w:rPr>
      <w:rFonts w:ascii="Verdana" w:hAnsi="Verdana" w:hint="default"/>
      <w:b w:val="0"/>
      <w:bCs w:val="0"/>
      <w:color w:val="666666"/>
      <w:sz w:val="15"/>
      <w:szCs w:val="15"/>
    </w:rPr>
  </w:style>
  <w:style w:type="character" w:customStyle="1" w:styleId="paginarotulo19">
    <w:name w:val="paginarotulo19"/>
    <w:rsid w:val="00F7586A"/>
    <w:rPr>
      <w:rFonts w:ascii="Verdana" w:hAnsi="Verdana" w:hint="default"/>
      <w:b w:val="0"/>
      <w:bCs w:val="0"/>
      <w:color w:val="666666"/>
      <w:sz w:val="15"/>
      <w:szCs w:val="15"/>
    </w:rPr>
  </w:style>
  <w:style w:type="character" w:customStyle="1" w:styleId="paginarotulo20">
    <w:name w:val="paginarotulo20"/>
    <w:rsid w:val="00F7586A"/>
    <w:rPr>
      <w:rFonts w:ascii="Verdana" w:hAnsi="Verdana" w:hint="default"/>
      <w:b w:val="0"/>
      <w:bCs w:val="0"/>
      <w:color w:val="666666"/>
      <w:sz w:val="15"/>
      <w:szCs w:val="15"/>
    </w:rPr>
  </w:style>
  <w:style w:type="character" w:customStyle="1" w:styleId="paginarotulo21">
    <w:name w:val="paginarotulo21"/>
    <w:rsid w:val="00F7586A"/>
    <w:rPr>
      <w:rFonts w:ascii="Verdana" w:hAnsi="Verdana" w:hint="default"/>
      <w:b w:val="0"/>
      <w:bCs w:val="0"/>
      <w:color w:val="666666"/>
      <w:sz w:val="15"/>
      <w:szCs w:val="15"/>
    </w:rPr>
  </w:style>
  <w:style w:type="character" w:customStyle="1" w:styleId="paginarotulo22">
    <w:name w:val="paginarotulo22"/>
    <w:rsid w:val="00F7586A"/>
    <w:rPr>
      <w:rFonts w:ascii="Verdana" w:hAnsi="Verdana" w:hint="default"/>
      <w:b w:val="0"/>
      <w:bCs w:val="0"/>
      <w:color w:val="666666"/>
      <w:sz w:val="15"/>
      <w:szCs w:val="15"/>
    </w:rPr>
  </w:style>
  <w:style w:type="character" w:customStyle="1" w:styleId="paginarotulo23">
    <w:name w:val="paginarotulo23"/>
    <w:rsid w:val="00F7586A"/>
    <w:rPr>
      <w:rFonts w:ascii="Verdana" w:hAnsi="Verdana" w:hint="default"/>
      <w:b w:val="0"/>
      <w:bCs w:val="0"/>
      <w:color w:val="666666"/>
      <w:sz w:val="15"/>
      <w:szCs w:val="15"/>
    </w:rPr>
  </w:style>
  <w:style w:type="character" w:customStyle="1" w:styleId="paginarotulo24">
    <w:name w:val="paginarotulo24"/>
    <w:rsid w:val="00F7586A"/>
    <w:rPr>
      <w:rFonts w:ascii="Verdana" w:hAnsi="Verdana" w:hint="default"/>
      <w:b w:val="0"/>
      <w:bCs w:val="0"/>
      <w:color w:val="666666"/>
      <w:sz w:val="15"/>
      <w:szCs w:val="15"/>
    </w:rPr>
  </w:style>
  <w:style w:type="character" w:customStyle="1" w:styleId="paginarotulo25">
    <w:name w:val="paginarotulo25"/>
    <w:rsid w:val="00F7586A"/>
    <w:rPr>
      <w:rFonts w:ascii="Verdana" w:hAnsi="Verdana" w:hint="default"/>
      <w:b w:val="0"/>
      <w:bCs w:val="0"/>
      <w:color w:val="666666"/>
      <w:sz w:val="15"/>
      <w:szCs w:val="15"/>
    </w:rPr>
  </w:style>
  <w:style w:type="character" w:customStyle="1" w:styleId="paginarotulo26">
    <w:name w:val="paginarotulo26"/>
    <w:rsid w:val="00F7586A"/>
    <w:rPr>
      <w:rFonts w:ascii="Verdana" w:hAnsi="Verdana" w:hint="default"/>
      <w:b w:val="0"/>
      <w:bCs w:val="0"/>
      <w:color w:val="666666"/>
      <w:sz w:val="15"/>
      <w:szCs w:val="15"/>
    </w:rPr>
  </w:style>
  <w:style w:type="character" w:customStyle="1" w:styleId="paginarotulo27">
    <w:name w:val="paginarotulo27"/>
    <w:rsid w:val="00F7586A"/>
    <w:rPr>
      <w:rFonts w:ascii="Verdana" w:hAnsi="Verdana" w:hint="default"/>
      <w:b w:val="0"/>
      <w:bCs w:val="0"/>
      <w:color w:val="666666"/>
      <w:sz w:val="15"/>
      <w:szCs w:val="15"/>
    </w:rPr>
  </w:style>
  <w:style w:type="character" w:customStyle="1" w:styleId="paginarotulo28">
    <w:name w:val="paginarotulo28"/>
    <w:rsid w:val="00F7586A"/>
    <w:rPr>
      <w:rFonts w:ascii="Verdana" w:hAnsi="Verdana" w:hint="default"/>
      <w:b w:val="0"/>
      <w:bCs w:val="0"/>
      <w:color w:val="666666"/>
      <w:sz w:val="15"/>
      <w:szCs w:val="15"/>
    </w:rPr>
  </w:style>
  <w:style w:type="character" w:customStyle="1" w:styleId="paginarotulo29">
    <w:name w:val="paginarotulo29"/>
    <w:rsid w:val="00F7586A"/>
    <w:rPr>
      <w:rFonts w:ascii="Verdana" w:hAnsi="Verdana" w:hint="default"/>
      <w:b w:val="0"/>
      <w:bCs w:val="0"/>
      <w:color w:val="666666"/>
      <w:sz w:val="15"/>
      <w:szCs w:val="15"/>
    </w:rPr>
  </w:style>
  <w:style w:type="character" w:customStyle="1" w:styleId="paginarotulo30">
    <w:name w:val="paginarotulo30"/>
    <w:rsid w:val="00F7586A"/>
    <w:rPr>
      <w:rFonts w:ascii="Verdana" w:hAnsi="Verdana" w:hint="default"/>
      <w:b w:val="0"/>
      <w:bCs w:val="0"/>
      <w:color w:val="666666"/>
      <w:sz w:val="15"/>
      <w:szCs w:val="15"/>
    </w:rPr>
  </w:style>
  <w:style w:type="character" w:customStyle="1" w:styleId="paginarotulo31">
    <w:name w:val="paginarotulo31"/>
    <w:rsid w:val="00F7586A"/>
    <w:rPr>
      <w:rFonts w:ascii="Verdana" w:hAnsi="Verdana" w:hint="default"/>
      <w:b w:val="0"/>
      <w:bCs w:val="0"/>
      <w:color w:val="666666"/>
      <w:sz w:val="15"/>
      <w:szCs w:val="15"/>
    </w:rPr>
  </w:style>
  <w:style w:type="character" w:customStyle="1" w:styleId="paginarotulo32">
    <w:name w:val="paginarotulo32"/>
    <w:rsid w:val="00F7586A"/>
    <w:rPr>
      <w:rFonts w:ascii="Verdana" w:hAnsi="Verdana" w:hint="default"/>
      <w:b w:val="0"/>
      <w:bCs w:val="0"/>
      <w:color w:val="666666"/>
      <w:sz w:val="15"/>
      <w:szCs w:val="15"/>
    </w:rPr>
  </w:style>
  <w:style w:type="character" w:customStyle="1" w:styleId="paginarotulo33">
    <w:name w:val="paginarotulo33"/>
    <w:rsid w:val="00F7586A"/>
    <w:rPr>
      <w:rFonts w:ascii="Verdana" w:hAnsi="Verdana" w:hint="default"/>
      <w:b w:val="0"/>
      <w:bCs w:val="0"/>
      <w:color w:val="666666"/>
      <w:sz w:val="15"/>
      <w:szCs w:val="15"/>
    </w:rPr>
  </w:style>
  <w:style w:type="character" w:customStyle="1" w:styleId="paginarotulo34">
    <w:name w:val="paginarotulo34"/>
    <w:rsid w:val="00F7586A"/>
    <w:rPr>
      <w:rFonts w:ascii="Verdana" w:hAnsi="Verdana" w:hint="default"/>
      <w:b w:val="0"/>
      <w:bCs w:val="0"/>
      <w:color w:val="666666"/>
      <w:sz w:val="15"/>
      <w:szCs w:val="15"/>
    </w:rPr>
  </w:style>
  <w:style w:type="character" w:customStyle="1" w:styleId="paginarotulo35">
    <w:name w:val="paginarotulo35"/>
    <w:rsid w:val="00F7586A"/>
    <w:rPr>
      <w:rFonts w:ascii="Verdana" w:hAnsi="Verdana" w:hint="default"/>
      <w:b w:val="0"/>
      <w:bCs w:val="0"/>
      <w:color w:val="666666"/>
      <w:sz w:val="15"/>
      <w:szCs w:val="15"/>
    </w:rPr>
  </w:style>
  <w:style w:type="character" w:customStyle="1" w:styleId="paginarotulo36">
    <w:name w:val="paginarotulo36"/>
    <w:rsid w:val="00F7586A"/>
    <w:rPr>
      <w:rFonts w:ascii="Verdana" w:hAnsi="Verdana" w:hint="default"/>
      <w:b w:val="0"/>
      <w:bCs w:val="0"/>
      <w:color w:val="666666"/>
      <w:sz w:val="15"/>
      <w:szCs w:val="15"/>
    </w:rPr>
  </w:style>
  <w:style w:type="character" w:customStyle="1" w:styleId="paginarotulo37">
    <w:name w:val="paginarotulo37"/>
    <w:rsid w:val="00F7586A"/>
    <w:rPr>
      <w:rFonts w:ascii="Verdana" w:hAnsi="Verdana" w:hint="default"/>
      <w:b w:val="0"/>
      <w:bCs w:val="0"/>
      <w:color w:val="666666"/>
      <w:sz w:val="15"/>
      <w:szCs w:val="15"/>
    </w:rPr>
  </w:style>
  <w:style w:type="character" w:customStyle="1" w:styleId="paginarotulo38">
    <w:name w:val="paginarotulo38"/>
    <w:rsid w:val="00F7586A"/>
    <w:rPr>
      <w:rFonts w:ascii="Verdana" w:hAnsi="Verdana" w:hint="default"/>
      <w:b w:val="0"/>
      <w:bCs w:val="0"/>
      <w:color w:val="666666"/>
      <w:sz w:val="15"/>
      <w:szCs w:val="15"/>
    </w:rPr>
  </w:style>
  <w:style w:type="character" w:customStyle="1" w:styleId="paginarotulo39">
    <w:name w:val="paginarotulo39"/>
    <w:rsid w:val="00F7586A"/>
    <w:rPr>
      <w:rFonts w:ascii="Verdana" w:hAnsi="Verdana" w:hint="default"/>
      <w:b w:val="0"/>
      <w:bCs w:val="0"/>
      <w:color w:val="666666"/>
      <w:sz w:val="15"/>
      <w:szCs w:val="15"/>
    </w:rPr>
  </w:style>
  <w:style w:type="character" w:customStyle="1" w:styleId="paginarotulo40">
    <w:name w:val="paginarotulo40"/>
    <w:rsid w:val="00F7586A"/>
    <w:rPr>
      <w:rFonts w:ascii="Verdana" w:hAnsi="Verdana" w:hint="default"/>
      <w:b w:val="0"/>
      <w:bCs w:val="0"/>
      <w:color w:val="666666"/>
      <w:sz w:val="15"/>
      <w:szCs w:val="15"/>
    </w:rPr>
  </w:style>
  <w:style w:type="character" w:customStyle="1" w:styleId="paginarotulo41">
    <w:name w:val="paginarotulo41"/>
    <w:rsid w:val="00F7586A"/>
    <w:rPr>
      <w:rFonts w:ascii="Verdana" w:hAnsi="Verdana" w:hint="default"/>
      <w:b w:val="0"/>
      <w:bCs w:val="0"/>
      <w:color w:val="666666"/>
      <w:sz w:val="15"/>
      <w:szCs w:val="15"/>
    </w:rPr>
  </w:style>
  <w:style w:type="character" w:customStyle="1" w:styleId="paginarotulo42">
    <w:name w:val="paginarotulo42"/>
    <w:rsid w:val="00F7586A"/>
    <w:rPr>
      <w:rFonts w:ascii="Verdana" w:hAnsi="Verdana" w:hint="default"/>
      <w:b w:val="0"/>
      <w:bCs w:val="0"/>
      <w:color w:val="666666"/>
      <w:sz w:val="15"/>
      <w:szCs w:val="15"/>
    </w:rPr>
  </w:style>
  <w:style w:type="character" w:customStyle="1" w:styleId="paginarotulo43">
    <w:name w:val="paginarotulo43"/>
    <w:rsid w:val="00F7586A"/>
    <w:rPr>
      <w:rFonts w:ascii="Verdana" w:hAnsi="Verdana" w:hint="default"/>
      <w:b w:val="0"/>
      <w:bCs w:val="0"/>
      <w:color w:val="666666"/>
      <w:sz w:val="15"/>
      <w:szCs w:val="15"/>
    </w:rPr>
  </w:style>
  <w:style w:type="character" w:customStyle="1" w:styleId="paginarotulo44">
    <w:name w:val="paginarotulo44"/>
    <w:rsid w:val="00F7586A"/>
    <w:rPr>
      <w:rFonts w:ascii="Verdana" w:hAnsi="Verdana" w:hint="default"/>
      <w:b w:val="0"/>
      <w:bCs w:val="0"/>
      <w:color w:val="666666"/>
      <w:sz w:val="15"/>
      <w:szCs w:val="15"/>
    </w:rPr>
  </w:style>
  <w:style w:type="character" w:customStyle="1" w:styleId="paginarotulo45">
    <w:name w:val="paginarotulo45"/>
    <w:rsid w:val="00F7586A"/>
    <w:rPr>
      <w:rFonts w:ascii="Verdana" w:hAnsi="Verdana" w:hint="default"/>
      <w:b w:val="0"/>
      <w:bCs w:val="0"/>
      <w:color w:val="666666"/>
      <w:sz w:val="15"/>
      <w:szCs w:val="15"/>
    </w:rPr>
  </w:style>
  <w:style w:type="character" w:customStyle="1" w:styleId="paginarotulo46">
    <w:name w:val="paginarotulo46"/>
    <w:rsid w:val="00F7586A"/>
    <w:rPr>
      <w:rFonts w:ascii="Verdana" w:hAnsi="Verdana" w:hint="default"/>
      <w:b w:val="0"/>
      <w:bCs w:val="0"/>
      <w:color w:val="666666"/>
      <w:sz w:val="15"/>
      <w:szCs w:val="15"/>
    </w:rPr>
  </w:style>
  <w:style w:type="character" w:customStyle="1" w:styleId="paginarotulo47">
    <w:name w:val="paginarotulo47"/>
    <w:rsid w:val="00F7586A"/>
    <w:rPr>
      <w:rFonts w:ascii="Verdana" w:hAnsi="Verdana" w:hint="default"/>
      <w:b w:val="0"/>
      <w:bCs w:val="0"/>
      <w:color w:val="666666"/>
      <w:sz w:val="15"/>
      <w:szCs w:val="15"/>
    </w:rPr>
  </w:style>
  <w:style w:type="character" w:customStyle="1" w:styleId="paginarotulo48">
    <w:name w:val="paginarotulo48"/>
    <w:rsid w:val="00F7586A"/>
    <w:rPr>
      <w:rFonts w:ascii="Verdana" w:hAnsi="Verdana" w:hint="default"/>
      <w:b w:val="0"/>
      <w:bCs w:val="0"/>
      <w:color w:val="666666"/>
      <w:sz w:val="15"/>
      <w:szCs w:val="15"/>
    </w:rPr>
  </w:style>
  <w:style w:type="character" w:customStyle="1" w:styleId="paginarotulo49">
    <w:name w:val="paginarotulo49"/>
    <w:rsid w:val="00F7586A"/>
    <w:rPr>
      <w:rFonts w:ascii="Verdana" w:hAnsi="Verdana" w:hint="default"/>
      <w:b w:val="0"/>
      <w:bCs w:val="0"/>
      <w:color w:val="666666"/>
      <w:sz w:val="15"/>
      <w:szCs w:val="15"/>
    </w:rPr>
  </w:style>
  <w:style w:type="character" w:customStyle="1" w:styleId="paginarotulo50">
    <w:name w:val="paginarotulo50"/>
    <w:rsid w:val="00F7586A"/>
    <w:rPr>
      <w:rFonts w:ascii="Verdana" w:hAnsi="Verdana" w:hint="default"/>
      <w:b w:val="0"/>
      <w:bCs w:val="0"/>
      <w:color w:val="666666"/>
      <w:sz w:val="15"/>
      <w:szCs w:val="15"/>
    </w:rPr>
  </w:style>
  <w:style w:type="character" w:customStyle="1" w:styleId="paginarotulo51">
    <w:name w:val="paginarotulo51"/>
    <w:rsid w:val="00F7586A"/>
    <w:rPr>
      <w:rFonts w:ascii="Verdana" w:hAnsi="Verdana" w:hint="default"/>
      <w:b w:val="0"/>
      <w:bCs w:val="0"/>
      <w:color w:val="666666"/>
      <w:sz w:val="15"/>
      <w:szCs w:val="15"/>
    </w:rPr>
  </w:style>
  <w:style w:type="paragraph" w:styleId="Parteinferiordoformulrio">
    <w:name w:val="HTML Bottom of Form"/>
    <w:basedOn w:val="Normal"/>
    <w:next w:val="Normal"/>
    <w:link w:val="ParteinferiordoformulrioChar"/>
    <w:hidden/>
    <w:rsid w:val="00F7586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inferiordoformulrioChar">
    <w:name w:val="Parte inferior do formulário Char"/>
    <w:basedOn w:val="Fontepargpadro"/>
    <w:link w:val="Parteinferiordoformulrio"/>
    <w:rsid w:val="00F7586A"/>
    <w:rPr>
      <w:rFonts w:ascii="Arial" w:eastAsia="Times New Roman" w:hAnsi="Arial" w:cs="Times New Roman"/>
      <w:vanish/>
      <w:sz w:val="16"/>
      <w:szCs w:val="16"/>
      <w:lang w:eastAsia="pt-BR"/>
    </w:rPr>
  </w:style>
  <w:style w:type="paragraph" w:customStyle="1" w:styleId="Estilo">
    <w:name w:val="Estilo"/>
    <w:rsid w:val="00F7586A"/>
    <w:pPr>
      <w:widowControl w:val="0"/>
      <w:spacing w:after="0" w:line="300" w:lineRule="exact"/>
      <w:jc w:val="center"/>
    </w:pPr>
    <w:rPr>
      <w:rFonts w:ascii="Times New Roman" w:eastAsia="Times New Roman" w:hAnsi="Times New Roman" w:cs="Times New Roman"/>
      <w:sz w:val="24"/>
      <w:szCs w:val="20"/>
      <w:lang w:val="en-US"/>
    </w:rPr>
  </w:style>
  <w:style w:type="paragraph" w:customStyle="1" w:styleId="PargrafodaLista1">
    <w:name w:val="Parágrafo da Lista1"/>
    <w:basedOn w:val="Normal"/>
    <w:rsid w:val="00F7586A"/>
    <w:pPr>
      <w:spacing w:after="0" w:line="240" w:lineRule="auto"/>
      <w:ind w:left="708"/>
    </w:pPr>
    <w:rPr>
      <w:rFonts w:ascii="Times New Roman" w:eastAsia="Times New Roman" w:hAnsi="Times New Roman" w:cs="Times New Roman"/>
      <w:sz w:val="24"/>
      <w:szCs w:val="24"/>
    </w:rPr>
  </w:style>
  <w:style w:type="paragraph" w:customStyle="1" w:styleId="BasicParagraph">
    <w:name w:val="[Basic Paragraph]"/>
    <w:basedOn w:val="Normal"/>
    <w:uiPriority w:val="99"/>
    <w:rsid w:val="00F7586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A010168">
    <w:name w:val="_A010168"/>
    <w:rsid w:val="00F7586A"/>
    <w:pPr>
      <w:widowControl w:val="0"/>
      <w:spacing w:after="0" w:line="240" w:lineRule="auto"/>
      <w:ind w:right="144"/>
      <w:jc w:val="both"/>
    </w:pPr>
    <w:rPr>
      <w:rFonts w:ascii="Times New Roman" w:eastAsia="Times New Roman" w:hAnsi="Times New Roman" w:cs="Times New Roman"/>
      <w:color w:val="000000"/>
      <w:sz w:val="24"/>
      <w:szCs w:val="20"/>
    </w:rPr>
  </w:style>
  <w:style w:type="paragraph" w:customStyle="1" w:styleId="PADR">
    <w:name w:val="PADR"/>
    <w:rsid w:val="00F7586A"/>
    <w:pPr>
      <w:widowControl w:val="0"/>
      <w:suppressAutoHyphens/>
      <w:spacing w:after="0" w:line="240" w:lineRule="auto"/>
      <w:ind w:right="144"/>
      <w:jc w:val="both"/>
    </w:pPr>
    <w:rPr>
      <w:rFonts w:ascii="Times New Roman" w:eastAsia="Times New Roman" w:hAnsi="Times New Roman" w:cs="Times New Roman"/>
      <w:color w:val="000000"/>
      <w:sz w:val="24"/>
      <w:szCs w:val="20"/>
      <w:lang w:eastAsia="ar-SA"/>
    </w:rPr>
  </w:style>
  <w:style w:type="paragraph" w:customStyle="1" w:styleId="A050169">
    <w:name w:val="_A050169"/>
    <w:rsid w:val="00F7586A"/>
    <w:pPr>
      <w:widowControl w:val="0"/>
      <w:suppressAutoHyphens/>
      <w:spacing w:after="0" w:line="240" w:lineRule="auto"/>
      <w:ind w:firstLine="576"/>
      <w:jc w:val="both"/>
    </w:pPr>
    <w:rPr>
      <w:rFonts w:ascii="Times New Roman" w:eastAsia="Times New Roman" w:hAnsi="Times New Roman" w:cs="Times New Roman"/>
      <w:color w:val="000000"/>
      <w:sz w:val="24"/>
      <w:szCs w:val="20"/>
      <w:lang w:eastAsia="ar-SA"/>
    </w:rPr>
  </w:style>
  <w:style w:type="paragraph" w:customStyle="1" w:styleId="D010168">
    <w:name w:val="_D010168"/>
    <w:rsid w:val="00F7586A"/>
    <w:pPr>
      <w:widowControl w:val="0"/>
      <w:suppressAutoHyphens/>
      <w:spacing w:after="0" w:line="240" w:lineRule="auto"/>
      <w:ind w:right="144"/>
      <w:jc w:val="right"/>
    </w:pPr>
    <w:rPr>
      <w:rFonts w:ascii="Times New Roman" w:eastAsia="Times New Roman" w:hAnsi="Times New Roman" w:cs="Times New Roman"/>
      <w:color w:val="000000"/>
      <w:sz w:val="24"/>
      <w:szCs w:val="20"/>
      <w:lang w:eastAsia="ar-SA"/>
    </w:rPr>
  </w:style>
  <w:style w:type="paragraph" w:customStyle="1" w:styleId="P30">
    <w:name w:val="P30"/>
    <w:basedOn w:val="Normal"/>
    <w:rsid w:val="00F7586A"/>
    <w:pPr>
      <w:spacing w:after="0" w:line="240" w:lineRule="auto"/>
      <w:jc w:val="both"/>
    </w:pPr>
    <w:rPr>
      <w:rFonts w:ascii="Times New Roman" w:eastAsia="Times New Roman" w:hAnsi="Times New Roman" w:cs="Times New Roman"/>
      <w:b/>
      <w:bCs/>
      <w:snapToGrid w:val="0"/>
      <w:sz w:val="24"/>
      <w:szCs w:val="20"/>
    </w:rPr>
  </w:style>
  <w:style w:type="paragraph" w:customStyle="1" w:styleId="Recuodecorpodetexto21">
    <w:name w:val="Recuo de corpo de texto 21"/>
    <w:basedOn w:val="Normal"/>
    <w:rsid w:val="00F7586A"/>
    <w:pPr>
      <w:spacing w:after="0" w:line="360" w:lineRule="auto"/>
      <w:ind w:left="709" w:hanging="709"/>
      <w:jc w:val="both"/>
    </w:pPr>
    <w:rPr>
      <w:rFonts w:ascii="Arial" w:eastAsia="Times New Roman" w:hAnsi="Arial" w:cs="Times New Roman"/>
      <w:sz w:val="24"/>
      <w:szCs w:val="20"/>
    </w:rPr>
  </w:style>
  <w:style w:type="paragraph" w:customStyle="1" w:styleId="BodyText21">
    <w:name w:val="Body Text 21"/>
    <w:basedOn w:val="Normal"/>
    <w:rsid w:val="00F7586A"/>
    <w:pPr>
      <w:spacing w:after="0" w:line="240" w:lineRule="auto"/>
      <w:jc w:val="both"/>
    </w:pPr>
    <w:rPr>
      <w:rFonts w:ascii="Times New Roman" w:eastAsia="Times New Roman" w:hAnsi="Times New Roman" w:cs="Times New Roman"/>
      <w:bCs/>
      <w:snapToGrid w:val="0"/>
      <w:sz w:val="24"/>
      <w:szCs w:val="20"/>
    </w:rPr>
  </w:style>
  <w:style w:type="paragraph" w:customStyle="1" w:styleId="Arial9pt">
    <w:name w:val="Arial 9 pt"/>
    <w:basedOn w:val="Normal"/>
    <w:link w:val="Arial9ptChar"/>
    <w:rsid w:val="00F7586A"/>
    <w:pPr>
      <w:tabs>
        <w:tab w:val="left" w:pos="2268"/>
      </w:tabs>
      <w:spacing w:after="0" w:line="240" w:lineRule="auto"/>
      <w:jc w:val="both"/>
    </w:pPr>
    <w:rPr>
      <w:rFonts w:ascii="Times New Roman" w:eastAsia="Calibri" w:hAnsi="Times New Roman" w:cs="Times New Roman"/>
      <w:sz w:val="18"/>
      <w:szCs w:val="20"/>
    </w:rPr>
  </w:style>
  <w:style w:type="character" w:customStyle="1" w:styleId="Arial9ptChar">
    <w:name w:val="Arial 9 pt Char"/>
    <w:link w:val="Arial9pt"/>
    <w:locked/>
    <w:rsid w:val="00F7586A"/>
    <w:rPr>
      <w:rFonts w:ascii="Times New Roman" w:eastAsia="Calibri" w:hAnsi="Times New Roman" w:cs="Times New Roman"/>
      <w:sz w:val="18"/>
      <w:szCs w:val="20"/>
      <w:lang w:eastAsia="pt-BR"/>
    </w:rPr>
  </w:style>
  <w:style w:type="numbering" w:customStyle="1" w:styleId="Semlista11">
    <w:name w:val="Sem lista11"/>
    <w:next w:val="Semlista"/>
    <w:uiPriority w:val="99"/>
    <w:semiHidden/>
    <w:unhideWhenUsed/>
    <w:rsid w:val="00F7586A"/>
  </w:style>
  <w:style w:type="paragraph" w:styleId="Lista">
    <w:name w:val="List"/>
    <w:basedOn w:val="Normal"/>
    <w:uiPriority w:val="99"/>
    <w:rsid w:val="00F7586A"/>
    <w:pPr>
      <w:spacing w:after="0" w:line="240" w:lineRule="auto"/>
      <w:ind w:left="283" w:hanging="283"/>
    </w:pPr>
    <w:rPr>
      <w:rFonts w:ascii="Times New Roman" w:eastAsia="Times New Roman" w:hAnsi="Times New Roman" w:cs="Times New Roman"/>
      <w:sz w:val="20"/>
      <w:szCs w:val="20"/>
    </w:rPr>
  </w:style>
  <w:style w:type="paragraph" w:styleId="Listadecontinuao2">
    <w:name w:val="List Continue 2"/>
    <w:basedOn w:val="Normal"/>
    <w:uiPriority w:val="99"/>
    <w:rsid w:val="00F7586A"/>
    <w:pPr>
      <w:spacing w:after="120" w:line="240" w:lineRule="auto"/>
      <w:ind w:left="566"/>
    </w:pPr>
    <w:rPr>
      <w:rFonts w:ascii="Times New Roman" w:eastAsia="Times New Roman" w:hAnsi="Times New Roman" w:cs="Times New Roman"/>
      <w:sz w:val="20"/>
      <w:szCs w:val="20"/>
    </w:rPr>
  </w:style>
  <w:style w:type="paragraph" w:styleId="Lista2">
    <w:name w:val="List 2"/>
    <w:basedOn w:val="Normal"/>
    <w:uiPriority w:val="99"/>
    <w:rsid w:val="00F7586A"/>
    <w:pPr>
      <w:spacing w:after="0" w:line="240" w:lineRule="auto"/>
      <w:ind w:left="566" w:hanging="283"/>
    </w:pPr>
    <w:rPr>
      <w:rFonts w:ascii="Times New Roman" w:eastAsia="Times New Roman" w:hAnsi="Times New Roman" w:cs="Times New Roman"/>
      <w:sz w:val="20"/>
      <w:szCs w:val="20"/>
    </w:rPr>
  </w:style>
  <w:style w:type="character" w:customStyle="1" w:styleId="fonte11preto">
    <w:name w:val="fonte11preto"/>
    <w:uiPriority w:val="99"/>
    <w:rsid w:val="00F7586A"/>
    <w:rPr>
      <w:rFonts w:cs="Times New Roman"/>
    </w:rPr>
  </w:style>
  <w:style w:type="character" w:styleId="HiperlinkVisitado">
    <w:name w:val="FollowedHyperlink"/>
    <w:uiPriority w:val="99"/>
    <w:rsid w:val="00F7586A"/>
    <w:rPr>
      <w:rFonts w:cs="Times New Roman"/>
      <w:color w:val="800080"/>
      <w:u w:val="single"/>
    </w:rPr>
  </w:style>
  <w:style w:type="character" w:customStyle="1" w:styleId="texto51">
    <w:name w:val="texto51"/>
    <w:uiPriority w:val="99"/>
    <w:rsid w:val="00F7586A"/>
    <w:rPr>
      <w:rFonts w:ascii="Arial" w:hAnsi="Arial" w:cs="Arial"/>
      <w:b/>
      <w:bCs/>
      <w:color w:val="2F6E8C"/>
      <w:sz w:val="21"/>
      <w:szCs w:val="21"/>
    </w:rPr>
  </w:style>
  <w:style w:type="character" w:customStyle="1" w:styleId="CharChar">
    <w:name w:val="Char Char"/>
    <w:uiPriority w:val="99"/>
    <w:rsid w:val="00F7586A"/>
    <w:rPr>
      <w:rFonts w:cs="Times New Roman"/>
      <w:lang w:val="pt-BR" w:eastAsia="pt-BR" w:bidi="ar-SA"/>
    </w:rPr>
  </w:style>
  <w:style w:type="character" w:customStyle="1" w:styleId="apple-style-span">
    <w:name w:val="apple-style-span"/>
    <w:uiPriority w:val="99"/>
    <w:rsid w:val="00F7586A"/>
    <w:rPr>
      <w:rFonts w:cs="Times New Roman"/>
    </w:rPr>
  </w:style>
  <w:style w:type="character" w:customStyle="1" w:styleId="apple-converted-space">
    <w:name w:val="apple-converted-space"/>
    <w:uiPriority w:val="99"/>
    <w:rsid w:val="00F7586A"/>
    <w:rPr>
      <w:rFonts w:cs="Times New Roman"/>
    </w:rPr>
  </w:style>
  <w:style w:type="numbering" w:customStyle="1" w:styleId="Semlista111">
    <w:name w:val="Sem lista111"/>
    <w:next w:val="Semlista"/>
    <w:uiPriority w:val="99"/>
    <w:semiHidden/>
    <w:unhideWhenUsed/>
    <w:rsid w:val="00F7586A"/>
  </w:style>
  <w:style w:type="paragraph" w:customStyle="1" w:styleId="style7">
    <w:name w:val="style7"/>
    <w:basedOn w:val="Normal"/>
    <w:uiPriority w:val="99"/>
    <w:rsid w:val="00F7586A"/>
    <w:pPr>
      <w:spacing w:before="100" w:beforeAutospacing="1" w:after="100" w:afterAutospacing="1" w:line="240" w:lineRule="auto"/>
    </w:pPr>
    <w:rPr>
      <w:rFonts w:ascii="Verdana" w:eastAsia="Times New Roman" w:hAnsi="Verdana" w:cs="Times New Roman"/>
      <w:color w:val="666666"/>
      <w:sz w:val="21"/>
      <w:szCs w:val="21"/>
    </w:rPr>
  </w:style>
  <w:style w:type="character" w:customStyle="1" w:styleId="style141">
    <w:name w:val="style141"/>
    <w:uiPriority w:val="99"/>
    <w:rsid w:val="00F7586A"/>
    <w:rPr>
      <w:rFonts w:cs="Times New Roman"/>
      <w:color w:val="D60F03"/>
    </w:rPr>
  </w:style>
  <w:style w:type="character" w:customStyle="1" w:styleId="style71">
    <w:name w:val="style71"/>
    <w:uiPriority w:val="99"/>
    <w:rsid w:val="00F7586A"/>
    <w:rPr>
      <w:rFonts w:ascii="Verdana" w:hAnsi="Verdana" w:cs="Times New Roman"/>
      <w:color w:val="666666"/>
      <w:sz w:val="21"/>
      <w:szCs w:val="21"/>
    </w:rPr>
  </w:style>
  <w:style w:type="paragraph" w:customStyle="1" w:styleId="style9">
    <w:name w:val="style9"/>
    <w:basedOn w:val="Normal"/>
    <w:uiPriority w:val="99"/>
    <w:rsid w:val="00F7586A"/>
    <w:pPr>
      <w:spacing w:before="100" w:beforeAutospacing="1" w:after="100" w:afterAutospacing="1" w:line="240" w:lineRule="auto"/>
    </w:pPr>
    <w:rPr>
      <w:rFonts w:ascii="Verdana" w:eastAsia="Times New Roman" w:hAnsi="Verdana" w:cs="Times New Roman"/>
      <w:b/>
      <w:bCs/>
      <w:color w:val="990404"/>
      <w:sz w:val="21"/>
      <w:szCs w:val="21"/>
    </w:rPr>
  </w:style>
  <w:style w:type="character" w:customStyle="1" w:styleId="style121">
    <w:name w:val="style121"/>
    <w:uiPriority w:val="99"/>
    <w:rsid w:val="00F7586A"/>
    <w:rPr>
      <w:rFonts w:cs="Times New Roman"/>
      <w:b/>
      <w:bCs/>
      <w:color w:val="990404"/>
    </w:rPr>
  </w:style>
  <w:style w:type="character" w:customStyle="1" w:styleId="style111">
    <w:name w:val="style111"/>
    <w:uiPriority w:val="99"/>
    <w:rsid w:val="00F7586A"/>
    <w:rPr>
      <w:rFonts w:cs="Times New Roman"/>
      <w:color w:val="666666"/>
    </w:rPr>
  </w:style>
  <w:style w:type="character" w:customStyle="1" w:styleId="style181">
    <w:name w:val="style181"/>
    <w:uiPriority w:val="99"/>
    <w:rsid w:val="00F7586A"/>
    <w:rPr>
      <w:rFonts w:cs="Times New Roman"/>
      <w:color w:val="666666"/>
    </w:rPr>
  </w:style>
  <w:style w:type="paragraph" w:customStyle="1" w:styleId="Ttulocentralizado">
    <w:name w:val="Título centralizado"/>
    <w:basedOn w:val="Ttulo3"/>
    <w:autoRedefine/>
    <w:uiPriority w:val="99"/>
    <w:rsid w:val="00F7586A"/>
    <w:pPr>
      <w:keepNext w:val="0"/>
      <w:keepLines/>
      <w:widowControl w:val="0"/>
      <w:spacing w:line="360" w:lineRule="auto"/>
      <w:ind w:right="-68"/>
      <w:jc w:val="center"/>
    </w:pPr>
    <w:rPr>
      <w:rFonts w:ascii="Arial" w:eastAsia="Calibri" w:hAnsi="Arial" w:cs="Arial"/>
      <w:i w:val="0"/>
      <w:color w:val="FF0000"/>
      <w:szCs w:val="28"/>
      <w:u w:val="single"/>
    </w:rPr>
  </w:style>
  <w:style w:type="numbering" w:customStyle="1" w:styleId="Semlista1111">
    <w:name w:val="Sem lista1111"/>
    <w:next w:val="Semlista"/>
    <w:semiHidden/>
    <w:rsid w:val="00F7586A"/>
  </w:style>
  <w:style w:type="numbering" w:customStyle="1" w:styleId="Semlista2">
    <w:name w:val="Sem lista2"/>
    <w:next w:val="Semlista"/>
    <w:uiPriority w:val="99"/>
    <w:semiHidden/>
    <w:unhideWhenUsed/>
    <w:rsid w:val="00F7586A"/>
  </w:style>
  <w:style w:type="numbering" w:customStyle="1" w:styleId="Semlista12">
    <w:name w:val="Sem lista12"/>
    <w:next w:val="Semlista"/>
    <w:semiHidden/>
    <w:rsid w:val="00F7586A"/>
  </w:style>
  <w:style w:type="character" w:customStyle="1" w:styleId="Manoel">
    <w:name w:val="Manoel"/>
    <w:qFormat/>
    <w:rsid w:val="00F7586A"/>
    <w:rPr>
      <w:rFonts w:ascii="Arial" w:hAnsi="Arial" w:cs="Arial"/>
      <w:color w:val="7030A0"/>
      <w:sz w:val="20"/>
    </w:rPr>
  </w:style>
  <w:style w:type="paragraph" w:styleId="SemEspaamento">
    <w:name w:val="No Spacing"/>
    <w:uiPriority w:val="1"/>
    <w:qFormat/>
    <w:rsid w:val="00F013C9"/>
    <w:pPr>
      <w:spacing w:after="0" w:line="240" w:lineRule="auto"/>
    </w:pPr>
    <w:rPr>
      <w:rFonts w:eastAsiaTheme="minorHAnsi"/>
      <w:lang w:eastAsia="en-US"/>
    </w:rPr>
  </w:style>
  <w:style w:type="character" w:customStyle="1" w:styleId="fontstyle01">
    <w:name w:val="fontstyle01"/>
    <w:basedOn w:val="Fontepargpadro"/>
    <w:rsid w:val="00CF7DCF"/>
    <w:rPr>
      <w:rFonts w:ascii="TT1BEt00" w:hAnsi="TT1BEt00" w:hint="default"/>
      <w:b w:val="0"/>
      <w:bCs w:val="0"/>
      <w:i w:val="0"/>
      <w:iCs w:val="0"/>
      <w:color w:val="000000"/>
      <w:sz w:val="20"/>
      <w:szCs w:val="20"/>
    </w:rPr>
  </w:style>
  <w:style w:type="character" w:customStyle="1" w:styleId="PargrafodaListaChar">
    <w:name w:val="Parágrafo da Lista Char"/>
    <w:aliases w:val="Segundo Char"/>
    <w:link w:val="PargrafodaLista"/>
    <w:uiPriority w:val="34"/>
    <w:rsid w:val="00264AEB"/>
    <w:rPr>
      <w:rFonts w:ascii="Times New Roman" w:eastAsia="Times New Roman" w:hAnsi="Times New Roman" w:cs="Times New Roman"/>
      <w:sz w:val="24"/>
      <w:szCs w:val="24"/>
    </w:rPr>
  </w:style>
  <w:style w:type="character" w:customStyle="1" w:styleId="fontstyle21">
    <w:name w:val="fontstyle21"/>
    <w:basedOn w:val="Fontepargpadro"/>
    <w:rsid w:val="005B39D1"/>
    <w:rPr>
      <w:rFonts w:ascii="GaramondITCbyBT-Book" w:hAnsi="GaramondITCbyBT-Book" w:hint="default"/>
      <w:b w:val="0"/>
      <w:bCs w:val="0"/>
      <w:i w:val="0"/>
      <w:iCs w:val="0"/>
      <w:color w:val="000000"/>
      <w:sz w:val="20"/>
      <w:szCs w:val="20"/>
    </w:rPr>
  </w:style>
  <w:style w:type="character" w:customStyle="1" w:styleId="fontstyle31">
    <w:name w:val="fontstyle31"/>
    <w:basedOn w:val="Fontepargpadro"/>
    <w:rsid w:val="005B39D1"/>
    <w:rPr>
      <w:rFonts w:ascii="GaramondITCbyBT-Bold-SC700" w:hAnsi="GaramondITCbyBT-Bold-SC700" w:hint="default"/>
      <w:b/>
      <w:bCs/>
      <w:i w:val="0"/>
      <w:iCs w:val="0"/>
      <w:color w:val="000000"/>
      <w:sz w:val="20"/>
      <w:szCs w:val="20"/>
    </w:rPr>
  </w:style>
  <w:style w:type="paragraph" w:styleId="Reviso">
    <w:name w:val="Revision"/>
    <w:hidden/>
    <w:uiPriority w:val="99"/>
    <w:semiHidden/>
    <w:rsid w:val="00B16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0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fiemt.com.br/portaldofornecedor" TargetMode="External"/><Relationship Id="rId18" Type="http://schemas.openxmlformats.org/officeDocument/2006/relationships/hyperlink" Target="mailto:engenharia@sesisenaimt.ind.br" TargetMode="External"/><Relationship Id="rId26" Type="http://schemas.openxmlformats.org/officeDocument/2006/relationships/hyperlink" Target="https://portaldecompras.sfiemt.ind.br" TargetMode="External"/><Relationship Id="rId3" Type="http://schemas.openxmlformats.org/officeDocument/2006/relationships/customXml" Target="../customXml/item3.xml"/><Relationship Id="rId21" Type="http://schemas.openxmlformats.org/officeDocument/2006/relationships/hyperlink" Target="https://portaldecompras.sfiemt.ind.br" TargetMode="External"/><Relationship Id="rId7" Type="http://schemas.openxmlformats.org/officeDocument/2006/relationships/styles" Target="styles.xml"/><Relationship Id="rId12" Type="http://schemas.openxmlformats.org/officeDocument/2006/relationships/hyperlink" Target="mailto:licitacao@sfiemt.ind.br" TargetMode="External"/><Relationship Id="rId17" Type="http://schemas.openxmlformats.org/officeDocument/2006/relationships/hyperlink" Target="http://www.tst.jus.br/certidao" TargetMode="External"/><Relationship Id="rId25" Type="http://schemas.openxmlformats.org/officeDocument/2006/relationships/hyperlink" Target="https://portaldecompras.sfiemt.ind.b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ixa.gov.br" TargetMode="External"/><Relationship Id="rId20" Type="http://schemas.openxmlformats.org/officeDocument/2006/relationships/hyperlink" Target="mailto:dpo.lgpd.@sfiemt.ind.br" TargetMode="External"/><Relationship Id="rId29" Type="http://schemas.openxmlformats.org/officeDocument/2006/relationships/hyperlink" Target="https://portaldecompras.sfiemt.ind.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decompras.sfiemt.ind.b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ceita.fazenda.gov.br/Grupo2/Certidoes.htm" TargetMode="External"/><Relationship Id="rId23" Type="http://schemas.openxmlformats.org/officeDocument/2006/relationships/hyperlink" Target="https://portaldecompras.sfiemt.ind.br" TargetMode="External"/><Relationship Id="rId28" Type="http://schemas.openxmlformats.org/officeDocument/2006/relationships/hyperlink" Target="https://portaldecompras.sfiemt.ind.br" TargetMode="External"/><Relationship Id="rId10" Type="http://schemas.openxmlformats.org/officeDocument/2006/relationships/footnotes" Target="footnotes.xml"/><Relationship Id="rId19" Type="http://schemas.openxmlformats.org/officeDocument/2006/relationships/hyperlink" Target="mailto:dpo.lgpd.@sfiemt.ind.b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ceita.fazenda.gov.br/PessoaJuridica/CNPJ/cnpjreva/cnpjreva_Solicitacao.asp" TargetMode="External"/><Relationship Id="rId22" Type="http://schemas.openxmlformats.org/officeDocument/2006/relationships/hyperlink" Target="https://portaldecompras.sfiemt.ind.br" TargetMode="External"/><Relationship Id="rId27" Type="http://schemas.openxmlformats.org/officeDocument/2006/relationships/hyperlink" Target="https://portaldecompras.sfiemt.ind.br" TargetMode="External"/><Relationship Id="rId30" Type="http://schemas.openxmlformats.org/officeDocument/2006/relationships/header" Target="head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7FCCC8CAA939048B7655223B17D1FC1" ma:contentTypeVersion="16" ma:contentTypeDescription="Crie um novo documento." ma:contentTypeScope="" ma:versionID="94da60c1cfeeaec34c29a08e12ed21aa">
  <xsd:schema xmlns:xsd="http://www.w3.org/2001/XMLSchema" xmlns:xs="http://www.w3.org/2001/XMLSchema" xmlns:p="http://schemas.microsoft.com/office/2006/metadata/properties" xmlns:ns2="1e23631e-790b-471b-90d0-b8acb02f3812" xmlns:ns3="ea41821a-85ce-4c90-8fb1-fc794b52a881" targetNamespace="http://schemas.microsoft.com/office/2006/metadata/properties" ma:root="true" ma:fieldsID="4bb8c988cecb5b30dda859f93935a1df" ns2:_="" ns3:_="">
    <xsd:import namespace="1e23631e-790b-471b-90d0-b8acb02f3812"/>
    <xsd:import namespace="ea41821a-85ce-4c90-8fb1-fc794b52a8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3631e-790b-471b-90d0-b8acb02f3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a6a1e614-b9a3-42af-9056-9c81558d63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41821a-85ce-4c90-8fb1-fc794b52a88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203c8517-e897-45db-b1e3-4fbe70eec58f}" ma:internalName="TaxCatchAll" ma:showField="CatchAllData" ma:web="ea41821a-85ce-4c90-8fb1-fc794b52a88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Valor da ID do Documento" ma:description="O valor da ID do documento atribuída a este item." ma:indexed="true" ma:internalName="_dlc_DocId" ma:readOnly="true">
      <xsd:simpleType>
        <xsd:restriction base="dms:Text"/>
      </xsd:simpleType>
    </xsd:element>
    <xsd:element name="_dlc_DocIdUrl" ma:index="25"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23631e-790b-471b-90d0-b8acb02f3812">
      <Terms xmlns="http://schemas.microsoft.com/office/infopath/2007/PartnerControls"/>
    </lcf76f155ced4ddcb4097134ff3c332f>
    <TaxCatchAll xmlns="ea41821a-85ce-4c90-8fb1-fc794b52a881" xsi:nil="true"/>
    <_dlc_DocId xmlns="ea41821a-85ce-4c90-8fb1-fc794b52a881">D63QTT2XKU4D-219357570-84074</_dlc_DocId>
    <_dlc_DocIdUrl xmlns="ea41821a-85ce-4c90-8fb1-fc794b52a881">
      <Url>https://senaimt.sharepoint.com/sites/csc/_layouts/15/DocIdRedir.aspx?ID=D63QTT2XKU4D-219357570-84074</Url>
      <Description>D63QTT2XKU4D-219357570-84074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FB7412-DC96-4345-B09F-B8ECED6514AA}">
  <ds:schemaRefs>
    <ds:schemaRef ds:uri="http://schemas.microsoft.com/sharepoint/v3/contenttype/forms"/>
  </ds:schemaRefs>
</ds:datastoreItem>
</file>

<file path=customXml/itemProps2.xml><?xml version="1.0" encoding="utf-8"?>
<ds:datastoreItem xmlns:ds="http://schemas.openxmlformats.org/officeDocument/2006/customXml" ds:itemID="{EA9D5A62-CBA5-494C-B45D-DA8996334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3631e-790b-471b-90d0-b8acb02f3812"/>
    <ds:schemaRef ds:uri="ea41821a-85ce-4c90-8fb1-fc794b52a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FD0ED-96C1-4025-BFA1-BFD2B893DC71}">
  <ds:schemaRefs>
    <ds:schemaRef ds:uri="http://schemas.openxmlformats.org/officeDocument/2006/bibliography"/>
  </ds:schemaRefs>
</ds:datastoreItem>
</file>

<file path=customXml/itemProps4.xml><?xml version="1.0" encoding="utf-8"?>
<ds:datastoreItem xmlns:ds="http://schemas.openxmlformats.org/officeDocument/2006/customXml" ds:itemID="{0100FCAE-4059-4AF6-873C-1A6AB06978C8}">
  <ds:schemaRefs>
    <ds:schemaRef ds:uri="http://schemas.microsoft.com/office/2006/metadata/properties"/>
    <ds:schemaRef ds:uri="http://schemas.microsoft.com/office/infopath/2007/PartnerControls"/>
    <ds:schemaRef ds:uri="1e23631e-790b-471b-90d0-b8acb02f3812"/>
    <ds:schemaRef ds:uri="ea41821a-85ce-4c90-8fb1-fc794b52a881"/>
  </ds:schemaRefs>
</ds:datastoreItem>
</file>

<file path=customXml/itemProps5.xml><?xml version="1.0" encoding="utf-8"?>
<ds:datastoreItem xmlns:ds="http://schemas.openxmlformats.org/officeDocument/2006/customXml" ds:itemID="{A1901F31-5CEF-4D47-BDF3-20BF4E6702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30</Pages>
  <Words>15037</Words>
  <Characters>81204</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Islania Ferreira Campos</dc:creator>
  <cp:lastModifiedBy>Alexsandro Gomes - Licitação SFIEMT</cp:lastModifiedBy>
  <cp:revision>27</cp:revision>
  <cp:lastPrinted>2022-10-06T18:43:00Z</cp:lastPrinted>
  <dcterms:created xsi:type="dcterms:W3CDTF">2023-01-12T18:43:00Z</dcterms:created>
  <dcterms:modified xsi:type="dcterms:W3CDTF">2023-01-13T15:19:00Z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0x01010041E075CB988B5A41A94BC680C30A6E07</vt:lpwstr>
  </property>
  <property fmtid="{D5CDD505-2E9C-101B-9397-08002B2CF9AE}" pid="3" name="MediaServiceImageTags">
    <vt:lpwstr/>
  </property>
  <property fmtid="{D5CDD505-2E9C-101B-9397-08002B2CF9AE}" pid="4" name="_dlc_DocIdItemGuid">
    <vt:lpwstr>fead77af-2b98-492f-8018-fdec1307a0dc</vt:lpwstr>
  </property>
</Properties>
</file>